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7BE2" w:rsidRPr="0092421A" w:rsidRDefault="009A7BE2" w:rsidP="00253EB6">
      <w:pPr>
        <w:jc w:val="both"/>
        <w:rPr>
          <w:lang w:val="en-US"/>
        </w:rPr>
      </w:pPr>
    </w:p>
    <w:p w:rsidR="009A7BE2" w:rsidRPr="0092421A" w:rsidRDefault="009A7BE2" w:rsidP="00253EB6">
      <w:pPr>
        <w:jc w:val="both"/>
        <w:rPr>
          <w:b/>
          <w:bCs/>
          <w:lang w:val="en-US"/>
        </w:rPr>
      </w:pPr>
    </w:p>
    <w:p w:rsidR="009A7BE2" w:rsidRPr="0092421A" w:rsidRDefault="009A7BE2" w:rsidP="00253EB6">
      <w:pPr>
        <w:jc w:val="both"/>
        <w:rPr>
          <w:lang w:val="uk-UA" w:eastAsia="en-US"/>
        </w:rPr>
      </w:pPr>
    </w:p>
    <w:tbl>
      <w:tblPr>
        <w:tblW w:w="0" w:type="auto"/>
        <w:tblLook w:val="00A0"/>
      </w:tblPr>
      <w:tblGrid>
        <w:gridCol w:w="784"/>
        <w:gridCol w:w="9071"/>
      </w:tblGrid>
      <w:tr w:rsidR="009A7BE2" w:rsidRPr="0092421A" w:rsidTr="0078073E">
        <w:tc>
          <w:tcPr>
            <w:tcW w:w="675" w:type="dxa"/>
          </w:tcPr>
          <w:p w:rsidR="009A7BE2" w:rsidRPr="0092421A" w:rsidRDefault="009A7BE2" w:rsidP="00253EB6">
            <w:pPr>
              <w:tabs>
                <w:tab w:val="left" w:pos="840"/>
              </w:tabs>
              <w:ind w:firstLine="567"/>
              <w:jc w:val="both"/>
              <w:rPr>
                <w:lang w:val="uk-UA" w:eastAsia="ru-RU"/>
              </w:rPr>
            </w:pPr>
          </w:p>
          <w:p w:rsidR="009A7BE2" w:rsidRPr="0092421A" w:rsidRDefault="009A7BE2" w:rsidP="00253EB6">
            <w:pPr>
              <w:ind w:firstLine="567"/>
              <w:jc w:val="both"/>
              <w:rPr>
                <w:lang w:val="uk-UA" w:eastAsia="ru-RU"/>
              </w:rPr>
            </w:pPr>
          </w:p>
          <w:p w:rsidR="009A7BE2" w:rsidRPr="0092421A" w:rsidRDefault="009A7BE2" w:rsidP="00253EB6">
            <w:pPr>
              <w:jc w:val="both"/>
              <w:rPr>
                <w:lang w:val="uk-UA" w:eastAsia="ru-RU"/>
              </w:rPr>
            </w:pPr>
          </w:p>
          <w:p w:rsidR="009A7BE2" w:rsidRPr="0092421A" w:rsidRDefault="009A7BE2" w:rsidP="00253EB6">
            <w:pPr>
              <w:ind w:hanging="142"/>
              <w:jc w:val="both"/>
              <w:rPr>
                <w:lang w:val="uk-UA" w:eastAsia="ru-RU"/>
              </w:rPr>
            </w:pPr>
            <w:r w:rsidRPr="0092421A">
              <w:rPr>
                <w:b/>
                <w:lang w:val="uk-UA" w:eastAsia="ru-RU"/>
              </w:rPr>
              <w:t xml:space="preserve"> </w:t>
            </w:r>
          </w:p>
        </w:tc>
        <w:tc>
          <w:tcPr>
            <w:tcW w:w="9179" w:type="dxa"/>
          </w:tcPr>
          <w:p w:rsidR="009A7BE2" w:rsidRPr="0092421A" w:rsidRDefault="009A7BE2" w:rsidP="00253EB6">
            <w:pPr>
              <w:ind w:firstLine="317"/>
              <w:jc w:val="both"/>
              <w:rPr>
                <w:b/>
                <w:lang w:val="uk-UA" w:eastAsia="ru-RU"/>
              </w:rPr>
            </w:pPr>
            <w:r w:rsidRPr="0092421A">
              <w:rPr>
                <w:b/>
                <w:lang w:val="uk-UA" w:eastAsia="ru-RU"/>
              </w:rPr>
              <w:t xml:space="preserve">Пурій Г.М.  </w:t>
            </w:r>
          </w:p>
          <w:p w:rsidR="009A7BE2" w:rsidRPr="0092421A" w:rsidRDefault="009A7BE2" w:rsidP="00253EB6">
            <w:pPr>
              <w:ind w:firstLine="317"/>
              <w:jc w:val="both"/>
              <w:rPr>
                <w:lang w:val="uk-UA" w:eastAsia="ru-RU"/>
              </w:rPr>
            </w:pPr>
            <w:r w:rsidRPr="0092421A">
              <w:rPr>
                <w:b/>
                <w:lang w:val="uk-UA" w:eastAsia="ru-RU"/>
              </w:rPr>
              <w:t xml:space="preserve">Фінанси, гроші та кредит </w:t>
            </w:r>
            <w:r w:rsidRPr="0092421A">
              <w:rPr>
                <w:lang w:val="uk-UA" w:eastAsia="ru-RU"/>
              </w:rPr>
              <w:t xml:space="preserve">: методичні матеріали до практичних занять та організації самостійної роботи студентів / </w:t>
            </w:r>
            <w:r w:rsidRPr="0092421A">
              <w:rPr>
                <w:i/>
                <w:lang w:val="uk-UA" w:eastAsia="ru-RU"/>
              </w:rPr>
              <w:t xml:space="preserve">Галина </w:t>
            </w:r>
            <w:r w:rsidRPr="0092421A">
              <w:rPr>
                <w:rFonts w:eastAsia="BatangChe"/>
                <w:i/>
                <w:noProof/>
                <w:color w:val="000000"/>
                <w:spacing w:val="-10"/>
                <w:lang w:val="uk-UA" w:eastAsia="ru-RU"/>
              </w:rPr>
              <w:t>Миколаївна</w:t>
            </w:r>
            <w:r w:rsidRPr="0092421A">
              <w:rPr>
                <w:i/>
                <w:lang w:val="uk-UA" w:eastAsia="ru-RU"/>
              </w:rPr>
              <w:t xml:space="preserve"> Пурій</w:t>
            </w:r>
            <w:r w:rsidRPr="0092421A">
              <w:rPr>
                <w:lang w:val="uk-UA" w:eastAsia="ru-RU"/>
              </w:rPr>
              <w:t xml:space="preserve">. – Дрогобич : Редакційно-видавничий відділ Дрогобицького державного педагогічного університету імені Івана Франка, 2018. – 194 с.  </w:t>
            </w:r>
          </w:p>
          <w:p w:rsidR="009A7BE2" w:rsidRPr="0092421A" w:rsidRDefault="009A7BE2" w:rsidP="00253EB6">
            <w:pPr>
              <w:tabs>
                <w:tab w:val="left" w:pos="840"/>
              </w:tabs>
              <w:ind w:firstLine="567"/>
              <w:jc w:val="both"/>
              <w:rPr>
                <w:lang w:val="uk-UA" w:eastAsia="ru-RU"/>
              </w:rPr>
            </w:pPr>
          </w:p>
        </w:tc>
      </w:tr>
    </w:tbl>
    <w:p w:rsidR="009A7BE2" w:rsidRPr="0092421A" w:rsidRDefault="009A7BE2" w:rsidP="00253EB6">
      <w:pPr>
        <w:ind w:firstLine="567"/>
        <w:jc w:val="both"/>
        <w:rPr>
          <w:lang w:val="uk-UA" w:eastAsia="ru-RU"/>
        </w:rPr>
      </w:pPr>
      <w:r w:rsidRPr="0092421A">
        <w:rPr>
          <w:lang w:val="uk-UA" w:eastAsia="ru-RU"/>
        </w:rPr>
        <w:t xml:space="preserve">Методичні матеріали до практичних занять та організації самостійної роботи студентів з дисципліни «Фінанси, гроші та кредит», призначені для підготовки фахівців першого (бакалаврського) рівня вищої освіти галузі знань </w:t>
      </w:r>
      <w:r w:rsidRPr="0092421A">
        <w:rPr>
          <w:shd w:val="clear" w:color="auto" w:fill="FFFFFF"/>
          <w:lang w:val="uk-UA" w:eastAsia="ru-RU"/>
        </w:rPr>
        <w:t xml:space="preserve">07 «Управління та адміністрування» </w:t>
      </w:r>
      <w:r w:rsidRPr="0092421A">
        <w:rPr>
          <w:lang w:val="uk-UA" w:eastAsia="ru-RU"/>
        </w:rPr>
        <w:t xml:space="preserve">спеціальності  073 «Менеджмент», укладені відповідно до робочої програми дисципліни «Фінанси, гроші і кредит». </w:t>
      </w:r>
    </w:p>
    <w:p w:rsidR="009A7BE2" w:rsidRPr="0092421A" w:rsidRDefault="009A7BE2" w:rsidP="00253EB6">
      <w:pPr>
        <w:jc w:val="both"/>
        <w:rPr>
          <w:lang w:val="uk-UA" w:eastAsia="en-US"/>
        </w:rPr>
      </w:pPr>
    </w:p>
    <w:tbl>
      <w:tblPr>
        <w:tblW w:w="0" w:type="auto"/>
        <w:tblLayout w:type="fixed"/>
        <w:tblLook w:val="00A0"/>
      </w:tblPr>
      <w:tblGrid>
        <w:gridCol w:w="1384"/>
        <w:gridCol w:w="8470"/>
      </w:tblGrid>
      <w:tr w:rsidR="009A7BE2" w:rsidRPr="0092421A" w:rsidTr="0078073E">
        <w:trPr>
          <w:trHeight w:val="1763"/>
        </w:trPr>
        <w:tc>
          <w:tcPr>
            <w:tcW w:w="1384" w:type="dxa"/>
          </w:tcPr>
          <w:p w:rsidR="009A7BE2" w:rsidRPr="0092421A" w:rsidRDefault="009A7BE2" w:rsidP="00253EB6">
            <w:pPr>
              <w:tabs>
                <w:tab w:val="left" w:pos="900"/>
              </w:tabs>
              <w:spacing w:line="228" w:lineRule="auto"/>
              <w:jc w:val="both"/>
              <w:rPr>
                <w:b/>
                <w:noProof/>
                <w:color w:val="000000"/>
                <w:lang w:val="uk-UA" w:eastAsia="ru-RU"/>
              </w:rPr>
            </w:pPr>
          </w:p>
          <w:p w:rsidR="009A7BE2" w:rsidRPr="0092421A" w:rsidRDefault="009A7BE2" w:rsidP="00253EB6">
            <w:pPr>
              <w:tabs>
                <w:tab w:val="left" w:pos="993"/>
              </w:tabs>
              <w:spacing w:line="228" w:lineRule="auto"/>
              <w:jc w:val="both"/>
              <w:rPr>
                <w:b/>
                <w:noProof/>
                <w:color w:val="000000"/>
                <w:lang w:val="uk-UA" w:eastAsia="ru-RU"/>
              </w:rPr>
            </w:pPr>
            <w:r w:rsidRPr="0092421A">
              <w:rPr>
                <w:b/>
                <w:noProof/>
                <w:color w:val="000000"/>
                <w:lang w:val="uk-UA" w:eastAsia="ru-RU"/>
              </w:rPr>
              <w:t xml:space="preserve">   </w:t>
            </w:r>
          </w:p>
          <w:p w:rsidR="009A7BE2" w:rsidRPr="0092421A" w:rsidRDefault="009A7BE2" w:rsidP="00253EB6">
            <w:pPr>
              <w:tabs>
                <w:tab w:val="left" w:pos="993"/>
              </w:tabs>
              <w:spacing w:line="228" w:lineRule="auto"/>
              <w:jc w:val="both"/>
              <w:rPr>
                <w:b/>
                <w:noProof/>
                <w:color w:val="000000"/>
                <w:lang w:val="en-US" w:eastAsia="ru-RU"/>
              </w:rPr>
            </w:pPr>
            <w:r w:rsidRPr="0092421A">
              <w:rPr>
                <w:b/>
                <w:noProof/>
                <w:color w:val="000000"/>
                <w:lang w:val="uk-UA" w:eastAsia="ru-RU"/>
              </w:rPr>
              <w:t xml:space="preserve">   </w:t>
            </w:r>
          </w:p>
          <w:p w:rsidR="009A7BE2" w:rsidRPr="0092421A" w:rsidRDefault="009A7BE2" w:rsidP="00253EB6">
            <w:pPr>
              <w:tabs>
                <w:tab w:val="left" w:pos="840"/>
              </w:tabs>
              <w:spacing w:line="228" w:lineRule="auto"/>
              <w:ind w:firstLine="480"/>
              <w:jc w:val="both"/>
              <w:rPr>
                <w:noProof/>
                <w:color w:val="000000"/>
                <w:lang w:val="uk-UA" w:eastAsia="ru-RU"/>
              </w:rPr>
            </w:pPr>
            <w:r w:rsidRPr="0092421A">
              <w:rPr>
                <w:noProof/>
                <w:color w:val="000000"/>
                <w:lang w:val="uk-UA" w:eastAsia="ru-RU"/>
              </w:rPr>
              <w:t xml:space="preserve"> </w:t>
            </w:r>
          </w:p>
        </w:tc>
        <w:tc>
          <w:tcPr>
            <w:tcW w:w="8470" w:type="dxa"/>
          </w:tcPr>
          <w:p w:rsidR="009A7BE2" w:rsidRPr="0092421A" w:rsidRDefault="009A7BE2" w:rsidP="00253EB6">
            <w:pPr>
              <w:spacing w:line="228" w:lineRule="auto"/>
              <w:ind w:firstLine="480"/>
              <w:jc w:val="both"/>
              <w:rPr>
                <w:rFonts w:eastAsia="BatangChe"/>
                <w:b/>
                <w:noProof/>
                <w:color w:val="000000"/>
                <w:lang w:val="uk-UA" w:eastAsia="ru-RU"/>
              </w:rPr>
            </w:pPr>
          </w:p>
          <w:p w:rsidR="009A7BE2" w:rsidRPr="0092421A" w:rsidRDefault="009A7BE2" w:rsidP="00253EB6">
            <w:pPr>
              <w:spacing w:line="228" w:lineRule="auto"/>
              <w:ind w:firstLine="176"/>
              <w:jc w:val="both"/>
              <w:rPr>
                <w:rFonts w:eastAsia="BatangChe"/>
                <w:b/>
                <w:noProof/>
                <w:color w:val="000000"/>
                <w:lang w:val="uk-UA" w:eastAsia="ru-RU"/>
              </w:rPr>
            </w:pPr>
            <w:r w:rsidRPr="0092421A">
              <w:rPr>
                <w:rFonts w:eastAsia="BatangChe"/>
                <w:b/>
                <w:noProof/>
                <w:color w:val="000000"/>
                <w:lang w:val="uk-UA" w:eastAsia="ru-RU"/>
              </w:rPr>
              <w:t xml:space="preserve">Пурій Г.М.  </w:t>
            </w:r>
          </w:p>
          <w:p w:rsidR="009A7BE2" w:rsidRPr="0092421A" w:rsidRDefault="009A7BE2" w:rsidP="00253EB6">
            <w:pPr>
              <w:spacing w:line="228" w:lineRule="auto"/>
              <w:ind w:firstLine="176"/>
              <w:jc w:val="both"/>
              <w:rPr>
                <w:rFonts w:eastAsia="BatangChe"/>
                <w:noProof/>
                <w:color w:val="000000"/>
                <w:spacing w:val="-10"/>
                <w:lang w:val="uk-UA" w:eastAsia="ru-RU"/>
              </w:rPr>
            </w:pPr>
            <w:r w:rsidRPr="0092421A">
              <w:rPr>
                <w:rFonts w:eastAsia="BatangChe"/>
                <w:b/>
                <w:noProof/>
                <w:color w:val="000000"/>
                <w:spacing w:val="-8"/>
                <w:lang w:val="uk-UA" w:eastAsia="ru-RU"/>
              </w:rPr>
              <w:t>Фінанси, гроші та кредит : тексти лекцій</w:t>
            </w:r>
            <w:r w:rsidRPr="0092421A">
              <w:rPr>
                <w:rFonts w:eastAsia="BatangChe"/>
                <w:noProof/>
                <w:color w:val="000000"/>
                <w:spacing w:val="-8"/>
                <w:lang w:val="uk-UA" w:eastAsia="ru-RU"/>
              </w:rPr>
              <w:t xml:space="preserve"> /</w:t>
            </w:r>
            <w:r w:rsidRPr="0092421A">
              <w:rPr>
                <w:rFonts w:eastAsia="BatangChe"/>
                <w:noProof/>
                <w:color w:val="000000"/>
                <w:spacing w:val="-10"/>
                <w:lang w:val="uk-UA" w:eastAsia="ru-RU"/>
              </w:rPr>
              <w:t xml:space="preserve"> Галина Миколаївна Пурій. – Дрогобич : Редакційно-видавничий відділ Дрогобицького державного педагогічного університету імені Івана Франка, 2018. – 216 с. </w:t>
            </w:r>
          </w:p>
          <w:p w:rsidR="009A7BE2" w:rsidRPr="0092421A" w:rsidRDefault="009A7BE2" w:rsidP="00253EB6">
            <w:pPr>
              <w:spacing w:line="228" w:lineRule="auto"/>
              <w:ind w:firstLine="176"/>
              <w:jc w:val="both"/>
              <w:rPr>
                <w:rFonts w:eastAsia="BatangChe"/>
                <w:noProof/>
                <w:color w:val="000000"/>
                <w:spacing w:val="-10"/>
                <w:lang w:val="uk-UA" w:eastAsia="ru-RU"/>
              </w:rPr>
            </w:pPr>
          </w:p>
        </w:tc>
      </w:tr>
    </w:tbl>
    <w:p w:rsidR="009A7BE2" w:rsidRPr="0092421A" w:rsidRDefault="009A7BE2" w:rsidP="00253EB6">
      <w:pPr>
        <w:spacing w:line="228" w:lineRule="auto"/>
        <w:ind w:firstLine="480"/>
        <w:jc w:val="both"/>
        <w:rPr>
          <w:noProof/>
          <w:color w:val="000000"/>
          <w:lang w:val="uk-UA" w:eastAsia="ru-RU"/>
        </w:rPr>
      </w:pPr>
    </w:p>
    <w:p w:rsidR="009A7BE2" w:rsidRPr="0092421A" w:rsidRDefault="009A7BE2" w:rsidP="00253EB6">
      <w:pPr>
        <w:spacing w:line="228" w:lineRule="auto"/>
        <w:ind w:firstLine="480"/>
        <w:jc w:val="both"/>
        <w:rPr>
          <w:noProof/>
          <w:color w:val="000000"/>
          <w:lang w:val="uk-UA" w:eastAsia="ru-RU"/>
        </w:rPr>
      </w:pPr>
      <w:r w:rsidRPr="0092421A">
        <w:rPr>
          <w:noProof/>
          <w:color w:val="000000"/>
          <w:lang w:val="uk-UA" w:eastAsia="ru-RU"/>
        </w:rPr>
        <w:t>Тексти лекцій з дисципліни «Фінанси, гроші та кредит» призначені для підготовки фахівців першого (бакалаврського) рівня вищої освіти</w:t>
      </w:r>
      <w:r w:rsidRPr="0092421A">
        <w:rPr>
          <w:lang w:val="uk-UA" w:eastAsia="ru-RU"/>
        </w:rPr>
        <w:t xml:space="preserve"> галузі знань </w:t>
      </w:r>
      <w:r w:rsidRPr="0092421A">
        <w:rPr>
          <w:shd w:val="clear" w:color="auto" w:fill="FFFFFF"/>
          <w:lang w:val="uk-UA" w:eastAsia="ru-RU"/>
        </w:rPr>
        <w:t xml:space="preserve">07 «Управління та адміністрування» </w:t>
      </w:r>
      <w:r w:rsidRPr="0092421A">
        <w:rPr>
          <w:lang w:val="uk-UA" w:eastAsia="ru-RU"/>
        </w:rPr>
        <w:t xml:space="preserve">спеціальності  073 «Менеджмент» </w:t>
      </w:r>
      <w:r w:rsidRPr="0092421A">
        <w:rPr>
          <w:noProof/>
          <w:color w:val="000000"/>
          <w:lang w:val="uk-UA" w:eastAsia="ru-RU"/>
        </w:rPr>
        <w:t xml:space="preserve">і укладені відповідно до робочої програми. </w:t>
      </w:r>
    </w:p>
    <w:p w:rsidR="009A7BE2" w:rsidRPr="0092421A" w:rsidRDefault="009A7BE2" w:rsidP="00253EB6">
      <w:pPr>
        <w:jc w:val="both"/>
        <w:rPr>
          <w:lang w:val="uk-UA" w:eastAsia="en-US"/>
        </w:rPr>
      </w:pPr>
    </w:p>
    <w:p w:rsidR="009A7BE2" w:rsidRPr="0092421A" w:rsidRDefault="009A7BE2" w:rsidP="00253EB6">
      <w:pPr>
        <w:jc w:val="both"/>
        <w:rPr>
          <w:lang w:val="uk-UA"/>
        </w:rPr>
      </w:pPr>
    </w:p>
    <w:p w:rsidR="009A7BE2" w:rsidRPr="0092421A" w:rsidRDefault="009A7BE2" w:rsidP="00253EB6">
      <w:pPr>
        <w:jc w:val="both"/>
        <w:rPr>
          <w:lang w:val="uk-UA"/>
        </w:rPr>
      </w:pPr>
    </w:p>
    <w:tbl>
      <w:tblPr>
        <w:tblW w:w="0" w:type="auto"/>
        <w:tblInd w:w="108" w:type="dxa"/>
        <w:tblLook w:val="00A0"/>
      </w:tblPr>
      <w:tblGrid>
        <w:gridCol w:w="851"/>
        <w:gridCol w:w="8895"/>
      </w:tblGrid>
      <w:tr w:rsidR="009A7BE2" w:rsidRPr="0092421A" w:rsidTr="0078073E">
        <w:tc>
          <w:tcPr>
            <w:tcW w:w="851" w:type="dxa"/>
          </w:tcPr>
          <w:p w:rsidR="009A7BE2" w:rsidRPr="0092421A" w:rsidRDefault="009A7BE2" w:rsidP="00253EB6">
            <w:pPr>
              <w:ind w:firstLine="567"/>
              <w:jc w:val="both"/>
              <w:rPr>
                <w:b/>
                <w:snapToGrid w:val="0"/>
                <w:lang w:val="uk-UA" w:eastAsia="en-US"/>
              </w:rPr>
            </w:pPr>
          </w:p>
          <w:p w:rsidR="009A7BE2" w:rsidRPr="0092421A" w:rsidRDefault="009A7BE2" w:rsidP="00253EB6">
            <w:pPr>
              <w:jc w:val="both"/>
              <w:rPr>
                <w:b/>
                <w:snapToGrid w:val="0"/>
                <w:lang w:val="uk-UA"/>
              </w:rPr>
            </w:pPr>
          </w:p>
          <w:p w:rsidR="009A7BE2" w:rsidRPr="0092421A" w:rsidRDefault="009A7BE2" w:rsidP="00253EB6">
            <w:pPr>
              <w:jc w:val="both"/>
              <w:rPr>
                <w:snapToGrid w:val="0"/>
                <w:lang w:val="uk-UA" w:eastAsia="en-US"/>
              </w:rPr>
            </w:pPr>
            <w:r w:rsidRPr="0092421A">
              <w:rPr>
                <w:snapToGrid w:val="0"/>
                <w:lang w:val="uk-UA"/>
              </w:rPr>
              <w:t> </w:t>
            </w:r>
          </w:p>
        </w:tc>
        <w:tc>
          <w:tcPr>
            <w:tcW w:w="8895" w:type="dxa"/>
          </w:tcPr>
          <w:p w:rsidR="009A7BE2" w:rsidRPr="0092421A" w:rsidRDefault="009A7BE2" w:rsidP="00253EB6">
            <w:pPr>
              <w:ind w:firstLine="567"/>
              <w:jc w:val="both"/>
              <w:rPr>
                <w:snapToGrid w:val="0"/>
                <w:lang w:val="uk-UA" w:eastAsia="en-US"/>
              </w:rPr>
            </w:pPr>
            <w:r w:rsidRPr="0092421A">
              <w:rPr>
                <w:b/>
                <w:snapToGrid w:val="0"/>
                <w:lang w:val="uk-UA"/>
              </w:rPr>
              <w:t>Охорона праці в галузі</w:t>
            </w:r>
            <w:r w:rsidRPr="0092421A">
              <w:rPr>
                <w:snapToGrid w:val="0"/>
                <w:lang w:val="uk-UA"/>
              </w:rPr>
              <w:t xml:space="preserve"> : конспект лекцій / укладачі:                </w:t>
            </w:r>
            <w:r w:rsidRPr="0092421A">
              <w:rPr>
                <w:i/>
                <w:snapToGrid w:val="0"/>
                <w:lang w:val="uk-UA"/>
              </w:rPr>
              <w:t>Ігор Фартушок, Жанна Гущак.</w:t>
            </w:r>
            <w:r w:rsidRPr="0092421A">
              <w:rPr>
                <w:snapToGrid w:val="0"/>
                <w:lang w:val="uk-UA"/>
              </w:rPr>
              <w:t xml:space="preserve"> – Дрогобич : Редакційно-видавничий відділ Дрогобицького державного педагогічного університету імені Івана Франка, </w:t>
            </w:r>
            <w:r w:rsidRPr="0092421A">
              <w:rPr>
                <w:noProof/>
                <w:snapToGrid w:val="0"/>
                <w:lang w:val="uk-UA"/>
              </w:rPr>
              <w:t>2018</w:t>
            </w:r>
            <w:r w:rsidRPr="0092421A">
              <w:rPr>
                <w:snapToGrid w:val="0"/>
                <w:lang w:val="uk-UA"/>
              </w:rPr>
              <w:t xml:space="preserve">. – </w:t>
            </w:r>
            <w:r w:rsidRPr="0092421A">
              <w:rPr>
                <w:noProof/>
                <w:snapToGrid w:val="0"/>
                <w:lang w:val="uk-UA"/>
              </w:rPr>
              <w:t>204</w:t>
            </w:r>
            <w:r w:rsidRPr="0092421A">
              <w:rPr>
                <w:snapToGrid w:val="0"/>
                <w:lang w:val="uk-UA"/>
              </w:rPr>
              <w:t> с.</w:t>
            </w:r>
          </w:p>
          <w:p w:rsidR="009A7BE2" w:rsidRPr="0092421A" w:rsidRDefault="009A7BE2" w:rsidP="00253EB6">
            <w:pPr>
              <w:ind w:firstLine="567"/>
              <w:jc w:val="both"/>
              <w:rPr>
                <w:snapToGrid w:val="0"/>
                <w:lang w:val="uk-UA" w:eastAsia="en-US"/>
              </w:rPr>
            </w:pPr>
          </w:p>
        </w:tc>
      </w:tr>
    </w:tbl>
    <w:p w:rsidR="009A7BE2" w:rsidRPr="0092421A" w:rsidRDefault="009A7BE2" w:rsidP="00253EB6">
      <w:pPr>
        <w:ind w:firstLine="567"/>
        <w:jc w:val="both"/>
        <w:rPr>
          <w:snapToGrid w:val="0"/>
          <w:lang w:val="uk-UA" w:eastAsia="en-US"/>
        </w:rPr>
      </w:pPr>
      <w:r w:rsidRPr="0092421A">
        <w:rPr>
          <w:snapToGrid w:val="0"/>
          <w:lang w:val="uk-UA"/>
        </w:rPr>
        <w:t>У посібнику наведено основні положення міжнародних та українських державних норм щодо ефективного управління охороною праці, загальні вимоги з актуальних питань охорони праці на підприємствах, в установах та організаціях.</w:t>
      </w:r>
    </w:p>
    <w:p w:rsidR="009A7BE2" w:rsidRPr="0092421A" w:rsidRDefault="009A7BE2" w:rsidP="00253EB6">
      <w:pPr>
        <w:jc w:val="both"/>
        <w:rPr>
          <w:lang w:val="uk-UA"/>
        </w:rPr>
      </w:pPr>
    </w:p>
    <w:p w:rsidR="009A7BE2" w:rsidRPr="0092421A" w:rsidRDefault="009A7BE2" w:rsidP="00253EB6">
      <w:pPr>
        <w:tabs>
          <w:tab w:val="left" w:pos="709"/>
        </w:tabs>
        <w:ind w:firstLine="709"/>
        <w:jc w:val="both"/>
        <w:rPr>
          <w:lang w:val="uk-UA"/>
        </w:rPr>
      </w:pPr>
    </w:p>
    <w:p w:rsidR="009A7BE2" w:rsidRPr="0092421A" w:rsidRDefault="009A7BE2" w:rsidP="00253EB6">
      <w:pPr>
        <w:tabs>
          <w:tab w:val="left" w:pos="709"/>
        </w:tabs>
        <w:ind w:firstLine="709"/>
        <w:jc w:val="both"/>
        <w:rPr>
          <w:i/>
          <w:iCs/>
          <w:lang w:val="uk-UA"/>
        </w:rPr>
      </w:pPr>
    </w:p>
    <w:tbl>
      <w:tblPr>
        <w:tblW w:w="0" w:type="auto"/>
        <w:tblInd w:w="108" w:type="dxa"/>
        <w:tblLook w:val="00A0"/>
      </w:tblPr>
      <w:tblGrid>
        <w:gridCol w:w="709"/>
        <w:gridCol w:w="8363"/>
      </w:tblGrid>
      <w:tr w:rsidR="009A7BE2" w:rsidRPr="0092421A" w:rsidTr="0078073E">
        <w:tc>
          <w:tcPr>
            <w:tcW w:w="709" w:type="dxa"/>
          </w:tcPr>
          <w:p w:rsidR="009A7BE2" w:rsidRPr="0092421A" w:rsidRDefault="009A7BE2" w:rsidP="00253EB6">
            <w:pPr>
              <w:tabs>
                <w:tab w:val="left" w:pos="1134"/>
              </w:tabs>
              <w:spacing w:line="232" w:lineRule="auto"/>
              <w:jc w:val="both"/>
              <w:rPr>
                <w:lang w:val="uk-UA" w:eastAsia="uk-UA"/>
              </w:rPr>
            </w:pPr>
          </w:p>
          <w:p w:rsidR="009A7BE2" w:rsidRPr="0092421A" w:rsidRDefault="009A7BE2" w:rsidP="00253EB6">
            <w:pPr>
              <w:jc w:val="both"/>
              <w:rPr>
                <w:lang w:val="uk-UA" w:eastAsia="uk-UA"/>
              </w:rPr>
            </w:pPr>
          </w:p>
          <w:p w:rsidR="009A7BE2" w:rsidRPr="0092421A" w:rsidRDefault="009A7BE2" w:rsidP="00253EB6">
            <w:pPr>
              <w:jc w:val="both"/>
              <w:rPr>
                <w:lang w:val="uk-UA" w:eastAsia="uk-UA"/>
              </w:rPr>
            </w:pPr>
          </w:p>
          <w:p w:rsidR="009A7BE2" w:rsidRPr="0092421A" w:rsidRDefault="009A7BE2" w:rsidP="00253EB6">
            <w:pPr>
              <w:ind w:hanging="108"/>
              <w:jc w:val="both"/>
              <w:rPr>
                <w:lang w:val="uk-UA" w:eastAsia="uk-UA"/>
              </w:rPr>
            </w:pPr>
          </w:p>
        </w:tc>
        <w:tc>
          <w:tcPr>
            <w:tcW w:w="8363" w:type="dxa"/>
          </w:tcPr>
          <w:p w:rsidR="009A7BE2" w:rsidRPr="0092421A" w:rsidRDefault="009A7BE2" w:rsidP="00253EB6">
            <w:pPr>
              <w:tabs>
                <w:tab w:val="left" w:pos="1134"/>
              </w:tabs>
              <w:spacing w:line="232" w:lineRule="auto"/>
              <w:ind w:firstLine="426"/>
              <w:jc w:val="both"/>
              <w:rPr>
                <w:lang w:val="uk-UA" w:eastAsia="uk-UA"/>
              </w:rPr>
            </w:pPr>
            <w:r w:rsidRPr="0092421A">
              <w:rPr>
                <w:b/>
                <w:lang w:val="uk-UA" w:eastAsia="uk-UA"/>
              </w:rPr>
              <w:t>Бруно Шульц</w:t>
            </w:r>
            <w:r w:rsidRPr="0092421A">
              <w:rPr>
                <w:b/>
                <w:bCs/>
                <w:lang w:val="uk-UA" w:eastAsia="uk-UA"/>
              </w:rPr>
              <w:t xml:space="preserve"> (1892 – 1942)</w:t>
            </w:r>
            <w:r w:rsidRPr="0092421A">
              <w:rPr>
                <w:bCs/>
                <w:lang w:val="uk-UA" w:eastAsia="uk-UA"/>
              </w:rPr>
              <w:t xml:space="preserve"> </w:t>
            </w:r>
            <w:r w:rsidRPr="0092421A">
              <w:rPr>
                <w:lang w:val="uk-UA" w:eastAsia="uk-UA"/>
              </w:rPr>
              <w:t xml:space="preserve">: біобібліогр. покаж. / уклад. Н.М. Рішаві ; редактор С.Ю. Фартушок ; рецензент В.В. Меньок ; відп. за вип. М.М. Дмитрів ; Дрогобицький державний педагогічний університет імені Івана </w:t>
            </w:r>
            <w:r w:rsidRPr="0092421A">
              <w:rPr>
                <w:lang w:eastAsia="uk-UA"/>
              </w:rPr>
              <w:t>Франка</w:t>
            </w:r>
            <w:r w:rsidRPr="0092421A">
              <w:rPr>
                <w:lang w:val="uk-UA" w:eastAsia="uk-UA"/>
              </w:rPr>
              <w:t xml:space="preserve">, Бібліотека. – Дрогобич : </w:t>
            </w:r>
            <w:r w:rsidRPr="0092421A">
              <w:rPr>
                <w:lang w:eastAsia="uk-UA"/>
              </w:rPr>
              <w:t>Редакційно-видавничий відділ Дрогобицького державного педагогічного університету імені</w:t>
            </w:r>
            <w:r w:rsidRPr="0092421A">
              <w:rPr>
                <w:lang w:val="uk-UA" w:eastAsia="uk-UA"/>
              </w:rPr>
              <w:t xml:space="preserve"> Івана Франка, 201</w:t>
            </w:r>
            <w:r w:rsidRPr="0092421A">
              <w:rPr>
                <w:lang w:eastAsia="uk-UA"/>
              </w:rPr>
              <w:t>8</w:t>
            </w:r>
            <w:r w:rsidRPr="0092421A">
              <w:rPr>
                <w:lang w:val="uk-UA" w:eastAsia="uk-UA"/>
              </w:rPr>
              <w:t xml:space="preserve">. – </w:t>
            </w:r>
            <w:r w:rsidRPr="0092421A">
              <w:rPr>
                <w:lang w:eastAsia="uk-UA"/>
              </w:rPr>
              <w:t>194 </w:t>
            </w:r>
            <w:r w:rsidRPr="0092421A">
              <w:rPr>
                <w:lang w:val="uk-UA" w:eastAsia="uk-UA"/>
              </w:rPr>
              <w:t xml:space="preserve">с. </w:t>
            </w:r>
          </w:p>
          <w:p w:rsidR="009A7BE2" w:rsidRPr="0092421A" w:rsidRDefault="009A7BE2" w:rsidP="00253EB6">
            <w:pPr>
              <w:tabs>
                <w:tab w:val="left" w:pos="1134"/>
              </w:tabs>
              <w:spacing w:line="232" w:lineRule="auto"/>
              <w:ind w:firstLine="426"/>
              <w:jc w:val="both"/>
              <w:rPr>
                <w:lang w:val="uk-UA" w:eastAsia="uk-UA"/>
              </w:rPr>
            </w:pPr>
          </w:p>
        </w:tc>
      </w:tr>
    </w:tbl>
    <w:p w:rsidR="009A7BE2" w:rsidRPr="0092421A" w:rsidRDefault="009A7BE2" w:rsidP="00253EB6">
      <w:pPr>
        <w:tabs>
          <w:tab w:val="left" w:pos="1134"/>
        </w:tabs>
        <w:spacing w:line="232" w:lineRule="auto"/>
        <w:jc w:val="both"/>
        <w:rPr>
          <w:lang w:val="uk-UA" w:eastAsia="uk-UA"/>
        </w:rPr>
      </w:pPr>
      <w:r w:rsidRPr="0092421A">
        <w:rPr>
          <w:lang w:val="uk-UA" w:eastAsia="uk-UA"/>
        </w:rPr>
        <w:t xml:space="preserve">     </w:t>
      </w:r>
    </w:p>
    <w:p w:rsidR="009A7BE2" w:rsidRPr="0092421A" w:rsidRDefault="009A7BE2" w:rsidP="00253EB6">
      <w:pPr>
        <w:tabs>
          <w:tab w:val="left" w:pos="1134"/>
        </w:tabs>
        <w:spacing w:line="232" w:lineRule="auto"/>
        <w:ind w:firstLine="426"/>
        <w:jc w:val="both"/>
        <w:rPr>
          <w:color w:val="222222"/>
          <w:shd w:val="clear" w:color="auto" w:fill="FFFFFF"/>
          <w:lang w:val="uk-UA" w:eastAsia="uk-UA"/>
        </w:rPr>
      </w:pPr>
      <w:r w:rsidRPr="0092421A">
        <w:rPr>
          <w:lang w:val="uk-UA" w:eastAsia="uk-UA"/>
        </w:rPr>
        <w:t>Даний біобібліографічний покажчик присвячений відомому дрогобичанину,</w:t>
      </w:r>
      <w:r w:rsidRPr="0092421A">
        <w:rPr>
          <w:color w:val="222222"/>
          <w:shd w:val="clear" w:color="auto" w:fill="FFFFFF"/>
          <w:lang w:val="uk-UA" w:eastAsia="uk-UA"/>
        </w:rPr>
        <w:t xml:space="preserve"> польському письменнику та художнику </w:t>
      </w:r>
      <w:hyperlink r:id="rId7" w:tooltip="Євреї в Україні" w:history="1">
        <w:r w:rsidRPr="006D36C5">
          <w:rPr>
            <w:rStyle w:val="Hyperlink"/>
            <w:color w:val="auto"/>
            <w:u w:val="none"/>
            <w:lang w:val="uk-UA" w:eastAsia="uk-UA"/>
          </w:rPr>
          <w:t>єврейського походження</w:t>
        </w:r>
      </w:hyperlink>
      <w:r w:rsidRPr="006D36C5">
        <w:rPr>
          <w:lang w:val="uk-UA" w:eastAsia="uk-UA"/>
        </w:rPr>
        <w:t xml:space="preserve"> </w:t>
      </w:r>
      <w:r w:rsidRPr="0092421A">
        <w:rPr>
          <w:lang w:val="uk-UA" w:eastAsia="uk-UA"/>
        </w:rPr>
        <w:t>Бруно Шульцу</w:t>
      </w:r>
      <w:r w:rsidRPr="0092421A">
        <w:rPr>
          <w:shd w:val="clear" w:color="auto" w:fill="FFFFFF"/>
          <w:lang w:val="uk-UA" w:eastAsia="uk-UA"/>
        </w:rPr>
        <w:t>.</w:t>
      </w:r>
      <w:r w:rsidRPr="0092421A">
        <w:rPr>
          <w:color w:val="222222"/>
          <w:shd w:val="clear" w:color="auto" w:fill="FFFFFF"/>
          <w:lang w:val="uk-UA" w:eastAsia="uk-UA"/>
        </w:rPr>
        <w:t xml:space="preserve"> Більшість його художніх робіт та рукописів втрачено. Невідомо навіть місце, де він був похований. </w:t>
      </w:r>
    </w:p>
    <w:p w:rsidR="009A7BE2" w:rsidRPr="0092421A" w:rsidRDefault="009A7BE2" w:rsidP="00253EB6">
      <w:pPr>
        <w:jc w:val="both"/>
        <w:rPr>
          <w:lang w:val="uk-UA" w:eastAsia="en-US"/>
        </w:rPr>
      </w:pPr>
    </w:p>
    <w:p w:rsidR="009A7BE2" w:rsidRPr="0092421A" w:rsidRDefault="009A7BE2" w:rsidP="00253EB6">
      <w:pPr>
        <w:jc w:val="both"/>
        <w:rPr>
          <w:lang w:val="uk-UA"/>
        </w:rPr>
      </w:pPr>
    </w:p>
    <w:p w:rsidR="009A7BE2" w:rsidRPr="0092421A" w:rsidRDefault="009A7BE2" w:rsidP="00253EB6">
      <w:pPr>
        <w:jc w:val="both"/>
        <w:rPr>
          <w:lang w:val="uk-UA"/>
        </w:rPr>
      </w:pPr>
    </w:p>
    <w:p w:rsidR="009A7BE2" w:rsidRPr="0092421A" w:rsidRDefault="009A7BE2" w:rsidP="00253EB6">
      <w:pPr>
        <w:jc w:val="both"/>
        <w:rPr>
          <w:lang w:val="uk-UA"/>
        </w:rPr>
      </w:pPr>
    </w:p>
    <w:tbl>
      <w:tblPr>
        <w:tblW w:w="0" w:type="auto"/>
        <w:tblLook w:val="00A0"/>
      </w:tblPr>
      <w:tblGrid>
        <w:gridCol w:w="784"/>
        <w:gridCol w:w="9071"/>
      </w:tblGrid>
      <w:tr w:rsidR="009A7BE2" w:rsidRPr="0092421A" w:rsidTr="0078073E">
        <w:tc>
          <w:tcPr>
            <w:tcW w:w="534" w:type="dxa"/>
          </w:tcPr>
          <w:p w:rsidR="009A7BE2" w:rsidRPr="0092421A" w:rsidRDefault="009A7BE2" w:rsidP="00253EB6">
            <w:pPr>
              <w:tabs>
                <w:tab w:val="left" w:pos="0"/>
                <w:tab w:val="left" w:pos="142"/>
              </w:tabs>
              <w:ind w:firstLine="567"/>
              <w:jc w:val="both"/>
              <w:rPr>
                <w:b/>
                <w:lang w:val="uk-UA" w:eastAsia="ru-RU"/>
              </w:rPr>
            </w:pPr>
          </w:p>
          <w:p w:rsidR="009A7BE2" w:rsidRPr="0092421A" w:rsidRDefault="009A7BE2" w:rsidP="00253EB6">
            <w:pPr>
              <w:jc w:val="both"/>
              <w:rPr>
                <w:lang w:val="uk-UA" w:eastAsia="ru-RU"/>
              </w:rPr>
            </w:pPr>
          </w:p>
          <w:p w:rsidR="009A7BE2" w:rsidRPr="0092421A" w:rsidRDefault="009A7BE2" w:rsidP="00253EB6">
            <w:pPr>
              <w:jc w:val="both"/>
              <w:rPr>
                <w:lang w:val="uk-UA" w:eastAsia="ru-RU"/>
              </w:rPr>
            </w:pPr>
          </w:p>
          <w:p w:rsidR="009A7BE2" w:rsidRPr="0092421A" w:rsidRDefault="009A7BE2" w:rsidP="00253EB6">
            <w:pPr>
              <w:ind w:hanging="142"/>
              <w:jc w:val="both"/>
              <w:rPr>
                <w:lang w:val="uk-UA" w:eastAsia="ru-RU"/>
              </w:rPr>
            </w:pPr>
            <w:r w:rsidRPr="0092421A">
              <w:rPr>
                <w:b/>
                <w:lang w:val="uk-UA" w:eastAsia="ru-RU"/>
              </w:rPr>
              <w:t xml:space="preserve"> </w:t>
            </w:r>
          </w:p>
        </w:tc>
        <w:tc>
          <w:tcPr>
            <w:tcW w:w="9320" w:type="dxa"/>
          </w:tcPr>
          <w:p w:rsidR="009A7BE2" w:rsidRPr="0092421A" w:rsidRDefault="009A7BE2" w:rsidP="00253EB6">
            <w:pPr>
              <w:tabs>
                <w:tab w:val="left" w:pos="0"/>
                <w:tab w:val="left" w:pos="142"/>
              </w:tabs>
              <w:ind w:firstLine="483"/>
              <w:jc w:val="both"/>
              <w:rPr>
                <w:lang w:val="uk-UA" w:eastAsia="ru-RU"/>
              </w:rPr>
            </w:pPr>
            <w:r w:rsidRPr="0092421A">
              <w:rPr>
                <w:b/>
                <w:lang w:val="uk-UA" w:eastAsia="ru-RU"/>
              </w:rPr>
              <w:t>Навчально-методичний посібник для підготовки фахівців другого (магістерського) рівня вищої освіти галузі знань 05 "Соціальні та поведінкові науки" спеціальності 053 "Психологія" </w:t>
            </w:r>
            <w:r w:rsidRPr="0092421A">
              <w:rPr>
                <w:lang w:val="uk-UA" w:eastAsia="ru-RU"/>
              </w:rPr>
              <w:t xml:space="preserve">/ Укл. Н.В. Скотна, В.І. Стець – Дрогобич: Редакційно-видавничий відділ Дрогобицького державного педагогічного університет імені  Івана Франка, 2018. – 412 с. </w:t>
            </w:r>
          </w:p>
          <w:p w:rsidR="009A7BE2" w:rsidRPr="0092421A" w:rsidRDefault="009A7BE2" w:rsidP="00253EB6">
            <w:pPr>
              <w:tabs>
                <w:tab w:val="left" w:pos="0"/>
                <w:tab w:val="left" w:pos="142"/>
              </w:tabs>
              <w:ind w:firstLine="483"/>
              <w:jc w:val="both"/>
              <w:rPr>
                <w:b/>
                <w:lang w:val="uk-UA" w:eastAsia="ru-RU"/>
              </w:rPr>
            </w:pPr>
          </w:p>
        </w:tc>
      </w:tr>
    </w:tbl>
    <w:p w:rsidR="009A7BE2" w:rsidRPr="0092421A" w:rsidRDefault="009A7BE2" w:rsidP="00253EB6">
      <w:pPr>
        <w:tabs>
          <w:tab w:val="left" w:pos="0"/>
          <w:tab w:val="left" w:pos="142"/>
        </w:tabs>
        <w:ind w:firstLine="567"/>
        <w:jc w:val="both"/>
        <w:rPr>
          <w:lang w:val="uk-UA" w:eastAsia="ru-RU"/>
        </w:rPr>
      </w:pPr>
      <w:r w:rsidRPr="0092421A">
        <w:rPr>
          <w:lang w:val="uk-UA" w:eastAsia="ru-RU"/>
        </w:rPr>
        <w:t>Збірник укладено із програм для підготовки фахівців другого (магістерського) рівня вищої освіти галузі знань 05 Соціальні та поведінкові науки спеціальності 053 Психологія (спеціалізація: Практична психологія, Спеціальна психологія).</w:t>
      </w:r>
    </w:p>
    <w:p w:rsidR="009A7BE2" w:rsidRPr="0092421A" w:rsidRDefault="009A7BE2" w:rsidP="00253EB6">
      <w:pPr>
        <w:jc w:val="both"/>
        <w:rPr>
          <w:lang w:val="uk-UA"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17"/>
        <w:gridCol w:w="9037"/>
      </w:tblGrid>
      <w:tr w:rsidR="009A7BE2" w:rsidRPr="0092421A" w:rsidTr="0078073E">
        <w:tc>
          <w:tcPr>
            <w:tcW w:w="817" w:type="dxa"/>
            <w:tcBorders>
              <w:top w:val="nil"/>
              <w:left w:val="nil"/>
              <w:bottom w:val="nil"/>
              <w:right w:val="nil"/>
            </w:tcBorders>
          </w:tcPr>
          <w:p w:rsidR="009A7BE2" w:rsidRPr="0092421A" w:rsidRDefault="009A7BE2" w:rsidP="00253EB6">
            <w:pPr>
              <w:jc w:val="both"/>
              <w:outlineLvl w:val="0"/>
              <w:rPr>
                <w:b/>
                <w:bCs/>
                <w:lang w:val="uk-UA" w:eastAsia="ru-RU"/>
              </w:rPr>
            </w:pPr>
          </w:p>
          <w:p w:rsidR="009A7BE2" w:rsidRPr="0092421A" w:rsidRDefault="009A7BE2" w:rsidP="00253EB6">
            <w:pPr>
              <w:jc w:val="both"/>
              <w:outlineLvl w:val="0"/>
              <w:rPr>
                <w:b/>
                <w:bCs/>
                <w:color w:val="000000"/>
                <w:lang w:val="uk-UA" w:eastAsia="uk-UA"/>
              </w:rPr>
            </w:pPr>
          </w:p>
          <w:p w:rsidR="009A7BE2" w:rsidRPr="0092421A" w:rsidRDefault="009A7BE2" w:rsidP="00253EB6">
            <w:pPr>
              <w:jc w:val="both"/>
              <w:outlineLvl w:val="0"/>
              <w:rPr>
                <w:b/>
                <w:bCs/>
                <w:color w:val="000000"/>
                <w:lang w:val="uk-UA" w:eastAsia="uk-UA"/>
              </w:rPr>
            </w:pPr>
          </w:p>
          <w:p w:rsidR="009A7BE2" w:rsidRPr="0092421A" w:rsidRDefault="009A7BE2" w:rsidP="00253EB6">
            <w:pPr>
              <w:jc w:val="both"/>
              <w:outlineLvl w:val="0"/>
              <w:rPr>
                <w:b/>
                <w:bCs/>
                <w:lang w:val="uk-UA" w:eastAsia="ru-RU"/>
              </w:rPr>
            </w:pPr>
          </w:p>
        </w:tc>
        <w:tc>
          <w:tcPr>
            <w:tcW w:w="9037" w:type="dxa"/>
            <w:tcBorders>
              <w:top w:val="nil"/>
              <w:left w:val="nil"/>
              <w:bottom w:val="nil"/>
              <w:right w:val="nil"/>
            </w:tcBorders>
          </w:tcPr>
          <w:p w:rsidR="009A7BE2" w:rsidRPr="0092421A" w:rsidRDefault="009A7BE2" w:rsidP="00253EB6">
            <w:pPr>
              <w:ind w:firstLine="425"/>
              <w:jc w:val="both"/>
              <w:outlineLvl w:val="0"/>
              <w:rPr>
                <w:b/>
                <w:bCs/>
                <w:lang w:val="uk-UA" w:eastAsia="ru-RU"/>
              </w:rPr>
            </w:pPr>
            <w:r w:rsidRPr="0092421A">
              <w:rPr>
                <w:b/>
                <w:bCs/>
                <w:lang w:val="uk-UA" w:eastAsia="ru-RU"/>
              </w:rPr>
              <w:t xml:space="preserve">Стецик Ю.О. </w:t>
            </w:r>
          </w:p>
          <w:p w:rsidR="009A7BE2" w:rsidRPr="0092421A" w:rsidRDefault="009A7BE2" w:rsidP="00253EB6">
            <w:pPr>
              <w:ind w:firstLine="425"/>
              <w:jc w:val="both"/>
              <w:outlineLvl w:val="0"/>
              <w:rPr>
                <w:bCs/>
                <w:lang w:val="uk-UA" w:eastAsia="ru-RU"/>
              </w:rPr>
            </w:pPr>
            <w:r w:rsidRPr="0092421A">
              <w:rPr>
                <w:b/>
                <w:bCs/>
                <w:lang w:val="uk-UA" w:eastAsia="ru-RU"/>
              </w:rPr>
              <w:t>Методичні рекомендації до написання та захисту магістерських робіт з історії</w:t>
            </w:r>
            <w:r w:rsidRPr="0092421A">
              <w:rPr>
                <w:bCs/>
                <w:lang w:val="uk-UA" w:eastAsia="ru-RU"/>
              </w:rPr>
              <w:t xml:space="preserve"> :</w:t>
            </w:r>
            <w:r w:rsidRPr="0092421A">
              <w:rPr>
                <w:b/>
                <w:bCs/>
                <w:lang w:val="uk-UA" w:eastAsia="ru-RU"/>
              </w:rPr>
              <w:t xml:space="preserve"> </w:t>
            </w:r>
            <w:r w:rsidRPr="0092421A">
              <w:rPr>
                <w:bCs/>
                <w:lang w:val="uk-UA" w:eastAsia="ru-RU"/>
              </w:rPr>
              <w:t>навчально-методичний посібник спеціальності 014 Середня освіта (Історія) [для студ. вищ. навч. закл.]. Видання друге змінене та доповнене / Юрій</w:t>
            </w:r>
            <w:r w:rsidRPr="0092421A">
              <w:rPr>
                <w:bCs/>
                <w:lang w:val="pl-PL" w:eastAsia="ru-RU"/>
              </w:rPr>
              <w:t> </w:t>
            </w:r>
            <w:r w:rsidRPr="0092421A">
              <w:rPr>
                <w:bCs/>
                <w:lang w:val="uk-UA" w:eastAsia="ru-RU"/>
              </w:rPr>
              <w:t>Орестович Стецик. – Дрогобич : Редакційно-видавничий відділ Дрогобицького державного педагогічного університету імені Івана Франка, 2018. –  80 с.</w:t>
            </w:r>
          </w:p>
          <w:p w:rsidR="009A7BE2" w:rsidRPr="0092421A" w:rsidRDefault="009A7BE2" w:rsidP="00253EB6">
            <w:pPr>
              <w:jc w:val="both"/>
              <w:outlineLvl w:val="0"/>
              <w:rPr>
                <w:b/>
                <w:bCs/>
                <w:lang w:val="uk-UA" w:eastAsia="ru-RU"/>
              </w:rPr>
            </w:pPr>
          </w:p>
        </w:tc>
      </w:tr>
    </w:tbl>
    <w:p w:rsidR="009A7BE2" w:rsidRPr="0092421A" w:rsidRDefault="009A7BE2" w:rsidP="00253EB6">
      <w:pPr>
        <w:jc w:val="both"/>
        <w:outlineLvl w:val="0"/>
        <w:rPr>
          <w:bCs/>
          <w:lang w:val="uk-UA"/>
        </w:rPr>
      </w:pPr>
    </w:p>
    <w:p w:rsidR="009A7BE2" w:rsidRPr="0092421A" w:rsidRDefault="009A7BE2" w:rsidP="00253EB6">
      <w:pPr>
        <w:jc w:val="both"/>
        <w:outlineLvl w:val="0"/>
        <w:rPr>
          <w:bCs/>
          <w:lang w:val="uk-UA"/>
        </w:rPr>
      </w:pPr>
      <w:r w:rsidRPr="0092421A">
        <w:rPr>
          <w:bCs/>
          <w:lang w:val="uk-UA"/>
        </w:rPr>
        <w:tab/>
        <w:t xml:space="preserve">Методичні рекомендації укладено відповідно до навчальних планів для підготовки фахівців другого (магістерського) рівня вищої освіти спеціальності 014 Середня освіта (Історія), студентів історичного факультету денної та заочної форм навчання, затверджених вченою радою ДДПУ ім. Івана Франка. Містить рекомендації для магістрів щодо вибору теми дослідження, роботи із джерельним матеріалом і літературою, складання плану і написання тексту роботи, оформлення наукового апарату та підготовки до захисту.  </w:t>
      </w:r>
    </w:p>
    <w:p w:rsidR="009A7BE2" w:rsidRPr="0092421A" w:rsidRDefault="009A7BE2" w:rsidP="00253EB6">
      <w:pPr>
        <w:jc w:val="both"/>
        <w:outlineLvl w:val="0"/>
        <w:rPr>
          <w:bCs/>
          <w:lang w:val="uk-UA"/>
        </w:rPr>
      </w:pPr>
    </w:p>
    <w:p w:rsidR="009A7BE2" w:rsidRPr="0092421A" w:rsidRDefault="009A7BE2" w:rsidP="00253EB6">
      <w:pPr>
        <w:jc w:val="both"/>
        <w:outlineLvl w:val="0"/>
        <w:rPr>
          <w:bCs/>
          <w:lang w:val="uk-UA"/>
        </w:rPr>
      </w:pPr>
    </w:p>
    <w:tbl>
      <w:tblPr>
        <w:tblW w:w="0" w:type="auto"/>
        <w:tblLook w:val="00A0"/>
      </w:tblPr>
      <w:tblGrid>
        <w:gridCol w:w="784"/>
        <w:gridCol w:w="9071"/>
      </w:tblGrid>
      <w:tr w:rsidR="009A7BE2" w:rsidRPr="0092421A" w:rsidTr="0078073E">
        <w:tc>
          <w:tcPr>
            <w:tcW w:w="675" w:type="dxa"/>
          </w:tcPr>
          <w:p w:rsidR="009A7BE2" w:rsidRPr="0092421A" w:rsidRDefault="009A7BE2" w:rsidP="00253EB6">
            <w:pPr>
              <w:ind w:firstLine="567"/>
              <w:jc w:val="both"/>
              <w:rPr>
                <w:color w:val="000000"/>
                <w:lang w:val="uk-UA" w:eastAsia="uk-UA"/>
              </w:rPr>
            </w:pPr>
          </w:p>
          <w:p w:rsidR="009A7BE2" w:rsidRPr="0092421A" w:rsidRDefault="009A7BE2" w:rsidP="00253EB6">
            <w:pPr>
              <w:ind w:hanging="142"/>
              <w:jc w:val="both"/>
              <w:rPr>
                <w:b/>
                <w:color w:val="000000"/>
                <w:lang w:val="uk-UA" w:eastAsia="uk-UA"/>
              </w:rPr>
            </w:pPr>
            <w:r w:rsidRPr="0092421A">
              <w:rPr>
                <w:b/>
                <w:color w:val="000000"/>
                <w:lang w:val="uk-UA" w:eastAsia="uk-UA"/>
              </w:rPr>
              <w:t xml:space="preserve"> </w:t>
            </w:r>
          </w:p>
          <w:p w:rsidR="009A7BE2" w:rsidRPr="0092421A" w:rsidRDefault="009A7BE2" w:rsidP="00253EB6">
            <w:pPr>
              <w:jc w:val="both"/>
              <w:rPr>
                <w:lang w:val="uk-UA" w:eastAsia="uk-UA"/>
              </w:rPr>
            </w:pPr>
          </w:p>
        </w:tc>
        <w:tc>
          <w:tcPr>
            <w:tcW w:w="9179" w:type="dxa"/>
          </w:tcPr>
          <w:p w:rsidR="009A7BE2" w:rsidRPr="0092421A" w:rsidRDefault="009A7BE2" w:rsidP="00253EB6">
            <w:pPr>
              <w:ind w:firstLine="567"/>
              <w:jc w:val="both"/>
              <w:rPr>
                <w:b/>
                <w:color w:val="000000"/>
                <w:lang w:val="uk-UA" w:eastAsia="uk-UA"/>
              </w:rPr>
            </w:pPr>
            <w:r w:rsidRPr="0092421A">
              <w:rPr>
                <w:b/>
                <w:color w:val="000000"/>
                <w:lang w:val="uk-UA" w:eastAsia="uk-UA"/>
              </w:rPr>
              <w:t xml:space="preserve">Луців Світлана </w:t>
            </w:r>
          </w:p>
          <w:p w:rsidR="009A7BE2" w:rsidRPr="0092421A" w:rsidRDefault="009A7BE2" w:rsidP="00253EB6">
            <w:pPr>
              <w:ind w:firstLine="567"/>
              <w:jc w:val="both"/>
              <w:rPr>
                <w:b/>
                <w:color w:val="000000"/>
                <w:lang w:val="uk-UA" w:eastAsia="uk-UA"/>
              </w:rPr>
            </w:pPr>
            <w:r w:rsidRPr="0092421A">
              <w:rPr>
                <w:b/>
                <w:lang w:val="uk-UA" w:eastAsia="uk-UA"/>
              </w:rPr>
              <w:t>Технології навчання освітньої галузі "Мови і літератури" у початковій школі</w:t>
            </w:r>
            <w:r w:rsidRPr="0092421A">
              <w:rPr>
                <w:lang w:val="uk-UA" w:eastAsia="uk-UA"/>
              </w:rPr>
              <w:t xml:space="preserve"> </w:t>
            </w:r>
            <w:r w:rsidRPr="0092421A">
              <w:rPr>
                <w:color w:val="000000"/>
                <w:lang w:val="uk-UA" w:eastAsia="uk-UA"/>
              </w:rPr>
              <w:t xml:space="preserve">: навчально-методичний посібник [для підготовки фахівців другого (магістерського) рівня вищої освіти </w:t>
            </w:r>
            <w:r w:rsidRPr="0092421A">
              <w:rPr>
                <w:lang w:val="uk-UA" w:eastAsia="uk-UA"/>
              </w:rPr>
              <w:t>із галузі знань 01 "Освіта"] /</w:t>
            </w:r>
            <w:r w:rsidRPr="0092421A">
              <w:rPr>
                <w:color w:val="000000"/>
                <w:lang w:val="uk-UA" w:eastAsia="uk-UA"/>
              </w:rPr>
              <w:t xml:space="preserve"> </w:t>
            </w:r>
            <w:r w:rsidRPr="0092421A">
              <w:rPr>
                <w:i/>
                <w:color w:val="000000"/>
                <w:lang w:val="uk-UA" w:eastAsia="uk-UA"/>
              </w:rPr>
              <w:t>Світлана Ігорівна Луців</w:t>
            </w:r>
            <w:r w:rsidRPr="0092421A">
              <w:rPr>
                <w:color w:val="000000"/>
                <w:lang w:val="uk-UA" w:eastAsia="uk-UA"/>
              </w:rPr>
              <w:t>. – Дрогобич : Редакційно-видавничий відділ Дрогобицького державного педагогічного університету імені Івана Франка, 2018. – 56 с.</w:t>
            </w:r>
          </w:p>
          <w:p w:rsidR="009A7BE2" w:rsidRPr="0092421A" w:rsidRDefault="009A7BE2" w:rsidP="00253EB6">
            <w:pPr>
              <w:ind w:firstLine="567"/>
              <w:jc w:val="both"/>
              <w:rPr>
                <w:color w:val="000000"/>
                <w:lang w:val="uk-UA" w:eastAsia="uk-UA"/>
              </w:rPr>
            </w:pPr>
          </w:p>
        </w:tc>
      </w:tr>
    </w:tbl>
    <w:p w:rsidR="009A7BE2" w:rsidRPr="0092421A" w:rsidRDefault="009A7BE2" w:rsidP="00253EB6">
      <w:pPr>
        <w:ind w:firstLine="567"/>
        <w:jc w:val="both"/>
        <w:rPr>
          <w:color w:val="000000"/>
          <w:lang w:val="uk-UA" w:eastAsia="uk-UA"/>
        </w:rPr>
      </w:pPr>
    </w:p>
    <w:p w:rsidR="009A7BE2" w:rsidRPr="0092421A" w:rsidRDefault="009A7BE2" w:rsidP="00253EB6">
      <w:pPr>
        <w:ind w:firstLine="567"/>
        <w:jc w:val="both"/>
        <w:rPr>
          <w:b/>
          <w:color w:val="000000"/>
          <w:lang w:val="uk-UA" w:eastAsia="uk-UA"/>
        </w:rPr>
      </w:pPr>
      <w:r w:rsidRPr="0092421A">
        <w:rPr>
          <w:color w:val="000000"/>
          <w:lang w:val="uk-UA" w:eastAsia="uk-UA"/>
        </w:rPr>
        <w:t>Навчально-методичний посібник укладений відповідно до програми навчальної дисципліни "</w:t>
      </w:r>
      <w:r w:rsidRPr="0092421A">
        <w:rPr>
          <w:lang w:val="uk-UA" w:eastAsia="uk-UA"/>
        </w:rPr>
        <w:t>Технології навчання освітньої галузі "Мови і літератури" у початковій школі"</w:t>
      </w:r>
      <w:r w:rsidRPr="0092421A">
        <w:rPr>
          <w:color w:val="000000"/>
          <w:lang w:val="uk-UA" w:eastAsia="uk-UA"/>
        </w:rPr>
        <w:t xml:space="preserve">, затвердженої вченою радою Дрогобицького державного педагогічного університету імені Івана Франка (протокол № 1 від 06.02.2018). Рекомендований студентами другого (магістерського) рівня вищої освіти </w:t>
      </w:r>
      <w:r w:rsidRPr="0092421A">
        <w:rPr>
          <w:lang w:val="uk-UA" w:eastAsia="uk-UA"/>
        </w:rPr>
        <w:t xml:space="preserve">із галузі знань 01 "Освіта" / Педагогіка </w:t>
      </w:r>
      <w:r w:rsidRPr="0092421A">
        <w:rPr>
          <w:color w:val="000000"/>
          <w:lang w:val="uk-UA" w:eastAsia="uk-UA"/>
        </w:rPr>
        <w:t>зі спеціальності 013 "Початкова освіта" факультету початкової та мистецької освіти. У посібнику подано плани практичних занять з "</w:t>
      </w:r>
      <w:r w:rsidRPr="0092421A">
        <w:rPr>
          <w:lang w:val="uk-UA" w:eastAsia="uk-UA"/>
        </w:rPr>
        <w:t xml:space="preserve">Технології навчання освітньої галузі "Мови і літератури" у початковій школі", творчі </w:t>
      </w:r>
      <w:r w:rsidRPr="0092421A">
        <w:rPr>
          <w:color w:val="000000"/>
          <w:lang w:val="uk-UA" w:eastAsia="uk-UA"/>
        </w:rPr>
        <w:t xml:space="preserve">вправи та завдання для самоконтролю та ін. Призначення посібника – допомогти студентам факультету початкової  та мистецької освіти у формуванні професійної компетентності. </w:t>
      </w:r>
    </w:p>
    <w:p w:rsidR="009A7BE2" w:rsidRPr="0092421A" w:rsidRDefault="009A7BE2" w:rsidP="00253EB6">
      <w:pPr>
        <w:jc w:val="both"/>
        <w:rPr>
          <w:lang w:val="uk-UA" w:eastAsia="en-US"/>
        </w:rPr>
      </w:pPr>
    </w:p>
    <w:tbl>
      <w:tblPr>
        <w:tblW w:w="0" w:type="auto"/>
        <w:tblInd w:w="108" w:type="dxa"/>
        <w:tblLook w:val="00A0"/>
      </w:tblPr>
      <w:tblGrid>
        <w:gridCol w:w="709"/>
        <w:gridCol w:w="9038"/>
      </w:tblGrid>
      <w:tr w:rsidR="009A7BE2" w:rsidRPr="0092421A" w:rsidTr="0078073E">
        <w:tc>
          <w:tcPr>
            <w:tcW w:w="709" w:type="dxa"/>
          </w:tcPr>
          <w:p w:rsidR="009A7BE2" w:rsidRPr="0092421A" w:rsidRDefault="009A7BE2" w:rsidP="00253EB6">
            <w:pPr>
              <w:ind w:firstLine="34"/>
              <w:jc w:val="both"/>
              <w:rPr>
                <w:b/>
                <w:lang w:val="uk-UA" w:eastAsia="uk-UA"/>
              </w:rPr>
            </w:pPr>
          </w:p>
          <w:p w:rsidR="009A7BE2" w:rsidRPr="0092421A" w:rsidRDefault="009A7BE2" w:rsidP="00253EB6">
            <w:pPr>
              <w:overflowPunct w:val="0"/>
              <w:autoSpaceDE w:val="0"/>
              <w:autoSpaceDN w:val="0"/>
              <w:adjustRightInd w:val="0"/>
              <w:ind w:firstLine="34"/>
              <w:jc w:val="both"/>
              <w:textAlignment w:val="baseline"/>
              <w:rPr>
                <w:lang w:val="uk-UA" w:eastAsia="uk-UA"/>
              </w:rPr>
            </w:pPr>
          </w:p>
          <w:p w:rsidR="009A7BE2" w:rsidRPr="0092421A" w:rsidRDefault="009A7BE2" w:rsidP="00253EB6">
            <w:pPr>
              <w:ind w:hanging="108"/>
              <w:jc w:val="both"/>
              <w:rPr>
                <w:b/>
                <w:lang w:eastAsia="uk-UA"/>
              </w:rPr>
            </w:pPr>
          </w:p>
          <w:p w:rsidR="009A7BE2" w:rsidRPr="0092421A" w:rsidRDefault="009A7BE2" w:rsidP="00253EB6">
            <w:pPr>
              <w:overflowPunct w:val="0"/>
              <w:autoSpaceDE w:val="0"/>
              <w:autoSpaceDN w:val="0"/>
              <w:adjustRightInd w:val="0"/>
              <w:ind w:firstLine="34"/>
              <w:jc w:val="both"/>
              <w:textAlignment w:val="baseline"/>
              <w:rPr>
                <w:lang w:val="uk-UA" w:eastAsia="uk-UA"/>
              </w:rPr>
            </w:pPr>
          </w:p>
        </w:tc>
        <w:tc>
          <w:tcPr>
            <w:tcW w:w="9038" w:type="dxa"/>
          </w:tcPr>
          <w:p w:rsidR="009A7BE2" w:rsidRPr="0092421A" w:rsidRDefault="009A7BE2" w:rsidP="00253EB6">
            <w:pPr>
              <w:ind w:firstLine="567"/>
              <w:jc w:val="both"/>
              <w:rPr>
                <w:lang w:val="uk-UA" w:eastAsia="uk-UA"/>
              </w:rPr>
            </w:pPr>
            <w:r w:rsidRPr="0092421A">
              <w:rPr>
                <w:b/>
                <w:lang w:val="uk-UA" w:eastAsia="uk-UA"/>
              </w:rPr>
              <w:t>Математика. Розділ 2. Елементи математичної логіки</w:t>
            </w:r>
            <w:r w:rsidRPr="0092421A">
              <w:rPr>
                <w:lang w:val="uk-UA" w:eastAsia="uk-UA"/>
              </w:rPr>
              <w:t xml:space="preserve"> : навчальний посібник [для підготовки фахівців першого (бакалаврського) рівня вищої освіти галузі знань 01 Освіта / Педагогіка спеціальності 013 Початкова освіта] / </w:t>
            </w:r>
            <w:r w:rsidRPr="0092421A">
              <w:rPr>
                <w:i/>
                <w:lang w:val="uk-UA" w:eastAsia="uk-UA"/>
              </w:rPr>
              <w:t>В. Ковальчук, Л. Силюга, Н. Стасів, Л. Білецька</w:t>
            </w:r>
            <w:r w:rsidRPr="0092421A">
              <w:rPr>
                <w:lang w:val="uk-UA" w:eastAsia="uk-UA"/>
              </w:rPr>
              <w:t xml:space="preserve"> – Дрогобич : Редакційно-видавничий відділ Дрогобицького державного педагогічного університету імені Івана Франка, 2018. – 68 с.</w:t>
            </w:r>
          </w:p>
        </w:tc>
      </w:tr>
    </w:tbl>
    <w:p w:rsidR="009A7BE2" w:rsidRPr="0092421A" w:rsidRDefault="009A7BE2" w:rsidP="00253EB6">
      <w:pPr>
        <w:ind w:firstLine="567"/>
        <w:jc w:val="both"/>
        <w:rPr>
          <w:b/>
          <w:lang w:val="uk-UA" w:eastAsia="uk-UA"/>
        </w:rPr>
      </w:pPr>
    </w:p>
    <w:p w:rsidR="009A7BE2" w:rsidRPr="0092421A" w:rsidRDefault="009A7BE2" w:rsidP="00253EB6">
      <w:pPr>
        <w:ind w:firstLine="567"/>
        <w:jc w:val="both"/>
        <w:rPr>
          <w:lang w:val="uk-UA" w:eastAsia="uk-UA"/>
        </w:rPr>
      </w:pPr>
      <w:r w:rsidRPr="0092421A">
        <w:rPr>
          <w:lang w:val="uk-UA" w:eastAsia="uk-UA"/>
        </w:rPr>
        <w:t xml:space="preserve">Навчальний посібник написано відповідно до програми курсу "Математика" для підготовки фахівців </w:t>
      </w:r>
      <w:r w:rsidRPr="0092421A">
        <w:rPr>
          <w:bCs/>
          <w:lang w:val="uk-UA" w:eastAsia="uk-UA"/>
        </w:rPr>
        <w:t xml:space="preserve">першого (бакалаврського) рівня вищої освіти </w:t>
      </w:r>
      <w:r w:rsidRPr="0092421A">
        <w:rPr>
          <w:lang w:val="uk-UA" w:eastAsia="uk-UA"/>
        </w:rPr>
        <w:t>галузі знань 01 "Освіта / Педагогіка" спеціальності 013 "Початкова освіта".</w:t>
      </w:r>
    </w:p>
    <w:p w:rsidR="009A7BE2" w:rsidRPr="0092421A" w:rsidRDefault="009A7BE2" w:rsidP="00253EB6">
      <w:pPr>
        <w:jc w:val="both"/>
        <w:rPr>
          <w:lang w:val="uk-UA" w:eastAsia="en-US"/>
        </w:rPr>
      </w:pPr>
    </w:p>
    <w:tbl>
      <w:tblPr>
        <w:tblW w:w="0" w:type="auto"/>
        <w:tblLook w:val="00A0"/>
      </w:tblPr>
      <w:tblGrid>
        <w:gridCol w:w="784"/>
        <w:gridCol w:w="9071"/>
      </w:tblGrid>
      <w:tr w:rsidR="009A7BE2" w:rsidRPr="0092421A" w:rsidTr="0078073E">
        <w:tc>
          <w:tcPr>
            <w:tcW w:w="675" w:type="dxa"/>
          </w:tcPr>
          <w:p w:rsidR="009A7BE2" w:rsidRPr="0092421A" w:rsidRDefault="009A7BE2" w:rsidP="00253EB6">
            <w:pPr>
              <w:ind w:firstLine="567"/>
              <w:jc w:val="both"/>
              <w:rPr>
                <w:b/>
                <w:lang w:eastAsia="uk-UA"/>
              </w:rPr>
            </w:pPr>
            <w:r w:rsidRPr="0092421A">
              <w:rPr>
                <w:b/>
                <w:lang w:eastAsia="uk-UA"/>
              </w:rPr>
              <w:t xml:space="preserve">  </w:t>
            </w:r>
          </w:p>
          <w:p w:rsidR="009A7BE2" w:rsidRPr="0092421A" w:rsidRDefault="009A7BE2" w:rsidP="00253EB6">
            <w:pPr>
              <w:ind w:firstLine="567"/>
              <w:jc w:val="both"/>
              <w:rPr>
                <w:b/>
                <w:lang w:eastAsia="uk-UA"/>
              </w:rPr>
            </w:pPr>
          </w:p>
          <w:p w:rsidR="009A7BE2" w:rsidRPr="0092421A" w:rsidRDefault="009A7BE2" w:rsidP="00253EB6">
            <w:pPr>
              <w:ind w:hanging="142"/>
              <w:jc w:val="both"/>
              <w:rPr>
                <w:b/>
                <w:lang w:eastAsia="uk-UA"/>
              </w:rPr>
            </w:pPr>
            <w:r w:rsidRPr="0092421A">
              <w:rPr>
                <w:b/>
                <w:lang w:eastAsia="uk-UA"/>
              </w:rPr>
              <w:t xml:space="preserve"> </w:t>
            </w:r>
          </w:p>
          <w:p w:rsidR="009A7BE2" w:rsidRPr="0092421A" w:rsidRDefault="009A7BE2" w:rsidP="00253EB6">
            <w:pPr>
              <w:spacing w:line="276" w:lineRule="auto"/>
              <w:jc w:val="both"/>
              <w:rPr>
                <w:b/>
                <w:lang w:val="uk-UA" w:eastAsia="uk-UA"/>
              </w:rPr>
            </w:pPr>
          </w:p>
        </w:tc>
        <w:tc>
          <w:tcPr>
            <w:tcW w:w="9179" w:type="dxa"/>
          </w:tcPr>
          <w:p w:rsidR="009A7BE2" w:rsidRPr="0092421A" w:rsidRDefault="009A7BE2" w:rsidP="00253EB6">
            <w:pPr>
              <w:ind w:firstLine="567"/>
              <w:jc w:val="both"/>
              <w:rPr>
                <w:lang w:val="uk-UA" w:eastAsia="uk-UA"/>
              </w:rPr>
            </w:pPr>
            <w:r w:rsidRPr="0092421A">
              <w:rPr>
                <w:rFonts w:eastAsia="Batang"/>
                <w:b/>
                <w:caps/>
                <w:lang w:val="uk-UA" w:eastAsia="uk-UA"/>
              </w:rPr>
              <w:t>М</w:t>
            </w:r>
            <w:r w:rsidRPr="0092421A">
              <w:rPr>
                <w:rFonts w:eastAsia="Batang"/>
                <w:b/>
                <w:lang w:val="uk-UA" w:eastAsia="uk-UA"/>
              </w:rPr>
              <w:t>атематика. Частина І. Елементи теорії множин, математичної логіки та їх застосування до  визначення понять шкільного  курсу  математики</w:t>
            </w:r>
            <w:r w:rsidRPr="0092421A">
              <w:rPr>
                <w:rFonts w:eastAsia="Batang"/>
                <w:lang w:val="uk-UA" w:eastAsia="uk-UA"/>
              </w:rPr>
              <w:t xml:space="preserve"> / </w:t>
            </w:r>
            <w:r w:rsidRPr="0092421A">
              <w:rPr>
                <w:rFonts w:eastAsia="Batang"/>
                <w:i/>
                <w:lang w:val="uk-UA" w:eastAsia="uk-UA"/>
              </w:rPr>
              <w:t xml:space="preserve">В.Ю. Ковальчук,  Л.С. Білецька, Н.І. Стасів, Л.П. Силюга </w:t>
            </w:r>
            <w:r w:rsidRPr="0092421A">
              <w:rPr>
                <w:rFonts w:eastAsia="Batang"/>
                <w:lang w:val="uk-UA" w:eastAsia="uk-UA"/>
              </w:rPr>
              <w:t xml:space="preserve">– Дрогобич: Редакційно-видавничий відділ Дрогобицького державного педагогічного університету імені Івана Франка,  2018. </w:t>
            </w:r>
            <w:r w:rsidRPr="0092421A">
              <w:rPr>
                <w:lang w:val="uk-UA" w:eastAsia="uk-UA"/>
              </w:rPr>
              <w:t>– 1</w:t>
            </w:r>
            <w:r w:rsidRPr="0092421A">
              <w:rPr>
                <w:lang w:val="pl-PL" w:eastAsia="uk-UA"/>
              </w:rPr>
              <w:t>0</w:t>
            </w:r>
            <w:r w:rsidRPr="0092421A">
              <w:rPr>
                <w:lang w:val="uk-UA" w:eastAsia="uk-UA"/>
              </w:rPr>
              <w:t>8 с.</w:t>
            </w:r>
          </w:p>
        </w:tc>
      </w:tr>
    </w:tbl>
    <w:p w:rsidR="009A7BE2" w:rsidRPr="0092421A" w:rsidRDefault="009A7BE2" w:rsidP="00253EB6">
      <w:pPr>
        <w:ind w:firstLine="567"/>
        <w:jc w:val="both"/>
        <w:rPr>
          <w:lang w:val="uk-UA" w:eastAsia="uk-UA"/>
        </w:rPr>
      </w:pPr>
    </w:p>
    <w:p w:rsidR="009A7BE2" w:rsidRPr="0092421A" w:rsidRDefault="009A7BE2" w:rsidP="00253EB6">
      <w:pPr>
        <w:ind w:firstLine="567"/>
        <w:jc w:val="both"/>
        <w:rPr>
          <w:lang w:eastAsia="uk-UA"/>
        </w:rPr>
      </w:pPr>
      <w:r w:rsidRPr="0092421A">
        <w:rPr>
          <w:lang w:eastAsia="uk-UA"/>
        </w:rPr>
        <w:t>Навчальний посібник написано відповідно до програми курсу "Математика" для підготовки фахівців спеціальності</w:t>
      </w:r>
      <w:r w:rsidRPr="0092421A">
        <w:rPr>
          <w:bCs/>
          <w:lang w:eastAsia="uk-UA"/>
        </w:rPr>
        <w:t xml:space="preserve">  013  "Початкова  освіта" першого (бакалаврського) рівня вищої освіти</w:t>
      </w:r>
      <w:r w:rsidRPr="0092421A">
        <w:rPr>
          <w:lang w:eastAsia="uk-UA"/>
        </w:rPr>
        <w:t>.</w:t>
      </w:r>
    </w:p>
    <w:p w:rsidR="009A7BE2" w:rsidRPr="0092421A" w:rsidRDefault="009A7BE2" w:rsidP="00253EB6">
      <w:pPr>
        <w:jc w:val="both"/>
        <w:rPr>
          <w:lang w:val="uk-UA" w:eastAsia="en-US"/>
        </w:rPr>
      </w:pPr>
    </w:p>
    <w:tbl>
      <w:tblPr>
        <w:tblW w:w="0" w:type="auto"/>
        <w:tblLook w:val="00A0"/>
      </w:tblPr>
      <w:tblGrid>
        <w:gridCol w:w="959"/>
        <w:gridCol w:w="8895"/>
      </w:tblGrid>
      <w:tr w:rsidR="009A7BE2" w:rsidRPr="0092421A" w:rsidTr="0078073E">
        <w:tc>
          <w:tcPr>
            <w:tcW w:w="959" w:type="dxa"/>
          </w:tcPr>
          <w:p w:rsidR="009A7BE2" w:rsidRPr="0092421A" w:rsidRDefault="009A7BE2" w:rsidP="00253EB6">
            <w:pPr>
              <w:jc w:val="both"/>
              <w:rPr>
                <w:lang w:val="uk-UA" w:eastAsia="ru-RU"/>
              </w:rPr>
            </w:pPr>
          </w:p>
          <w:p w:rsidR="009A7BE2" w:rsidRPr="0092421A" w:rsidRDefault="009A7BE2" w:rsidP="00253EB6">
            <w:pPr>
              <w:jc w:val="both"/>
              <w:rPr>
                <w:lang w:val="uk-UA" w:eastAsia="ru-RU"/>
              </w:rPr>
            </w:pPr>
          </w:p>
          <w:p w:rsidR="009A7BE2" w:rsidRPr="0092421A" w:rsidRDefault="009A7BE2" w:rsidP="00253EB6">
            <w:pPr>
              <w:ind w:hanging="142"/>
              <w:jc w:val="both"/>
              <w:rPr>
                <w:b/>
                <w:color w:val="000000"/>
                <w:lang w:val="uk-UA" w:eastAsia="ru-RU"/>
              </w:rPr>
            </w:pPr>
            <w:r w:rsidRPr="0092421A">
              <w:rPr>
                <w:b/>
                <w:color w:val="000000"/>
                <w:lang w:val="uk-UA" w:eastAsia="ru-RU"/>
              </w:rPr>
              <w:t xml:space="preserve"> </w:t>
            </w:r>
          </w:p>
          <w:p w:rsidR="009A7BE2" w:rsidRPr="0092421A" w:rsidRDefault="009A7BE2" w:rsidP="00253EB6">
            <w:pPr>
              <w:jc w:val="both"/>
              <w:rPr>
                <w:lang w:val="uk-UA" w:eastAsia="ru-RU"/>
              </w:rPr>
            </w:pPr>
          </w:p>
        </w:tc>
        <w:tc>
          <w:tcPr>
            <w:tcW w:w="8895" w:type="dxa"/>
          </w:tcPr>
          <w:p w:rsidR="009A7BE2" w:rsidRPr="0092421A" w:rsidRDefault="009A7BE2" w:rsidP="00253EB6">
            <w:pPr>
              <w:ind w:firstLine="317"/>
              <w:jc w:val="both"/>
              <w:rPr>
                <w:b/>
                <w:bCs/>
                <w:lang w:val="uk-UA" w:eastAsia="ru-RU"/>
              </w:rPr>
            </w:pPr>
            <w:r w:rsidRPr="0092421A">
              <w:rPr>
                <w:b/>
                <w:bCs/>
                <w:lang w:val="uk-UA" w:eastAsia="ru-RU"/>
              </w:rPr>
              <w:t xml:space="preserve">Матис М.М., Матис В.М. </w:t>
            </w:r>
          </w:p>
          <w:p w:rsidR="009A7BE2" w:rsidRPr="0092421A" w:rsidRDefault="009A7BE2" w:rsidP="00253EB6">
            <w:pPr>
              <w:ind w:firstLine="317"/>
              <w:jc w:val="both"/>
              <w:rPr>
                <w:lang w:val="uk-UA" w:eastAsia="ru-RU"/>
              </w:rPr>
            </w:pPr>
            <w:r w:rsidRPr="0092421A">
              <w:rPr>
                <w:b/>
                <w:bCs/>
                <w:lang w:val="uk-UA" w:eastAsia="ru-RU"/>
              </w:rPr>
              <w:t xml:space="preserve">Анатомія і фізіологія людини : методичні рекомендації до проведення лабораторних занять / </w:t>
            </w:r>
            <w:r w:rsidRPr="0092421A">
              <w:rPr>
                <w:bCs/>
                <w:i/>
                <w:lang w:val="uk-UA" w:eastAsia="ru-RU"/>
              </w:rPr>
              <w:t>Марія Матис, Василь Матис</w:t>
            </w:r>
            <w:r w:rsidRPr="0092421A">
              <w:rPr>
                <w:b/>
                <w:bCs/>
                <w:lang w:val="uk-UA" w:eastAsia="ru-RU"/>
              </w:rPr>
              <w:t> – Дрогобич : Редакційно-видавничий відділ Дрогобицького державного педагогічного університету імені Івана Франка, 2017. – 108 с.</w:t>
            </w:r>
          </w:p>
          <w:p w:rsidR="009A7BE2" w:rsidRPr="0092421A" w:rsidRDefault="009A7BE2" w:rsidP="00253EB6">
            <w:pPr>
              <w:jc w:val="both"/>
              <w:rPr>
                <w:lang w:val="uk-UA" w:eastAsia="ru-RU"/>
              </w:rPr>
            </w:pPr>
          </w:p>
        </w:tc>
      </w:tr>
    </w:tbl>
    <w:p w:rsidR="009A7BE2" w:rsidRPr="0092421A" w:rsidRDefault="009A7BE2" w:rsidP="00253EB6">
      <w:pPr>
        <w:keepNext/>
        <w:tabs>
          <w:tab w:val="left" w:pos="709"/>
        </w:tabs>
        <w:autoSpaceDE w:val="0"/>
        <w:autoSpaceDN w:val="0"/>
        <w:spacing w:line="228" w:lineRule="auto"/>
        <w:ind w:firstLine="567"/>
        <w:jc w:val="both"/>
        <w:outlineLvl w:val="3"/>
        <w:rPr>
          <w:bCs/>
          <w:lang w:val="uk-UA" w:eastAsia="ru-RU"/>
        </w:rPr>
      </w:pPr>
    </w:p>
    <w:p w:rsidR="009A7BE2" w:rsidRPr="0092421A" w:rsidRDefault="009A7BE2" w:rsidP="00253EB6">
      <w:pPr>
        <w:spacing w:line="228" w:lineRule="auto"/>
        <w:ind w:firstLine="567"/>
        <w:jc w:val="both"/>
        <w:rPr>
          <w:lang w:val="uk-UA" w:eastAsia="ru-RU"/>
        </w:rPr>
      </w:pPr>
      <w:r w:rsidRPr="0092421A">
        <w:rPr>
          <w:lang w:val="uk-UA" w:eastAsia="ru-RU"/>
        </w:rPr>
        <w:t>Видання містить короткі теоретичні відомості про роботу, питання для самоконтролю.</w:t>
      </w:r>
    </w:p>
    <w:p w:rsidR="009A7BE2" w:rsidRPr="0092421A" w:rsidRDefault="009A7BE2" w:rsidP="00253EB6">
      <w:pPr>
        <w:spacing w:line="228" w:lineRule="auto"/>
        <w:ind w:firstLine="567"/>
        <w:jc w:val="both"/>
        <w:rPr>
          <w:lang w:val="uk-UA" w:eastAsia="ru-RU"/>
        </w:rPr>
      </w:pPr>
      <w:r w:rsidRPr="0092421A">
        <w:rPr>
          <w:lang w:val="uk-UA" w:eastAsia="ru-RU"/>
        </w:rPr>
        <w:t>Методичні рекомендації з дисципліни «Анатомія і фізіологія людини» передбачають закріплення знань із дисципліни, ознайомлення студентів з будовою клітини, тканин, органів, фізіологічних систем, що утворюють організм людини на основі сучасних досягнень макро- і мікроскопічної анатомії; з особливостями процесів дихання, травлення, обміну речовин, теплорегуляції, виділення, значення нервової системи в регуляції й узгодженості функції організму людини та взаємозв’язку організму з навколишнім середовищем.</w:t>
      </w:r>
    </w:p>
    <w:p w:rsidR="009A7BE2" w:rsidRPr="0092421A" w:rsidRDefault="009A7BE2" w:rsidP="00253EB6">
      <w:pPr>
        <w:jc w:val="both"/>
        <w:rPr>
          <w:lang w:val="uk-UA"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93"/>
        <w:gridCol w:w="8753"/>
      </w:tblGrid>
      <w:tr w:rsidR="009A7BE2" w:rsidRPr="0092421A" w:rsidTr="0078073E">
        <w:tc>
          <w:tcPr>
            <w:tcW w:w="993" w:type="dxa"/>
            <w:tcBorders>
              <w:top w:val="nil"/>
              <w:left w:val="nil"/>
              <w:bottom w:val="nil"/>
              <w:right w:val="nil"/>
            </w:tcBorders>
          </w:tcPr>
          <w:p w:rsidR="009A7BE2" w:rsidRPr="0092421A" w:rsidRDefault="009A7BE2" w:rsidP="00253EB6">
            <w:pPr>
              <w:ind w:firstLine="567"/>
              <w:jc w:val="both"/>
              <w:rPr>
                <w:rFonts w:eastAsia="Arial Unicode MS"/>
                <w:b/>
                <w:lang w:val="uk-UA" w:eastAsia="ru-RU"/>
              </w:rPr>
            </w:pPr>
          </w:p>
          <w:p w:rsidR="009A7BE2" w:rsidRPr="0092421A" w:rsidRDefault="009A7BE2" w:rsidP="00253EB6">
            <w:pPr>
              <w:jc w:val="both"/>
              <w:rPr>
                <w:rFonts w:eastAsia="Arial Unicode MS"/>
                <w:b/>
                <w:lang w:val="uk-UA" w:eastAsia="ru-RU"/>
              </w:rPr>
            </w:pPr>
          </w:p>
          <w:p w:rsidR="009A7BE2" w:rsidRPr="0092421A" w:rsidRDefault="009A7BE2" w:rsidP="00253EB6">
            <w:pPr>
              <w:jc w:val="both"/>
              <w:rPr>
                <w:rFonts w:eastAsia="Arial Unicode MS"/>
                <w:b/>
                <w:lang w:val="uk-UA" w:eastAsia="ru-RU"/>
              </w:rPr>
            </w:pPr>
            <w:r w:rsidRPr="0092421A">
              <w:rPr>
                <w:rFonts w:eastAsia="Arial Unicode MS"/>
                <w:b/>
                <w:lang w:val="uk-UA" w:eastAsia="ru-RU"/>
              </w:rPr>
              <w:t xml:space="preserve">    </w:t>
            </w:r>
          </w:p>
        </w:tc>
        <w:tc>
          <w:tcPr>
            <w:tcW w:w="8753" w:type="dxa"/>
            <w:tcBorders>
              <w:top w:val="nil"/>
              <w:left w:val="nil"/>
              <w:bottom w:val="nil"/>
              <w:right w:val="nil"/>
            </w:tcBorders>
          </w:tcPr>
          <w:p w:rsidR="009A7BE2" w:rsidRPr="0092421A" w:rsidRDefault="009A7BE2" w:rsidP="00253EB6">
            <w:pPr>
              <w:ind w:firstLine="283"/>
              <w:jc w:val="both"/>
              <w:rPr>
                <w:rFonts w:eastAsia="Arial Unicode MS"/>
                <w:b/>
                <w:lang w:val="uk-UA" w:eastAsia="ru-RU"/>
              </w:rPr>
            </w:pPr>
            <w:r w:rsidRPr="0092421A">
              <w:rPr>
                <w:rFonts w:eastAsia="Arial Unicode MS"/>
                <w:b/>
                <w:lang w:val="uk-UA" w:eastAsia="ru-RU"/>
              </w:rPr>
              <w:t xml:space="preserve">Олена Бичков’як                                                                                        </w:t>
            </w:r>
          </w:p>
          <w:p w:rsidR="009A7BE2" w:rsidRPr="0092421A" w:rsidRDefault="009A7BE2" w:rsidP="00253EB6">
            <w:pPr>
              <w:ind w:firstLine="283"/>
              <w:jc w:val="both"/>
              <w:rPr>
                <w:rFonts w:eastAsia="Arial Unicode MS"/>
                <w:color w:val="000000"/>
                <w:lang w:val="uk-UA" w:eastAsia="ru-RU"/>
              </w:rPr>
            </w:pPr>
            <w:r w:rsidRPr="0092421A">
              <w:rPr>
                <w:rFonts w:eastAsia="Arial Unicode MS"/>
                <w:b/>
                <w:color w:val="000000"/>
                <w:lang w:val="uk-UA" w:eastAsia="ru-RU"/>
              </w:rPr>
              <w:t xml:space="preserve">Історія української культури : </w:t>
            </w:r>
            <w:r w:rsidRPr="0092421A">
              <w:rPr>
                <w:rFonts w:eastAsia="Arial Unicode MS"/>
                <w:color w:val="000000"/>
                <w:lang w:val="uk-UA" w:eastAsia="ru-RU"/>
              </w:rPr>
              <w:t xml:space="preserve">методичні матеріали для самостійної роботи / </w:t>
            </w:r>
            <w:r w:rsidRPr="0092421A">
              <w:rPr>
                <w:rFonts w:eastAsia="Arial Unicode MS"/>
                <w:i/>
                <w:color w:val="000000"/>
                <w:lang w:val="uk-UA" w:eastAsia="ru-RU"/>
              </w:rPr>
              <w:t>Олена Вікторівна Бичков’як</w:t>
            </w:r>
            <w:r w:rsidRPr="0092421A">
              <w:rPr>
                <w:rFonts w:eastAsia="Arial Unicode MS"/>
                <w:color w:val="000000"/>
                <w:lang w:val="uk-UA" w:eastAsia="ru-RU"/>
              </w:rPr>
              <w:t>. – Дрогобич : Редакційно-видавничий відділ Дрогобицького державного педагогічного університету імені Івана Франка, 2017. –  104 с.</w:t>
            </w:r>
          </w:p>
        </w:tc>
      </w:tr>
    </w:tbl>
    <w:p w:rsidR="009A7BE2" w:rsidRPr="0092421A" w:rsidRDefault="009A7BE2" w:rsidP="00253EB6">
      <w:pPr>
        <w:ind w:firstLine="567"/>
        <w:jc w:val="both"/>
        <w:rPr>
          <w:rFonts w:eastAsia="Arial Unicode MS"/>
          <w:b/>
          <w:lang w:val="uk-UA" w:eastAsia="ru-RU"/>
        </w:rPr>
      </w:pPr>
    </w:p>
    <w:p w:rsidR="009A7BE2" w:rsidRPr="0092421A" w:rsidRDefault="009A7BE2" w:rsidP="00253EB6">
      <w:pPr>
        <w:ind w:firstLine="567"/>
        <w:jc w:val="both"/>
        <w:rPr>
          <w:rFonts w:eastAsia="Arial Unicode MS"/>
          <w:lang w:eastAsia="ru-RU"/>
        </w:rPr>
      </w:pPr>
      <w:r w:rsidRPr="0092421A">
        <w:rPr>
          <w:rFonts w:eastAsia="Arial Unicode MS"/>
          <w:lang w:val="uk-UA" w:eastAsia="ru-RU"/>
        </w:rPr>
        <w:t>Методичний посібник укладено відповідно до програми навчальної дисципліни «Історія української культури» для підготовки фахівців першого (бакалаврського) рівня вищої освіти. У виданні подаються теми лекцій та плани семінарських занять із методичними рекомендаціями до кожного питання, завдання для самостійного опрацювання, для самоконтролю, тестові завдання, календар важливих дат, словник понять та термінів, питання до іспиту і список навчально-методичної літератури для підготовки до вивчення курсу «Історія української культури».</w:t>
      </w:r>
    </w:p>
    <w:p w:rsidR="009A7BE2" w:rsidRPr="0092421A" w:rsidRDefault="009A7BE2" w:rsidP="00253EB6">
      <w:pPr>
        <w:jc w:val="both"/>
        <w:rPr>
          <w:lang w:val="uk-UA" w:eastAsia="en-US"/>
        </w:rPr>
      </w:pPr>
    </w:p>
    <w:tbl>
      <w:tblPr>
        <w:tblW w:w="0" w:type="auto"/>
        <w:tblLook w:val="00A0"/>
      </w:tblPr>
      <w:tblGrid>
        <w:gridCol w:w="817"/>
        <w:gridCol w:w="9037"/>
      </w:tblGrid>
      <w:tr w:rsidR="009A7BE2" w:rsidRPr="0092421A" w:rsidTr="0078073E">
        <w:tc>
          <w:tcPr>
            <w:tcW w:w="817" w:type="dxa"/>
          </w:tcPr>
          <w:p w:rsidR="009A7BE2" w:rsidRPr="0092421A" w:rsidRDefault="009A7BE2" w:rsidP="00253EB6">
            <w:pPr>
              <w:jc w:val="both"/>
              <w:rPr>
                <w:u w:val="single"/>
                <w:lang w:val="uk-UA" w:eastAsia="ja-JP"/>
              </w:rPr>
            </w:pPr>
          </w:p>
          <w:p w:rsidR="009A7BE2" w:rsidRPr="0092421A" w:rsidRDefault="009A7BE2" w:rsidP="00253EB6">
            <w:pPr>
              <w:jc w:val="both"/>
              <w:rPr>
                <w:lang w:val="uk-UA" w:eastAsia="ja-JP"/>
              </w:rPr>
            </w:pPr>
          </w:p>
          <w:p w:rsidR="009A7BE2" w:rsidRPr="0092421A" w:rsidRDefault="009A7BE2" w:rsidP="00253EB6">
            <w:pPr>
              <w:jc w:val="both"/>
              <w:rPr>
                <w:b/>
                <w:lang w:val="uk-UA" w:eastAsia="ja-JP"/>
              </w:rPr>
            </w:pPr>
          </w:p>
          <w:p w:rsidR="009A7BE2" w:rsidRPr="0092421A" w:rsidRDefault="009A7BE2" w:rsidP="00253EB6">
            <w:pPr>
              <w:jc w:val="both"/>
              <w:rPr>
                <w:b/>
                <w:lang w:val="uk-UA" w:eastAsia="ja-JP"/>
              </w:rPr>
            </w:pPr>
          </w:p>
          <w:p w:rsidR="009A7BE2" w:rsidRPr="0092421A" w:rsidRDefault="009A7BE2" w:rsidP="00253EB6">
            <w:pPr>
              <w:jc w:val="both"/>
              <w:rPr>
                <w:lang w:val="uk-UA" w:eastAsia="ja-JP"/>
              </w:rPr>
            </w:pPr>
          </w:p>
        </w:tc>
        <w:tc>
          <w:tcPr>
            <w:tcW w:w="9037" w:type="dxa"/>
          </w:tcPr>
          <w:p w:rsidR="009A7BE2" w:rsidRPr="0092421A" w:rsidRDefault="009A7BE2" w:rsidP="00253EB6">
            <w:pPr>
              <w:ind w:firstLine="560"/>
              <w:jc w:val="both"/>
              <w:rPr>
                <w:lang w:eastAsia="ja-JP"/>
              </w:rPr>
            </w:pPr>
            <w:r w:rsidRPr="006D36C5">
              <w:rPr>
                <w:b/>
                <w:lang w:val="uk-UA" w:eastAsia="ja-JP"/>
              </w:rPr>
              <w:t>Підсумкова атестація здобувачів другого (магістерського) рівня вищої освіти</w:t>
            </w:r>
            <w:r w:rsidRPr="0092421A">
              <w:rPr>
                <w:lang w:val="uk-UA" w:eastAsia="ja-JP"/>
              </w:rPr>
              <w:t xml:space="preserve"> / укладачі: І.М. Кутняк, Л.Г. Стахів, Р.З. Даниляк. – Дрогобич : Редакційно</w:t>
            </w:r>
            <w:r w:rsidRPr="0092421A">
              <w:rPr>
                <w:lang w:eastAsia="ja-JP"/>
              </w:rPr>
              <w:t>-в</w:t>
            </w:r>
            <w:r w:rsidRPr="0092421A">
              <w:rPr>
                <w:lang w:val="uk-UA" w:eastAsia="ja-JP"/>
              </w:rPr>
              <w:t xml:space="preserve">идавничий відділ Дрогобицького державного педагогічного університету імені Івана Франка, 2018. – Вид. 2 (доповнене). – </w:t>
            </w:r>
            <w:r w:rsidRPr="0092421A">
              <w:rPr>
                <w:lang w:eastAsia="ja-JP"/>
              </w:rPr>
              <w:t xml:space="preserve">96 </w:t>
            </w:r>
            <w:r w:rsidRPr="0092421A">
              <w:rPr>
                <w:lang w:val="uk-UA" w:eastAsia="ja-JP"/>
              </w:rPr>
              <w:t xml:space="preserve">с. </w:t>
            </w:r>
          </w:p>
          <w:p w:rsidR="009A7BE2" w:rsidRPr="0092421A" w:rsidRDefault="009A7BE2" w:rsidP="00253EB6">
            <w:pPr>
              <w:jc w:val="both"/>
              <w:rPr>
                <w:u w:val="single"/>
                <w:lang w:val="uk-UA" w:eastAsia="ja-JP"/>
              </w:rPr>
            </w:pPr>
          </w:p>
        </w:tc>
      </w:tr>
    </w:tbl>
    <w:p w:rsidR="009A7BE2" w:rsidRPr="0092421A" w:rsidRDefault="009A7BE2" w:rsidP="00253EB6">
      <w:pPr>
        <w:ind w:firstLine="560"/>
        <w:jc w:val="both"/>
        <w:rPr>
          <w:u w:val="single"/>
          <w:lang w:val="uk-UA" w:eastAsia="ja-JP"/>
        </w:rPr>
      </w:pPr>
    </w:p>
    <w:p w:rsidR="009A7BE2" w:rsidRPr="006D36C5" w:rsidRDefault="009A7BE2" w:rsidP="006D36C5">
      <w:pPr>
        <w:ind w:firstLine="560"/>
        <w:jc w:val="both"/>
        <w:rPr>
          <w:lang w:val="en-US" w:eastAsia="ja-JP"/>
        </w:rPr>
      </w:pPr>
      <w:r w:rsidRPr="0092421A">
        <w:rPr>
          <w:lang w:val="uk-UA" w:eastAsia="ja-JP"/>
        </w:rPr>
        <w:t>У навчально-методичному посібнику подано методичні рекомендації  для студентів факультету початкової  та мистецької освіти щодо підготовки та захисту кваліфікаційної (магістерської) роботи. Тут вміщено нормативні документи до проведення підсумкової атестації здобувачів  другого (магістерського) рівня спеціальності 013 "Початкова освіта"; основні структурні положення щодо вибору тем магістерської роботи, висвітлюється структура та зміст дослідницької роботи, проаналізовано науковий апарат, охарактеризовано етапи педагогічного експерименту, запропоновано загальні правила цитування та посилання на використані джерела, подані вимоги щодо оформлення списку використаних джерел. Також акцентовано увагу на підготовці студентів до захисту та презентації кваліфікаційних робіт.</w:t>
      </w:r>
    </w:p>
    <w:tbl>
      <w:tblPr>
        <w:tblW w:w="0" w:type="auto"/>
        <w:tblInd w:w="108" w:type="dxa"/>
        <w:tblLook w:val="00A0"/>
      </w:tblPr>
      <w:tblGrid>
        <w:gridCol w:w="704"/>
        <w:gridCol w:w="9043"/>
      </w:tblGrid>
      <w:tr w:rsidR="009A7BE2" w:rsidRPr="0092421A" w:rsidTr="000A765D">
        <w:tc>
          <w:tcPr>
            <w:tcW w:w="704" w:type="dxa"/>
          </w:tcPr>
          <w:p w:rsidR="009A7BE2" w:rsidRPr="0092421A" w:rsidRDefault="009A7BE2" w:rsidP="00253EB6">
            <w:pPr>
              <w:tabs>
                <w:tab w:val="left" w:pos="142"/>
                <w:tab w:val="left" w:pos="567"/>
              </w:tabs>
              <w:jc w:val="both"/>
              <w:rPr>
                <w:b/>
                <w:lang w:val="uk-UA" w:eastAsia="ru-RU"/>
              </w:rPr>
            </w:pPr>
          </w:p>
          <w:p w:rsidR="009A7BE2" w:rsidRPr="0092421A" w:rsidRDefault="009A7BE2" w:rsidP="00253EB6">
            <w:pPr>
              <w:jc w:val="both"/>
              <w:rPr>
                <w:lang w:val="uk-UA" w:eastAsia="ru-RU"/>
              </w:rPr>
            </w:pPr>
          </w:p>
          <w:p w:rsidR="009A7BE2" w:rsidRPr="0092421A" w:rsidRDefault="009A7BE2" w:rsidP="00253EB6">
            <w:pPr>
              <w:tabs>
                <w:tab w:val="left" w:pos="142"/>
                <w:tab w:val="left" w:pos="601"/>
              </w:tabs>
              <w:ind w:hanging="108"/>
              <w:jc w:val="both"/>
              <w:rPr>
                <w:b/>
                <w:lang w:val="uk-UA" w:eastAsia="ru-RU"/>
              </w:rPr>
            </w:pPr>
            <w:r w:rsidRPr="0092421A">
              <w:rPr>
                <w:b/>
                <w:lang w:val="uk-UA" w:eastAsia="ru-RU"/>
              </w:rPr>
              <w:t xml:space="preserve"> </w:t>
            </w:r>
          </w:p>
          <w:p w:rsidR="009A7BE2" w:rsidRPr="0092421A" w:rsidRDefault="009A7BE2" w:rsidP="00253EB6">
            <w:pPr>
              <w:tabs>
                <w:tab w:val="left" w:pos="142"/>
                <w:tab w:val="left" w:pos="601"/>
              </w:tabs>
              <w:ind w:hanging="108"/>
              <w:jc w:val="both"/>
              <w:rPr>
                <w:b/>
                <w:lang w:val="uk-UA" w:eastAsia="ru-RU"/>
              </w:rPr>
            </w:pPr>
          </w:p>
          <w:p w:rsidR="009A7BE2" w:rsidRPr="0092421A" w:rsidRDefault="009A7BE2" w:rsidP="00253EB6">
            <w:pPr>
              <w:jc w:val="both"/>
              <w:rPr>
                <w:lang w:val="uk-UA" w:eastAsia="ru-RU"/>
              </w:rPr>
            </w:pPr>
          </w:p>
        </w:tc>
        <w:tc>
          <w:tcPr>
            <w:tcW w:w="9043" w:type="dxa"/>
          </w:tcPr>
          <w:p w:rsidR="009A7BE2" w:rsidRPr="0092421A" w:rsidRDefault="009A7BE2" w:rsidP="00253EB6">
            <w:pPr>
              <w:tabs>
                <w:tab w:val="left" w:pos="142"/>
                <w:tab w:val="left" w:pos="567"/>
              </w:tabs>
              <w:ind w:firstLine="567"/>
              <w:jc w:val="both"/>
              <w:rPr>
                <w:b/>
                <w:lang w:val="uk-UA" w:eastAsia="ru-RU"/>
              </w:rPr>
            </w:pPr>
          </w:p>
          <w:p w:rsidR="009A7BE2" w:rsidRPr="0092421A" w:rsidRDefault="009A7BE2" w:rsidP="00253EB6">
            <w:pPr>
              <w:tabs>
                <w:tab w:val="left" w:pos="142"/>
                <w:tab w:val="left" w:pos="567"/>
              </w:tabs>
              <w:ind w:firstLine="176"/>
              <w:jc w:val="both"/>
              <w:rPr>
                <w:lang w:val="uk-UA" w:eastAsia="ru-RU"/>
              </w:rPr>
            </w:pPr>
            <w:r w:rsidRPr="0092421A">
              <w:rPr>
                <w:b/>
                <w:lang w:val="uk-UA" w:eastAsia="ru-RU"/>
              </w:rPr>
              <w:t>Кречківська Г., Монастирська С.</w:t>
            </w:r>
            <w:r w:rsidRPr="0092421A">
              <w:rPr>
                <w:lang w:val="uk-UA" w:eastAsia="ru-RU"/>
              </w:rPr>
              <w:t xml:space="preserve"> </w:t>
            </w:r>
          </w:p>
          <w:p w:rsidR="009A7BE2" w:rsidRPr="006D36C5" w:rsidRDefault="009A7BE2" w:rsidP="006D36C5">
            <w:pPr>
              <w:tabs>
                <w:tab w:val="left" w:pos="142"/>
                <w:tab w:val="left" w:pos="567"/>
              </w:tabs>
              <w:ind w:firstLine="176"/>
              <w:jc w:val="both"/>
              <w:rPr>
                <w:lang w:val="en-US" w:eastAsia="ru-RU"/>
              </w:rPr>
            </w:pPr>
            <w:r w:rsidRPr="0092421A">
              <w:rPr>
                <w:b/>
                <w:lang w:val="uk-UA" w:eastAsia="ru-RU"/>
              </w:rPr>
              <w:t>БОТАНІКА</w:t>
            </w:r>
            <w:r w:rsidRPr="0092421A">
              <w:rPr>
                <w:lang w:val="uk-UA" w:eastAsia="ru-RU"/>
              </w:rPr>
              <w:t xml:space="preserve"> : методичні рекомендації до проведення лабораторних робіт / Галина Кречківська, Світлана Монастирська. – Дрогобич : Редакційно-видавничий відділ Дрогобицького державного педагогічного університету імені Івана Франка, 2018. – 16</w:t>
            </w:r>
            <w:r w:rsidRPr="0092421A">
              <w:rPr>
                <w:lang w:eastAsia="ru-RU"/>
              </w:rPr>
              <w:t>2</w:t>
            </w:r>
            <w:r w:rsidRPr="0092421A">
              <w:rPr>
                <w:lang w:val="uk-UA" w:eastAsia="ru-RU"/>
              </w:rPr>
              <w:t xml:space="preserve"> с.</w:t>
            </w:r>
          </w:p>
        </w:tc>
      </w:tr>
    </w:tbl>
    <w:p w:rsidR="009A7BE2" w:rsidRPr="006D36C5" w:rsidRDefault="009A7BE2" w:rsidP="006D36C5">
      <w:pPr>
        <w:tabs>
          <w:tab w:val="left" w:pos="142"/>
          <w:tab w:val="left" w:pos="567"/>
        </w:tabs>
        <w:jc w:val="both"/>
        <w:rPr>
          <w:lang w:val="en-US" w:eastAsia="ru-RU"/>
        </w:rPr>
      </w:pPr>
    </w:p>
    <w:p w:rsidR="009A7BE2" w:rsidRPr="0092421A" w:rsidRDefault="009A7BE2" w:rsidP="00253EB6">
      <w:pPr>
        <w:tabs>
          <w:tab w:val="left" w:pos="142"/>
          <w:tab w:val="left" w:pos="567"/>
        </w:tabs>
        <w:ind w:firstLine="567"/>
        <w:jc w:val="both"/>
        <w:rPr>
          <w:lang w:val="uk-UA" w:eastAsia="ru-RU"/>
        </w:rPr>
      </w:pPr>
      <w:r w:rsidRPr="0092421A">
        <w:rPr>
          <w:lang w:val="uk-UA" w:eastAsia="ru-RU"/>
        </w:rPr>
        <w:t>У методичних вказівках вміщено методичні рекомендації до виконання лабораторних робіт з цитології, гістології, анатомії, морфології та систематики рослин. Матеріал подано узагальнено і доступно, із детальним описом виконання поставлених завдань, багато ілюстрований.</w:t>
      </w:r>
    </w:p>
    <w:p w:rsidR="009A7BE2" w:rsidRPr="0092421A" w:rsidRDefault="009A7BE2" w:rsidP="00253EB6">
      <w:pPr>
        <w:tabs>
          <w:tab w:val="left" w:pos="142"/>
          <w:tab w:val="left" w:pos="567"/>
        </w:tabs>
        <w:ind w:firstLine="567"/>
        <w:jc w:val="both"/>
        <w:rPr>
          <w:lang w:val="uk-UA" w:eastAsia="ru-RU"/>
        </w:rPr>
      </w:pPr>
    </w:p>
    <w:tbl>
      <w:tblPr>
        <w:tblW w:w="9781" w:type="dxa"/>
        <w:tblInd w:w="108" w:type="dxa"/>
        <w:tblLook w:val="00A0"/>
      </w:tblPr>
      <w:tblGrid>
        <w:gridCol w:w="709"/>
        <w:gridCol w:w="9072"/>
      </w:tblGrid>
      <w:tr w:rsidR="009A7BE2" w:rsidRPr="0092421A" w:rsidTr="0078073E">
        <w:tc>
          <w:tcPr>
            <w:tcW w:w="709" w:type="dxa"/>
          </w:tcPr>
          <w:p w:rsidR="009A7BE2" w:rsidRPr="0092421A" w:rsidRDefault="009A7BE2" w:rsidP="00253EB6">
            <w:pPr>
              <w:tabs>
                <w:tab w:val="left" w:pos="142"/>
              </w:tabs>
              <w:jc w:val="both"/>
              <w:rPr>
                <w:b/>
                <w:lang w:val="uk-UA" w:eastAsia="ru-RU"/>
              </w:rPr>
            </w:pPr>
          </w:p>
          <w:p w:rsidR="009A7BE2" w:rsidRPr="0092421A" w:rsidRDefault="009A7BE2" w:rsidP="00253EB6">
            <w:pPr>
              <w:tabs>
                <w:tab w:val="left" w:pos="142"/>
              </w:tabs>
              <w:jc w:val="both"/>
              <w:rPr>
                <w:b/>
                <w:lang w:val="uk-UA" w:eastAsia="ru-RU"/>
              </w:rPr>
            </w:pPr>
          </w:p>
          <w:p w:rsidR="009A7BE2" w:rsidRPr="0092421A" w:rsidRDefault="009A7BE2" w:rsidP="00253EB6">
            <w:pPr>
              <w:tabs>
                <w:tab w:val="left" w:pos="142"/>
              </w:tabs>
              <w:ind w:hanging="108"/>
              <w:jc w:val="both"/>
              <w:rPr>
                <w:b/>
                <w:lang w:val="uk-UA" w:eastAsia="ru-RU"/>
              </w:rPr>
            </w:pPr>
          </w:p>
          <w:p w:rsidR="009A7BE2" w:rsidRPr="0092421A" w:rsidRDefault="009A7BE2" w:rsidP="00253EB6">
            <w:pPr>
              <w:tabs>
                <w:tab w:val="left" w:pos="176"/>
              </w:tabs>
              <w:ind w:hanging="108"/>
              <w:jc w:val="both"/>
              <w:rPr>
                <w:lang w:val="uk-UA" w:eastAsia="ru-RU"/>
              </w:rPr>
            </w:pPr>
            <w:r w:rsidRPr="0092421A">
              <w:rPr>
                <w:b/>
                <w:lang w:val="uk-UA" w:eastAsia="ru-RU"/>
              </w:rPr>
              <w:t xml:space="preserve"> </w:t>
            </w:r>
          </w:p>
          <w:p w:rsidR="009A7BE2" w:rsidRPr="0092421A" w:rsidRDefault="009A7BE2" w:rsidP="00253EB6">
            <w:pPr>
              <w:tabs>
                <w:tab w:val="left" w:pos="142"/>
              </w:tabs>
              <w:jc w:val="both"/>
              <w:rPr>
                <w:b/>
                <w:lang w:val="uk-UA" w:eastAsia="ru-RU"/>
              </w:rPr>
            </w:pPr>
          </w:p>
        </w:tc>
        <w:tc>
          <w:tcPr>
            <w:tcW w:w="9072" w:type="dxa"/>
          </w:tcPr>
          <w:p w:rsidR="009A7BE2" w:rsidRPr="0092421A" w:rsidRDefault="009A7BE2" w:rsidP="00253EB6">
            <w:pPr>
              <w:tabs>
                <w:tab w:val="left" w:pos="142"/>
              </w:tabs>
              <w:ind w:firstLine="317"/>
              <w:jc w:val="both"/>
              <w:rPr>
                <w:b/>
                <w:lang w:val="uk-UA" w:eastAsia="ru-RU"/>
              </w:rPr>
            </w:pPr>
            <w:r w:rsidRPr="0092421A">
              <w:rPr>
                <w:b/>
                <w:lang w:val="uk-UA" w:eastAsia="ru-RU"/>
              </w:rPr>
              <w:t>Тельвак Віталій. Інтелектуальна історія Європи</w:t>
            </w:r>
            <w:r w:rsidRPr="0092421A">
              <w:rPr>
                <w:b/>
                <w:lang w:val="en-US" w:eastAsia="ru-RU"/>
              </w:rPr>
              <w:t>:</w:t>
            </w:r>
            <w:r w:rsidRPr="0092421A">
              <w:rPr>
                <w:b/>
                <w:lang w:val="uk-UA" w:eastAsia="ru-RU"/>
              </w:rPr>
              <w:t xml:space="preserve"> </w:t>
            </w:r>
            <w:bookmarkStart w:id="0" w:name="_Hlk289638308"/>
            <w:r w:rsidRPr="0092421A">
              <w:rPr>
                <w:lang w:val="uk-UA" w:eastAsia="ru-RU"/>
              </w:rPr>
              <w:t>методичні рекомендації до семінарських занять</w:t>
            </w:r>
            <w:bookmarkEnd w:id="0"/>
            <w:r w:rsidRPr="0092421A">
              <w:rPr>
                <w:lang w:val="uk-UA" w:eastAsia="ru-RU"/>
              </w:rPr>
              <w:t xml:space="preserve"> [для студентів ВНЗ] / Віталій Васильович Тельвак. – Дрогобич : </w:t>
            </w:r>
            <w:bookmarkStart w:id="1" w:name="_Hlk288766115"/>
            <w:r w:rsidRPr="0092421A">
              <w:rPr>
                <w:lang w:val="uk-UA" w:eastAsia="ru-RU"/>
              </w:rPr>
              <w:t>Редакційно-видавничий відділ Дрогобицького державного педагогічного університету імені Івана Франка, 2017.</w:t>
            </w:r>
            <w:bookmarkEnd w:id="1"/>
            <w:r w:rsidRPr="0092421A">
              <w:rPr>
                <w:lang w:val="uk-UA" w:eastAsia="ru-RU"/>
              </w:rPr>
              <w:t xml:space="preserve"> –  48 с.</w:t>
            </w:r>
          </w:p>
          <w:p w:rsidR="009A7BE2" w:rsidRPr="0092421A" w:rsidRDefault="009A7BE2" w:rsidP="00253EB6">
            <w:pPr>
              <w:tabs>
                <w:tab w:val="left" w:pos="142"/>
              </w:tabs>
              <w:ind w:firstLine="567"/>
              <w:jc w:val="both"/>
              <w:rPr>
                <w:b/>
                <w:lang w:val="uk-UA" w:eastAsia="ru-RU"/>
              </w:rPr>
            </w:pPr>
            <w:r w:rsidRPr="0092421A">
              <w:rPr>
                <w:lang w:val="uk-UA" w:eastAsia="ru-RU"/>
              </w:rPr>
              <w:tab/>
            </w:r>
          </w:p>
        </w:tc>
      </w:tr>
    </w:tbl>
    <w:p w:rsidR="009A7BE2" w:rsidRPr="0092421A" w:rsidRDefault="009A7BE2" w:rsidP="00253EB6">
      <w:pPr>
        <w:tabs>
          <w:tab w:val="left" w:pos="142"/>
        </w:tabs>
        <w:ind w:firstLine="567"/>
        <w:jc w:val="both"/>
        <w:rPr>
          <w:b/>
          <w:lang w:val="uk-UA" w:eastAsia="ru-RU"/>
        </w:rPr>
      </w:pPr>
    </w:p>
    <w:p w:rsidR="009A7BE2" w:rsidRPr="0092421A" w:rsidRDefault="009A7BE2" w:rsidP="00253EB6">
      <w:pPr>
        <w:tabs>
          <w:tab w:val="left" w:pos="142"/>
        </w:tabs>
        <w:ind w:firstLine="567"/>
        <w:jc w:val="both"/>
        <w:rPr>
          <w:lang w:val="uk-UA" w:eastAsia="ru-RU"/>
        </w:rPr>
      </w:pPr>
      <w:r w:rsidRPr="0092421A">
        <w:rPr>
          <w:lang w:val="uk-UA" w:eastAsia="ru-RU"/>
        </w:rPr>
        <w:t>Навчальний посібник написано відповідно до програми навчальної дисципліни «</w:t>
      </w:r>
      <w:r w:rsidRPr="0092421A">
        <w:rPr>
          <w:b/>
          <w:lang w:val="uk-UA" w:eastAsia="ru-RU"/>
        </w:rPr>
        <w:t>Інтелектуальна історія Європи»</w:t>
      </w:r>
      <w:r w:rsidRPr="0092421A">
        <w:rPr>
          <w:lang w:val="uk-UA" w:eastAsia="ru-RU"/>
        </w:rPr>
        <w:t xml:space="preserve"> для підготовки фахівців другого (магістерського) рівня вищої освіти, затвердженої науково-методичною радою Дрогобицького державного педагогічного університету імені Івана Франка.</w:t>
      </w:r>
    </w:p>
    <w:p w:rsidR="009A7BE2" w:rsidRPr="0092421A" w:rsidRDefault="009A7BE2" w:rsidP="00253EB6">
      <w:pPr>
        <w:jc w:val="both"/>
        <w:rPr>
          <w:lang w:eastAsia="en-US"/>
        </w:rPr>
      </w:pPr>
    </w:p>
    <w:tbl>
      <w:tblPr>
        <w:tblW w:w="0" w:type="auto"/>
        <w:tblLook w:val="00A0"/>
      </w:tblPr>
      <w:tblGrid>
        <w:gridCol w:w="1242"/>
        <w:gridCol w:w="8612"/>
      </w:tblGrid>
      <w:tr w:rsidR="009A7BE2" w:rsidRPr="0092421A" w:rsidTr="00C534A5">
        <w:tc>
          <w:tcPr>
            <w:tcW w:w="1242" w:type="dxa"/>
          </w:tcPr>
          <w:p w:rsidR="009A7BE2" w:rsidRPr="0092421A" w:rsidRDefault="009A7BE2" w:rsidP="00253EB6">
            <w:pPr>
              <w:jc w:val="both"/>
              <w:rPr>
                <w:b/>
                <w:color w:val="000000"/>
                <w:lang w:eastAsia="en-US"/>
              </w:rPr>
            </w:pPr>
          </w:p>
          <w:p w:rsidR="009A7BE2" w:rsidRPr="0092421A" w:rsidRDefault="009A7BE2" w:rsidP="00253EB6">
            <w:pPr>
              <w:jc w:val="both"/>
              <w:rPr>
                <w:b/>
                <w:color w:val="000000"/>
                <w:lang w:eastAsia="en-US"/>
              </w:rPr>
            </w:pPr>
          </w:p>
        </w:tc>
        <w:tc>
          <w:tcPr>
            <w:tcW w:w="8612" w:type="dxa"/>
          </w:tcPr>
          <w:p w:rsidR="009A7BE2" w:rsidRPr="0092421A" w:rsidRDefault="009A7BE2" w:rsidP="00253EB6">
            <w:pPr>
              <w:jc w:val="both"/>
              <w:rPr>
                <w:b/>
                <w:color w:val="000000"/>
                <w:lang w:eastAsia="en-US"/>
              </w:rPr>
            </w:pPr>
            <w:r w:rsidRPr="0092421A">
              <w:rPr>
                <w:b/>
                <w:color w:val="000000"/>
              </w:rPr>
              <w:t xml:space="preserve">     Полюга  Вікторія</w:t>
            </w:r>
          </w:p>
          <w:p w:rsidR="009A7BE2" w:rsidRPr="0092421A" w:rsidRDefault="009A7BE2" w:rsidP="00253EB6">
            <w:pPr>
              <w:jc w:val="both"/>
              <w:rPr>
                <w:b/>
                <w:color w:val="000000"/>
                <w:spacing w:val="-8"/>
              </w:rPr>
            </w:pPr>
            <w:r>
              <w:rPr>
                <w:b/>
                <w:color w:val="000000"/>
                <w:lang w:val="en-US"/>
              </w:rPr>
              <w:t xml:space="preserve">    </w:t>
            </w:r>
            <w:r w:rsidRPr="0092421A">
              <w:rPr>
                <w:b/>
                <w:color w:val="000000"/>
              </w:rPr>
              <w:t xml:space="preserve"> Основні вимоги до написання та оформлення магістерських робіт зі спеціальності 014 «Середня освіта (Музичне мистецтво) та художня культура».</w:t>
            </w:r>
            <w:r w:rsidRPr="0092421A">
              <w:rPr>
                <w:color w:val="000000"/>
              </w:rPr>
              <w:t xml:space="preserve"> Методичні рекомендації [для студентів ЗВО] / В.Полюга. – </w:t>
            </w:r>
            <w:r w:rsidRPr="0092421A">
              <w:rPr>
                <w:color w:val="000000"/>
                <w:spacing w:val="-8"/>
              </w:rPr>
              <w:t>Редакційно-видавничий відділ Дрогобицького державного педагогічного університету ім. І.Франка. Дрогобич, 2018. – 32 с.</w:t>
            </w:r>
          </w:p>
          <w:p w:rsidR="009A7BE2" w:rsidRPr="0092421A" w:rsidRDefault="009A7BE2" w:rsidP="00253EB6">
            <w:pPr>
              <w:jc w:val="both"/>
              <w:rPr>
                <w:b/>
                <w:color w:val="000000"/>
                <w:lang w:eastAsia="en-US"/>
              </w:rPr>
            </w:pPr>
          </w:p>
        </w:tc>
      </w:tr>
    </w:tbl>
    <w:p w:rsidR="009A7BE2" w:rsidRDefault="009A7BE2" w:rsidP="009A2B7D">
      <w:pPr>
        <w:ind w:firstLine="708"/>
        <w:jc w:val="both"/>
        <w:rPr>
          <w:color w:val="000000"/>
          <w:lang w:val="en-US"/>
        </w:rPr>
      </w:pPr>
      <w:r w:rsidRPr="0092421A">
        <w:rPr>
          <w:color w:val="000000"/>
        </w:rPr>
        <w:t xml:space="preserve">Методичні рекомендації щодо написання та оформлення магістерських робіт зі спеціальності 014 «Середня освіта (Музичне мистецтво) та художня культура» у закладі вищої освіти мають на меті зорієнтувати студента у виборі теми дослідження, змісту, підготовки, написання й оформлення магістерської роботи. </w:t>
      </w:r>
      <w:r>
        <w:rPr>
          <w:color w:val="000000"/>
          <w:lang w:val="en-US"/>
        </w:rPr>
        <w:tab/>
      </w:r>
    </w:p>
    <w:p w:rsidR="009A7BE2" w:rsidRDefault="009A7BE2" w:rsidP="006D36C5">
      <w:pPr>
        <w:ind w:firstLine="708"/>
        <w:jc w:val="both"/>
        <w:rPr>
          <w:color w:val="000000"/>
          <w:lang w:val="en-US" w:eastAsia="en-US"/>
        </w:rPr>
      </w:pPr>
      <w:r w:rsidRPr="0092421A">
        <w:rPr>
          <w:color w:val="000000"/>
        </w:rPr>
        <w:t>Видання укладено для сприяння більш кваліфікованому розумінню та оволодінню методики написання та оформлення кваліфікаційних, випускових, науково-дослідницьких робіт.</w:t>
      </w:r>
    </w:p>
    <w:p w:rsidR="009A7BE2" w:rsidRPr="006D36C5" w:rsidRDefault="009A7BE2" w:rsidP="006D36C5">
      <w:pPr>
        <w:ind w:firstLine="708"/>
        <w:jc w:val="both"/>
        <w:rPr>
          <w:color w:val="000000"/>
          <w:lang w:val="en-US" w:eastAsia="en-US"/>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93"/>
        <w:gridCol w:w="8826"/>
      </w:tblGrid>
      <w:tr w:rsidR="009A7BE2" w:rsidRPr="0092421A" w:rsidTr="00C534A5">
        <w:tc>
          <w:tcPr>
            <w:tcW w:w="993" w:type="dxa"/>
            <w:tcBorders>
              <w:top w:val="nil"/>
              <w:left w:val="nil"/>
              <w:bottom w:val="nil"/>
              <w:right w:val="nil"/>
            </w:tcBorders>
          </w:tcPr>
          <w:p w:rsidR="009A7BE2" w:rsidRPr="0092421A" w:rsidRDefault="009A7BE2" w:rsidP="00253EB6">
            <w:pPr>
              <w:widowControl w:val="0"/>
              <w:jc w:val="both"/>
              <w:rPr>
                <w:b/>
                <w:bCs/>
                <w:color w:val="000000"/>
                <w:lang w:eastAsia="ru-RU"/>
              </w:rPr>
            </w:pPr>
          </w:p>
          <w:p w:rsidR="009A7BE2" w:rsidRPr="0092421A" w:rsidRDefault="009A7BE2" w:rsidP="00253EB6">
            <w:pPr>
              <w:widowControl w:val="0"/>
              <w:jc w:val="both"/>
              <w:rPr>
                <w:b/>
                <w:color w:val="000000"/>
                <w:lang w:eastAsia="ru-RU"/>
              </w:rPr>
            </w:pPr>
          </w:p>
        </w:tc>
        <w:tc>
          <w:tcPr>
            <w:tcW w:w="8826" w:type="dxa"/>
            <w:tcBorders>
              <w:top w:val="nil"/>
              <w:left w:val="nil"/>
              <w:bottom w:val="nil"/>
              <w:right w:val="nil"/>
            </w:tcBorders>
          </w:tcPr>
          <w:p w:rsidR="009A7BE2" w:rsidRDefault="009A7BE2" w:rsidP="00253EB6">
            <w:pPr>
              <w:widowControl w:val="0"/>
              <w:ind w:firstLine="536"/>
              <w:jc w:val="both"/>
              <w:rPr>
                <w:b/>
                <w:color w:val="000000"/>
                <w:lang w:val="en-US" w:eastAsia="ru-RU"/>
              </w:rPr>
            </w:pPr>
            <w:r w:rsidRPr="0092421A">
              <w:rPr>
                <w:b/>
                <w:color w:val="000000"/>
                <w:lang w:eastAsia="ru-RU"/>
              </w:rPr>
              <w:t>Кутняк І. М., Мартинів О. О.</w:t>
            </w:r>
          </w:p>
          <w:p w:rsidR="009A7BE2" w:rsidRPr="006D36C5" w:rsidRDefault="009A7BE2" w:rsidP="006D36C5">
            <w:pPr>
              <w:widowControl w:val="0"/>
              <w:ind w:firstLine="536"/>
              <w:jc w:val="both"/>
              <w:rPr>
                <w:color w:val="000000"/>
                <w:lang w:val="en-US" w:eastAsia="ru-RU"/>
              </w:rPr>
            </w:pPr>
            <w:r w:rsidRPr="0092421A">
              <w:rPr>
                <w:b/>
                <w:color w:val="000000"/>
                <w:lang w:eastAsia="ru-RU"/>
              </w:rPr>
              <w:t xml:space="preserve"> Методичні рекомендації до написання курсових робот з хореографії</w:t>
            </w:r>
            <w:r w:rsidRPr="0092421A">
              <w:rPr>
                <w:color w:val="000000"/>
                <w:lang w:eastAsia="ru-RU"/>
              </w:rPr>
              <w:t xml:space="preserve"> [для фахівців другого магістерського рівня вищої освіти]/ Іван Михайлович Кутняк, Ольга Олексіївна Мартинів. – Дрогобич : Редакційно-видавничий відділ Дрогобицького державного педагогічного університету імені Івана Франка, 2018. – 20 с. </w:t>
            </w:r>
          </w:p>
        </w:tc>
      </w:tr>
    </w:tbl>
    <w:p w:rsidR="009A7BE2" w:rsidRPr="0092421A" w:rsidRDefault="009A7BE2" w:rsidP="00253EB6">
      <w:pPr>
        <w:widowControl w:val="0"/>
        <w:jc w:val="both"/>
        <w:rPr>
          <w:color w:val="000000"/>
          <w:lang w:eastAsia="ru-RU"/>
        </w:rPr>
      </w:pPr>
    </w:p>
    <w:p w:rsidR="009A7BE2" w:rsidRPr="0092421A" w:rsidRDefault="009A7BE2" w:rsidP="009A2B7D">
      <w:pPr>
        <w:widowControl w:val="0"/>
        <w:jc w:val="both"/>
        <w:rPr>
          <w:color w:val="000000"/>
          <w:lang w:eastAsia="ru-RU"/>
        </w:rPr>
      </w:pPr>
      <w:r w:rsidRPr="0092421A">
        <w:rPr>
          <w:color w:val="000000"/>
          <w:lang w:eastAsia="ru-RU"/>
        </w:rPr>
        <w:t>Методичні рекомендації укладено для фахівців другого (магістерського) рівня вищої освіти галузі знань 01 «Освіта/Педагогіка» спеціальності 013 «Початкова освіта».</w:t>
      </w:r>
    </w:p>
    <w:p w:rsidR="009A7BE2" w:rsidRPr="0092421A" w:rsidRDefault="009A7BE2" w:rsidP="00253EB6">
      <w:pPr>
        <w:widowControl w:val="0"/>
        <w:jc w:val="both"/>
        <w:rPr>
          <w:color w:val="000000"/>
          <w:lang w:eastAsia="ru-RU"/>
        </w:rPr>
      </w:pPr>
      <w:r w:rsidRPr="0092421A">
        <w:rPr>
          <w:color w:val="000000"/>
          <w:lang w:eastAsia="ru-RU"/>
        </w:rPr>
        <w:t>У рекомендаціях висвітлено основні вимоги щодо підготовки, виконання і оформлення курсової роботи зазначеного профілю відповідно до сучасних тенденцій освітнього процесу у закладі вищої освіти.</w:t>
      </w:r>
    </w:p>
    <w:p w:rsidR="009A7BE2" w:rsidRPr="00447637" w:rsidRDefault="009A7BE2" w:rsidP="00253EB6">
      <w:pPr>
        <w:spacing w:line="276" w:lineRule="auto"/>
        <w:jc w:val="both"/>
        <w:rPr>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6"/>
        <w:gridCol w:w="8505"/>
      </w:tblGrid>
      <w:tr w:rsidR="009A7BE2" w:rsidRPr="0092421A" w:rsidTr="009A2B7D">
        <w:trPr>
          <w:trHeight w:val="2266"/>
        </w:trPr>
        <w:tc>
          <w:tcPr>
            <w:tcW w:w="1026" w:type="dxa"/>
            <w:tcBorders>
              <w:top w:val="nil"/>
              <w:left w:val="nil"/>
              <w:bottom w:val="nil"/>
              <w:right w:val="nil"/>
            </w:tcBorders>
          </w:tcPr>
          <w:p w:rsidR="009A7BE2" w:rsidRPr="0092421A" w:rsidRDefault="009A7BE2" w:rsidP="00253EB6">
            <w:pPr>
              <w:jc w:val="both"/>
              <w:rPr>
                <w:b/>
                <w:lang w:eastAsia="en-US"/>
              </w:rPr>
            </w:pPr>
          </w:p>
          <w:p w:rsidR="009A7BE2" w:rsidRPr="0092421A" w:rsidRDefault="009A7BE2" w:rsidP="00253EB6">
            <w:pPr>
              <w:jc w:val="both"/>
              <w:rPr>
                <w:b/>
                <w:lang w:eastAsia="en-US"/>
              </w:rPr>
            </w:pPr>
          </w:p>
        </w:tc>
        <w:tc>
          <w:tcPr>
            <w:tcW w:w="8505" w:type="dxa"/>
            <w:tcBorders>
              <w:top w:val="nil"/>
              <w:left w:val="nil"/>
              <w:bottom w:val="nil"/>
              <w:right w:val="nil"/>
            </w:tcBorders>
          </w:tcPr>
          <w:p w:rsidR="009A7BE2" w:rsidRPr="0092421A" w:rsidRDefault="009A7BE2" w:rsidP="00253EB6">
            <w:pPr>
              <w:ind w:firstLine="567"/>
              <w:jc w:val="both"/>
              <w:rPr>
                <w:b/>
                <w:lang w:eastAsia="en-US"/>
              </w:rPr>
            </w:pPr>
            <w:r w:rsidRPr="0092421A">
              <w:rPr>
                <w:b/>
              </w:rPr>
              <w:t>Кутняк І., Мартинів О.</w:t>
            </w:r>
          </w:p>
          <w:p w:rsidR="009A7BE2" w:rsidRPr="006D36C5" w:rsidRDefault="009A7BE2" w:rsidP="00253EB6">
            <w:pPr>
              <w:jc w:val="both"/>
              <w:rPr>
                <w:lang w:val="en-US"/>
              </w:rPr>
            </w:pPr>
            <w:r>
              <w:rPr>
                <w:b/>
                <w:lang w:val="en-US"/>
              </w:rPr>
              <w:t xml:space="preserve">         </w:t>
            </w:r>
            <w:r w:rsidRPr="00447637">
              <w:rPr>
                <w:b/>
              </w:rPr>
              <w:t>Ансамбль танцю</w:t>
            </w:r>
            <w:r w:rsidRPr="0092421A">
              <w:t xml:space="preserve"> : навчальний посібник [для підготовки фахівців другого (магістерського) рівня вищої освіти] / Іван Кутняк, Ольга Мартинів – Дрогобич : Редакційно-видавничий відділ Дрогобицького державного педагогічного університету імені Івана Франка, 2018. – 52 с.</w:t>
            </w:r>
          </w:p>
        </w:tc>
      </w:tr>
    </w:tbl>
    <w:p w:rsidR="009A7BE2" w:rsidRPr="006D36C5" w:rsidRDefault="009A7BE2" w:rsidP="00253EB6">
      <w:pPr>
        <w:spacing w:line="276" w:lineRule="auto"/>
        <w:jc w:val="both"/>
        <w:rPr>
          <w:lang w:val="en-US" w:eastAsia="ru-RU"/>
        </w:rPr>
      </w:pPr>
    </w:p>
    <w:tbl>
      <w:tblPr>
        <w:tblW w:w="9879" w:type="dxa"/>
        <w:tblLook w:val="00A0"/>
      </w:tblPr>
      <w:tblGrid>
        <w:gridCol w:w="1101"/>
        <w:gridCol w:w="8778"/>
      </w:tblGrid>
      <w:tr w:rsidR="009A7BE2" w:rsidRPr="0092421A" w:rsidTr="00C534A5">
        <w:tc>
          <w:tcPr>
            <w:tcW w:w="1101" w:type="dxa"/>
          </w:tcPr>
          <w:p w:rsidR="009A7BE2" w:rsidRPr="006D36C5" w:rsidRDefault="009A7BE2" w:rsidP="00253EB6">
            <w:pPr>
              <w:tabs>
                <w:tab w:val="left" w:pos="709"/>
              </w:tabs>
              <w:jc w:val="both"/>
              <w:rPr>
                <w:b/>
                <w:lang w:val="en-US" w:eastAsia="ja-JP"/>
              </w:rPr>
            </w:pPr>
          </w:p>
        </w:tc>
        <w:tc>
          <w:tcPr>
            <w:tcW w:w="8778" w:type="dxa"/>
          </w:tcPr>
          <w:p w:rsidR="009A7BE2" w:rsidRPr="0092421A" w:rsidRDefault="009A7BE2" w:rsidP="00F4054E">
            <w:pPr>
              <w:pStyle w:val="msonormalcxspmiddle"/>
              <w:tabs>
                <w:tab w:val="left" w:pos="709"/>
              </w:tabs>
              <w:spacing w:before="0" w:beforeAutospacing="0" w:after="0" w:afterAutospacing="0"/>
              <w:ind w:firstLine="339"/>
              <w:jc w:val="both"/>
              <w:rPr>
                <w:u w:val="single"/>
                <w:lang w:eastAsia="ja-JP"/>
              </w:rPr>
            </w:pPr>
            <w:r w:rsidRPr="00726A4F">
              <w:rPr>
                <w:b/>
                <w:lang w:eastAsia="ja-JP"/>
              </w:rPr>
              <w:t>Підсумкова атестація здобувачів другого (магістерського) рівня вищої освіти</w:t>
            </w:r>
            <w:r w:rsidRPr="0092421A">
              <w:rPr>
                <w:lang w:eastAsia="ja-JP"/>
              </w:rPr>
              <w:t xml:space="preserve"> : навч.-метод. посіб. / укладачі: Н.І. Ашиток, С.М. Івах, О.М. Кобрій. – Дрогобич : Редакційно-видавничий відділ Дрогобицького державного педагогічного університету імені Івана Франка, 2018. –  48 с.</w:t>
            </w:r>
          </w:p>
        </w:tc>
      </w:tr>
    </w:tbl>
    <w:p w:rsidR="009A7BE2" w:rsidRPr="0092421A" w:rsidRDefault="009A7BE2" w:rsidP="00253EB6">
      <w:pPr>
        <w:tabs>
          <w:tab w:val="left" w:pos="709"/>
        </w:tabs>
        <w:ind w:firstLine="560"/>
        <w:jc w:val="both"/>
        <w:rPr>
          <w:lang w:val="uk-UA" w:eastAsia="ja-JP"/>
        </w:rPr>
      </w:pPr>
    </w:p>
    <w:p w:rsidR="009A7BE2" w:rsidRPr="0092421A" w:rsidRDefault="009A7BE2" w:rsidP="00253EB6">
      <w:pPr>
        <w:ind w:firstLine="560"/>
        <w:jc w:val="both"/>
        <w:rPr>
          <w:spacing w:val="-8"/>
          <w:lang w:eastAsia="ja-JP"/>
        </w:rPr>
      </w:pPr>
      <w:r w:rsidRPr="0092421A">
        <w:rPr>
          <w:spacing w:val="-8"/>
          <w:lang w:eastAsia="ja-JP"/>
        </w:rPr>
        <w:t>У навчально-методичному посібнику подано методичні рекомендації для здобувачів другого (магістерського) рівня вищої освіти спеціальності 011 «Освітні, педагогічні науки» щодо підготовки та проведення підсумкової атестації (виконання та захисту магістерської роботи). Тут вміщено основні вимоги до підготовки та написання кваліфікаційних (магістерських) робіт, загальні вимоги до оформлення, вимоги до їхнього захисту та критерії оцінювання.</w:t>
      </w:r>
    </w:p>
    <w:p w:rsidR="009A7BE2" w:rsidRPr="0092421A" w:rsidRDefault="009A7BE2" w:rsidP="00253EB6">
      <w:pPr>
        <w:ind w:firstLine="540"/>
        <w:jc w:val="both"/>
        <w:rPr>
          <w:spacing w:val="-10"/>
          <w:lang w:eastAsia="ru-RU"/>
        </w:rPr>
      </w:pPr>
      <w:r w:rsidRPr="0092421A">
        <w:rPr>
          <w:spacing w:val="-10"/>
          <w:lang w:eastAsia="ru-RU"/>
        </w:rPr>
        <w:t xml:space="preserve">У додатках подано орієнтовну тематику магістерських робіт, зразки титульних сторінок, орієнтовний взірець оформлення педагогічного експерименту, вимоги до оформлення бібліографічного опису літературних джерел, вимоги до презентації основних результатів дослідження, зразки рецензій та відгуків на кваліфікаційні роботи. </w:t>
      </w:r>
    </w:p>
    <w:p w:rsidR="009A7BE2" w:rsidRPr="0092421A" w:rsidRDefault="009A7BE2" w:rsidP="00253EB6">
      <w:pPr>
        <w:ind w:firstLine="720"/>
        <w:jc w:val="both"/>
        <w:rPr>
          <w:spacing w:val="-8"/>
          <w:w w:val="105"/>
          <w:lang w:eastAsia="ja-JP"/>
        </w:rPr>
      </w:pPr>
      <w:r w:rsidRPr="0092421A">
        <w:rPr>
          <w:spacing w:val="-8"/>
          <w:w w:val="105"/>
          <w:lang w:eastAsia="ja-JP"/>
        </w:rPr>
        <w:t xml:space="preserve">Адресовано студентам-випускникам другого (магістерського) рівня вищої освіти спеціальності </w:t>
      </w:r>
      <w:r w:rsidRPr="0092421A">
        <w:rPr>
          <w:spacing w:val="-8"/>
          <w:lang w:eastAsia="ja-JP"/>
        </w:rPr>
        <w:t>011 «Освітні, педагогічні науки»</w:t>
      </w:r>
      <w:r w:rsidRPr="0092421A">
        <w:rPr>
          <w:spacing w:val="-8"/>
          <w:w w:val="105"/>
          <w:lang w:eastAsia="ja-JP"/>
        </w:rPr>
        <w:t>, викладачам і науковим працівникам кафедри, залученим до керівництва, консультування чи рецензування магістерських робіт, а також членам екзаменаційної комісії із захисту кваліфікаційних</w:t>
      </w:r>
      <w:r w:rsidRPr="0092421A">
        <w:rPr>
          <w:spacing w:val="-8"/>
          <w:w w:val="102"/>
          <w:lang w:eastAsia="ja-JP"/>
        </w:rPr>
        <w:t xml:space="preserve"> </w:t>
      </w:r>
      <w:r w:rsidRPr="0092421A">
        <w:rPr>
          <w:spacing w:val="-8"/>
          <w:w w:val="105"/>
          <w:lang w:eastAsia="ja-JP"/>
        </w:rPr>
        <w:t>робіт.</w:t>
      </w:r>
    </w:p>
    <w:p w:rsidR="009A7BE2" w:rsidRDefault="009A7BE2" w:rsidP="00253EB6">
      <w:pPr>
        <w:jc w:val="both"/>
        <w:rPr>
          <w:b/>
          <w:spacing w:val="-8"/>
          <w:lang w:val="en-US" w:eastAsia="ja-JP"/>
        </w:rPr>
      </w:pPr>
    </w:p>
    <w:p w:rsidR="009A7BE2" w:rsidRPr="006D36C5" w:rsidRDefault="009A7BE2" w:rsidP="00253EB6">
      <w:pPr>
        <w:jc w:val="both"/>
        <w:rPr>
          <w:b/>
          <w:lang w:val="en-US" w:eastAsia="ja-JP"/>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7"/>
        <w:gridCol w:w="8930"/>
      </w:tblGrid>
      <w:tr w:rsidR="009A7BE2" w:rsidRPr="0092421A" w:rsidTr="00C534A5">
        <w:tc>
          <w:tcPr>
            <w:tcW w:w="817" w:type="dxa"/>
            <w:tcBorders>
              <w:top w:val="nil"/>
              <w:left w:val="nil"/>
              <w:bottom w:val="nil"/>
              <w:right w:val="nil"/>
            </w:tcBorders>
          </w:tcPr>
          <w:p w:rsidR="009A7BE2" w:rsidRPr="006D36C5" w:rsidRDefault="009A7BE2" w:rsidP="00253EB6">
            <w:pPr>
              <w:jc w:val="both"/>
              <w:rPr>
                <w:lang w:val="en-US" w:eastAsia="en-US"/>
              </w:rPr>
            </w:pPr>
          </w:p>
        </w:tc>
        <w:tc>
          <w:tcPr>
            <w:tcW w:w="8930" w:type="dxa"/>
            <w:tcBorders>
              <w:top w:val="nil"/>
              <w:left w:val="nil"/>
              <w:bottom w:val="nil"/>
              <w:right w:val="nil"/>
            </w:tcBorders>
          </w:tcPr>
          <w:p w:rsidR="009A7BE2" w:rsidRDefault="009A7BE2" w:rsidP="00253EB6">
            <w:pPr>
              <w:ind w:firstLine="536"/>
              <w:jc w:val="both"/>
              <w:rPr>
                <w:b/>
                <w:lang w:val="en-US"/>
              </w:rPr>
            </w:pPr>
            <w:r w:rsidRPr="0092421A">
              <w:rPr>
                <w:b/>
              </w:rPr>
              <w:t xml:space="preserve">Савчин Г. В. </w:t>
            </w:r>
          </w:p>
          <w:p w:rsidR="009A7BE2" w:rsidRPr="0092421A" w:rsidRDefault="009A7BE2" w:rsidP="00253EB6">
            <w:pPr>
              <w:ind w:firstLine="536"/>
              <w:jc w:val="both"/>
              <w:rPr>
                <w:color w:val="000000"/>
                <w:lang w:eastAsia="en-US"/>
              </w:rPr>
            </w:pPr>
            <w:r w:rsidRPr="0092421A">
              <w:rPr>
                <w:b/>
              </w:rPr>
              <w:t>Методичні рекомендації до виконання і захисту курсових робот з образотворчого та декоративного мистецтва</w:t>
            </w:r>
            <w:r w:rsidRPr="0092421A">
              <w:t xml:space="preserve"> / Галина Віталіївна Савчин. – Дрогобич : Редакційно-видавничий відділ Дрогобицького державного педагогічного університету імені Івана Франка, 2018. </w:t>
            </w:r>
            <w:r w:rsidRPr="0092421A">
              <w:rPr>
                <w:color w:val="000000"/>
              </w:rPr>
              <w:t xml:space="preserve">– 40 с. </w:t>
            </w:r>
          </w:p>
          <w:p w:rsidR="009A7BE2" w:rsidRPr="0092421A" w:rsidRDefault="009A7BE2" w:rsidP="00253EB6">
            <w:pPr>
              <w:jc w:val="both"/>
              <w:rPr>
                <w:lang w:eastAsia="en-US"/>
              </w:rPr>
            </w:pPr>
          </w:p>
        </w:tc>
      </w:tr>
    </w:tbl>
    <w:p w:rsidR="009A7BE2" w:rsidRPr="0092421A" w:rsidRDefault="009A7BE2" w:rsidP="00253EB6">
      <w:pPr>
        <w:jc w:val="both"/>
        <w:rPr>
          <w:lang w:eastAsia="en-US"/>
        </w:rPr>
      </w:pPr>
    </w:p>
    <w:p w:rsidR="009A7BE2" w:rsidRPr="0092421A" w:rsidRDefault="009A7BE2" w:rsidP="00253EB6">
      <w:pPr>
        <w:ind w:firstLine="708"/>
        <w:jc w:val="both"/>
      </w:pPr>
      <w:r w:rsidRPr="0092421A">
        <w:t xml:space="preserve">Методичні рекомендації укладено відповідно до навчального плану підготовки здобувачів першого (бакалаврського) рівня вищої освіти галузі знань 02 «Культура і мистецтво» спеціальності 023 «Образотворче мистецтво, декоративне мистецтво, реставрація», затвердженого ректором Дрогобицького державного педагогічного університету імені </w:t>
      </w:r>
      <w:r w:rsidRPr="0092421A">
        <w:rPr>
          <w:color w:val="000000"/>
        </w:rPr>
        <w:t>Івана Франка.</w:t>
      </w:r>
    </w:p>
    <w:p w:rsidR="009A7BE2" w:rsidRPr="0092421A" w:rsidRDefault="009A7BE2" w:rsidP="00253EB6">
      <w:pPr>
        <w:ind w:firstLine="708"/>
        <w:jc w:val="both"/>
      </w:pPr>
      <w:r w:rsidRPr="0092421A">
        <w:t>У рекомендаціях висвітлено основні вимоги щодо підготовки, виконання, оформлення і захисту курсової роботи зазначеного профілю відповідно до сучасних тенденцій освітнього процесу у закладі вищої освіти.</w:t>
      </w:r>
    </w:p>
    <w:p w:rsidR="009A7BE2" w:rsidRPr="0092421A" w:rsidRDefault="009A7BE2" w:rsidP="00253EB6">
      <w:pPr>
        <w:jc w:val="both"/>
      </w:pPr>
    </w:p>
    <w:p w:rsidR="009A7BE2" w:rsidRPr="0092421A" w:rsidRDefault="009A7BE2" w:rsidP="00253EB6">
      <w:pPr>
        <w:jc w:val="both"/>
      </w:pPr>
    </w:p>
    <w:p w:rsidR="009A7BE2" w:rsidRPr="0092421A" w:rsidRDefault="009A7BE2" w:rsidP="00253EB6">
      <w:pPr>
        <w:jc w:val="both"/>
      </w:pPr>
    </w:p>
    <w:tbl>
      <w:tblPr>
        <w:tblW w:w="0" w:type="auto"/>
        <w:tblLook w:val="00A0"/>
      </w:tblPr>
      <w:tblGrid>
        <w:gridCol w:w="959"/>
        <w:gridCol w:w="8895"/>
      </w:tblGrid>
      <w:tr w:rsidR="009A7BE2" w:rsidRPr="0092421A" w:rsidTr="00C534A5">
        <w:tc>
          <w:tcPr>
            <w:tcW w:w="959" w:type="dxa"/>
          </w:tcPr>
          <w:p w:rsidR="009A7BE2" w:rsidRPr="006D36C5" w:rsidRDefault="009A7BE2" w:rsidP="00253EB6">
            <w:pPr>
              <w:jc w:val="both"/>
              <w:rPr>
                <w:lang w:val="en-US" w:eastAsia="ja-JP"/>
              </w:rPr>
            </w:pPr>
          </w:p>
          <w:p w:rsidR="009A7BE2" w:rsidRPr="0092421A" w:rsidRDefault="009A7BE2" w:rsidP="00253EB6">
            <w:pPr>
              <w:jc w:val="both"/>
              <w:rPr>
                <w:b/>
                <w:lang w:eastAsia="ja-JP"/>
              </w:rPr>
            </w:pPr>
          </w:p>
        </w:tc>
        <w:tc>
          <w:tcPr>
            <w:tcW w:w="8895" w:type="dxa"/>
          </w:tcPr>
          <w:p w:rsidR="009A7BE2" w:rsidRPr="0092421A" w:rsidRDefault="009A7BE2" w:rsidP="00253EB6">
            <w:pPr>
              <w:ind w:firstLine="560"/>
              <w:jc w:val="both"/>
              <w:rPr>
                <w:color w:val="FF0000"/>
                <w:lang w:eastAsia="ja-JP"/>
              </w:rPr>
            </w:pPr>
            <w:r w:rsidRPr="00726A4F">
              <w:rPr>
                <w:b/>
                <w:lang w:eastAsia="ja-JP"/>
              </w:rPr>
              <w:t>Підсумкова атестація здобувачів другого (магістерського) рівня вищої освіти</w:t>
            </w:r>
            <w:r w:rsidRPr="0092421A">
              <w:rPr>
                <w:lang w:eastAsia="ja-JP"/>
              </w:rPr>
              <w:t xml:space="preserve"> : навч.-метод. посіб. / укладачі: С.М. Івах, О.В. Невмержицька. – Дрогобич : Редакційно-видавничий відділ Дрогобицького державного педагогічного університету імені Івана Франка, 2018. – Вид. 2 (доповнене). – 64 с</w:t>
            </w:r>
            <w:r w:rsidRPr="0092421A">
              <w:rPr>
                <w:color w:val="FF0000"/>
                <w:lang w:eastAsia="ja-JP"/>
              </w:rPr>
              <w:t xml:space="preserve">. </w:t>
            </w:r>
          </w:p>
          <w:p w:rsidR="009A7BE2" w:rsidRPr="0092421A" w:rsidRDefault="009A7BE2" w:rsidP="00253EB6">
            <w:pPr>
              <w:jc w:val="both"/>
              <w:rPr>
                <w:lang w:eastAsia="ja-JP"/>
              </w:rPr>
            </w:pPr>
          </w:p>
        </w:tc>
      </w:tr>
    </w:tbl>
    <w:p w:rsidR="009A7BE2" w:rsidRPr="0092421A" w:rsidRDefault="009A7BE2" w:rsidP="00253EB6">
      <w:pPr>
        <w:ind w:firstLine="560"/>
        <w:jc w:val="both"/>
        <w:rPr>
          <w:lang w:eastAsia="ja-JP"/>
        </w:rPr>
      </w:pPr>
      <w:r w:rsidRPr="0092421A">
        <w:rPr>
          <w:lang w:eastAsia="ja-JP"/>
        </w:rPr>
        <w:t>У навчально-методичному посібнику подано методичні рекомендації для здобувачів другого (магістерського) рівня вищої освіти спеціальності 012 «Дошкільна освіта» щодо підготовки та проведення підсумкової атестації (виконання та захисту магістерської роботи). У ньому вміщено основні вимоги до підготовки та написання кваліфікаційних (магістерських) робіт, загальні вимоги до оформлення, вимоги до їхнього захисту та критерії оцінювання.</w:t>
      </w:r>
    </w:p>
    <w:p w:rsidR="009A7BE2" w:rsidRPr="0092421A" w:rsidRDefault="009A7BE2" w:rsidP="00253EB6">
      <w:pPr>
        <w:ind w:firstLine="540"/>
        <w:jc w:val="both"/>
        <w:rPr>
          <w:lang w:eastAsia="ru-RU"/>
        </w:rPr>
      </w:pPr>
      <w:r w:rsidRPr="0092421A">
        <w:rPr>
          <w:lang w:eastAsia="ru-RU"/>
        </w:rPr>
        <w:t xml:space="preserve">У додатках подано орієнтовну тематику магістерських робіт, зразки титульних сторінок, орієнтовний взірець оформлення педагогічного експерименту, вимоги до оформлення бібліографічного опису літературних джерел, зразки рецензій та відгуків на кваліфікаційні роботи. </w:t>
      </w:r>
    </w:p>
    <w:p w:rsidR="009A7BE2" w:rsidRPr="0092421A" w:rsidRDefault="009A7BE2" w:rsidP="00253EB6">
      <w:pPr>
        <w:ind w:firstLine="560"/>
        <w:jc w:val="both"/>
        <w:rPr>
          <w:spacing w:val="-1"/>
          <w:w w:val="105"/>
          <w:lang w:eastAsia="ja-JP"/>
        </w:rPr>
      </w:pPr>
      <w:r w:rsidRPr="0092421A">
        <w:rPr>
          <w:spacing w:val="-2"/>
          <w:w w:val="105"/>
          <w:lang w:eastAsia="ja-JP"/>
        </w:rPr>
        <w:t>Адресовано</w:t>
      </w:r>
      <w:r w:rsidRPr="0092421A">
        <w:rPr>
          <w:spacing w:val="6"/>
          <w:w w:val="105"/>
          <w:lang w:eastAsia="ja-JP"/>
        </w:rPr>
        <w:t xml:space="preserve"> </w:t>
      </w:r>
      <w:r w:rsidRPr="0092421A">
        <w:rPr>
          <w:spacing w:val="-2"/>
          <w:w w:val="105"/>
          <w:lang w:eastAsia="ja-JP"/>
        </w:rPr>
        <w:t>студентам</w:t>
      </w:r>
      <w:r w:rsidRPr="0092421A">
        <w:rPr>
          <w:w w:val="105"/>
          <w:lang w:eastAsia="ja-JP"/>
        </w:rPr>
        <w:t>-</w:t>
      </w:r>
      <w:r w:rsidRPr="0092421A">
        <w:rPr>
          <w:spacing w:val="-2"/>
          <w:w w:val="105"/>
          <w:lang w:eastAsia="ja-JP"/>
        </w:rPr>
        <w:t>випускникам</w:t>
      </w:r>
      <w:r w:rsidRPr="0092421A">
        <w:rPr>
          <w:spacing w:val="-9"/>
          <w:w w:val="105"/>
          <w:lang w:eastAsia="ja-JP"/>
        </w:rPr>
        <w:t xml:space="preserve"> другого (магістерського) рівня вищої освіти спеціальності </w:t>
      </w:r>
      <w:r w:rsidRPr="0092421A">
        <w:rPr>
          <w:lang w:eastAsia="ja-JP"/>
        </w:rPr>
        <w:t>012 «Дошкільна освіта»</w:t>
      </w:r>
      <w:r w:rsidRPr="0092421A">
        <w:rPr>
          <w:spacing w:val="-9"/>
          <w:w w:val="105"/>
          <w:lang w:eastAsia="ja-JP"/>
        </w:rPr>
        <w:t>, ви</w:t>
      </w:r>
      <w:r w:rsidRPr="0092421A">
        <w:rPr>
          <w:spacing w:val="-2"/>
          <w:w w:val="105"/>
          <w:lang w:eastAsia="ja-JP"/>
        </w:rPr>
        <w:t>клада</w:t>
      </w:r>
      <w:r w:rsidRPr="0092421A">
        <w:rPr>
          <w:w w:val="105"/>
          <w:lang w:eastAsia="ja-JP"/>
        </w:rPr>
        <w:t>чам</w:t>
      </w:r>
      <w:r w:rsidRPr="0092421A">
        <w:rPr>
          <w:spacing w:val="-13"/>
          <w:w w:val="105"/>
          <w:lang w:eastAsia="ja-JP"/>
        </w:rPr>
        <w:t xml:space="preserve"> </w:t>
      </w:r>
      <w:r w:rsidRPr="0092421A">
        <w:rPr>
          <w:w w:val="105"/>
          <w:lang w:eastAsia="ja-JP"/>
        </w:rPr>
        <w:t>і</w:t>
      </w:r>
      <w:r w:rsidRPr="0092421A">
        <w:rPr>
          <w:spacing w:val="-12"/>
          <w:w w:val="105"/>
          <w:lang w:eastAsia="ja-JP"/>
        </w:rPr>
        <w:t xml:space="preserve"> </w:t>
      </w:r>
      <w:r w:rsidRPr="0092421A">
        <w:rPr>
          <w:w w:val="105"/>
          <w:lang w:eastAsia="ja-JP"/>
        </w:rPr>
        <w:t>науковим</w:t>
      </w:r>
      <w:r w:rsidRPr="0092421A">
        <w:rPr>
          <w:spacing w:val="-13"/>
          <w:w w:val="105"/>
          <w:lang w:eastAsia="ja-JP"/>
        </w:rPr>
        <w:t xml:space="preserve"> </w:t>
      </w:r>
      <w:r w:rsidRPr="0092421A">
        <w:rPr>
          <w:w w:val="105"/>
          <w:lang w:eastAsia="ja-JP"/>
        </w:rPr>
        <w:t>працівникам</w:t>
      </w:r>
      <w:r w:rsidRPr="0092421A">
        <w:rPr>
          <w:spacing w:val="-12"/>
          <w:w w:val="105"/>
          <w:lang w:eastAsia="ja-JP"/>
        </w:rPr>
        <w:t xml:space="preserve"> </w:t>
      </w:r>
      <w:r w:rsidRPr="0092421A">
        <w:rPr>
          <w:w w:val="105"/>
          <w:lang w:eastAsia="ja-JP"/>
        </w:rPr>
        <w:t>кафедри,</w:t>
      </w:r>
      <w:r w:rsidRPr="0092421A">
        <w:rPr>
          <w:spacing w:val="-13"/>
          <w:w w:val="105"/>
          <w:lang w:eastAsia="ja-JP"/>
        </w:rPr>
        <w:t xml:space="preserve"> </w:t>
      </w:r>
      <w:r w:rsidRPr="0092421A">
        <w:rPr>
          <w:spacing w:val="-2"/>
          <w:w w:val="105"/>
          <w:lang w:eastAsia="ja-JP"/>
        </w:rPr>
        <w:t>залученим</w:t>
      </w:r>
      <w:r w:rsidRPr="0092421A">
        <w:rPr>
          <w:spacing w:val="-12"/>
          <w:w w:val="105"/>
          <w:lang w:eastAsia="ja-JP"/>
        </w:rPr>
        <w:t xml:space="preserve"> </w:t>
      </w:r>
      <w:r w:rsidRPr="0092421A">
        <w:rPr>
          <w:w w:val="105"/>
          <w:lang w:eastAsia="ja-JP"/>
        </w:rPr>
        <w:t>до</w:t>
      </w:r>
      <w:r w:rsidRPr="0092421A">
        <w:rPr>
          <w:spacing w:val="-13"/>
          <w:w w:val="105"/>
          <w:lang w:eastAsia="ja-JP"/>
        </w:rPr>
        <w:t xml:space="preserve"> </w:t>
      </w:r>
      <w:r w:rsidRPr="0092421A">
        <w:rPr>
          <w:w w:val="105"/>
          <w:lang w:eastAsia="ja-JP"/>
        </w:rPr>
        <w:t>керівництва,</w:t>
      </w:r>
      <w:r w:rsidRPr="0092421A">
        <w:rPr>
          <w:spacing w:val="-12"/>
          <w:w w:val="105"/>
          <w:lang w:eastAsia="ja-JP"/>
        </w:rPr>
        <w:t xml:space="preserve"> </w:t>
      </w:r>
      <w:r w:rsidRPr="0092421A">
        <w:rPr>
          <w:w w:val="105"/>
          <w:lang w:eastAsia="ja-JP"/>
        </w:rPr>
        <w:t>кон</w:t>
      </w:r>
      <w:r w:rsidRPr="0092421A">
        <w:rPr>
          <w:spacing w:val="-1"/>
          <w:w w:val="105"/>
          <w:lang w:eastAsia="ja-JP"/>
        </w:rPr>
        <w:t>сультуванн</w:t>
      </w:r>
      <w:r w:rsidRPr="0092421A">
        <w:rPr>
          <w:w w:val="105"/>
          <w:lang w:eastAsia="ja-JP"/>
        </w:rPr>
        <w:t>я</w:t>
      </w:r>
      <w:r w:rsidRPr="0092421A">
        <w:rPr>
          <w:spacing w:val="1"/>
          <w:w w:val="105"/>
          <w:lang w:eastAsia="ja-JP"/>
        </w:rPr>
        <w:t xml:space="preserve"> </w:t>
      </w:r>
      <w:r w:rsidRPr="0092421A">
        <w:rPr>
          <w:spacing w:val="-2"/>
          <w:w w:val="105"/>
          <w:lang w:eastAsia="ja-JP"/>
        </w:rPr>
        <w:t>ч</w:t>
      </w:r>
      <w:r w:rsidRPr="0092421A">
        <w:rPr>
          <w:w w:val="105"/>
          <w:lang w:eastAsia="ja-JP"/>
        </w:rPr>
        <w:t>и</w:t>
      </w:r>
      <w:r w:rsidRPr="0092421A">
        <w:rPr>
          <w:spacing w:val="2"/>
          <w:w w:val="105"/>
          <w:lang w:eastAsia="ja-JP"/>
        </w:rPr>
        <w:t xml:space="preserve"> </w:t>
      </w:r>
      <w:r w:rsidRPr="0092421A">
        <w:rPr>
          <w:spacing w:val="-1"/>
          <w:w w:val="105"/>
          <w:lang w:eastAsia="ja-JP"/>
        </w:rPr>
        <w:t>рецензуванн</w:t>
      </w:r>
      <w:r w:rsidRPr="0092421A">
        <w:rPr>
          <w:w w:val="105"/>
          <w:lang w:eastAsia="ja-JP"/>
        </w:rPr>
        <w:t>я</w:t>
      </w:r>
      <w:r w:rsidRPr="0092421A">
        <w:rPr>
          <w:spacing w:val="2"/>
          <w:w w:val="105"/>
          <w:lang w:eastAsia="ja-JP"/>
        </w:rPr>
        <w:t xml:space="preserve"> магістерських робіт</w:t>
      </w:r>
      <w:r w:rsidRPr="0092421A">
        <w:rPr>
          <w:w w:val="105"/>
          <w:lang w:eastAsia="ja-JP"/>
        </w:rPr>
        <w:t>,</w:t>
      </w:r>
      <w:r w:rsidRPr="0092421A">
        <w:rPr>
          <w:spacing w:val="2"/>
          <w:w w:val="105"/>
          <w:lang w:eastAsia="ja-JP"/>
        </w:rPr>
        <w:t xml:space="preserve"> </w:t>
      </w:r>
      <w:r w:rsidRPr="0092421A">
        <w:rPr>
          <w:w w:val="105"/>
          <w:lang w:eastAsia="ja-JP"/>
        </w:rPr>
        <w:t>а</w:t>
      </w:r>
      <w:r w:rsidRPr="0092421A">
        <w:rPr>
          <w:spacing w:val="2"/>
          <w:w w:val="105"/>
          <w:lang w:eastAsia="ja-JP"/>
        </w:rPr>
        <w:t xml:space="preserve"> </w:t>
      </w:r>
      <w:r w:rsidRPr="0092421A">
        <w:rPr>
          <w:spacing w:val="-1"/>
          <w:w w:val="105"/>
          <w:lang w:eastAsia="ja-JP"/>
        </w:rPr>
        <w:t>тако</w:t>
      </w:r>
      <w:r w:rsidRPr="0092421A">
        <w:rPr>
          <w:w w:val="105"/>
          <w:lang w:eastAsia="ja-JP"/>
        </w:rPr>
        <w:t>ж</w:t>
      </w:r>
      <w:r w:rsidRPr="0092421A">
        <w:rPr>
          <w:spacing w:val="2"/>
          <w:w w:val="105"/>
          <w:lang w:eastAsia="ja-JP"/>
        </w:rPr>
        <w:t xml:space="preserve"> </w:t>
      </w:r>
      <w:r w:rsidRPr="0092421A">
        <w:rPr>
          <w:w w:val="105"/>
          <w:lang w:eastAsia="ja-JP"/>
        </w:rPr>
        <w:t>членам</w:t>
      </w:r>
      <w:r w:rsidRPr="0092421A">
        <w:rPr>
          <w:spacing w:val="-10"/>
          <w:w w:val="105"/>
          <w:lang w:eastAsia="ja-JP"/>
        </w:rPr>
        <w:t xml:space="preserve"> </w:t>
      </w:r>
      <w:r w:rsidRPr="0092421A">
        <w:rPr>
          <w:w w:val="105"/>
          <w:lang w:eastAsia="ja-JP"/>
        </w:rPr>
        <w:t>екзаменаційної</w:t>
      </w:r>
      <w:r w:rsidRPr="0092421A">
        <w:rPr>
          <w:spacing w:val="-9"/>
          <w:w w:val="105"/>
          <w:lang w:eastAsia="ja-JP"/>
        </w:rPr>
        <w:t xml:space="preserve"> </w:t>
      </w:r>
      <w:r w:rsidRPr="0092421A">
        <w:rPr>
          <w:w w:val="105"/>
          <w:lang w:eastAsia="ja-JP"/>
        </w:rPr>
        <w:t>комісії</w:t>
      </w:r>
      <w:r w:rsidRPr="0092421A">
        <w:rPr>
          <w:spacing w:val="-10"/>
          <w:w w:val="105"/>
          <w:lang w:eastAsia="ja-JP"/>
        </w:rPr>
        <w:t xml:space="preserve"> </w:t>
      </w:r>
      <w:r w:rsidRPr="0092421A">
        <w:rPr>
          <w:spacing w:val="-2"/>
          <w:w w:val="105"/>
          <w:lang w:eastAsia="ja-JP"/>
        </w:rPr>
        <w:t>і</w:t>
      </w:r>
      <w:r w:rsidRPr="0092421A">
        <w:rPr>
          <w:w w:val="105"/>
          <w:lang w:eastAsia="ja-JP"/>
        </w:rPr>
        <w:t>з</w:t>
      </w:r>
      <w:r w:rsidRPr="0092421A">
        <w:rPr>
          <w:spacing w:val="-10"/>
          <w:w w:val="105"/>
          <w:lang w:eastAsia="ja-JP"/>
        </w:rPr>
        <w:t xml:space="preserve"> </w:t>
      </w:r>
      <w:r w:rsidRPr="0092421A">
        <w:rPr>
          <w:spacing w:val="-2"/>
          <w:w w:val="105"/>
          <w:lang w:eastAsia="ja-JP"/>
        </w:rPr>
        <w:t>захист</w:t>
      </w:r>
      <w:r w:rsidRPr="0092421A">
        <w:rPr>
          <w:w w:val="105"/>
          <w:lang w:eastAsia="ja-JP"/>
        </w:rPr>
        <w:t>у</w:t>
      </w:r>
      <w:r w:rsidRPr="0092421A">
        <w:rPr>
          <w:spacing w:val="-9"/>
          <w:w w:val="105"/>
          <w:lang w:eastAsia="ja-JP"/>
        </w:rPr>
        <w:t xml:space="preserve"> </w:t>
      </w:r>
      <w:r w:rsidRPr="0092421A">
        <w:rPr>
          <w:w w:val="105"/>
          <w:lang w:eastAsia="ja-JP"/>
        </w:rPr>
        <w:t>кваліфікаційних</w:t>
      </w:r>
      <w:r w:rsidRPr="0092421A">
        <w:rPr>
          <w:spacing w:val="-2"/>
          <w:w w:val="102"/>
          <w:lang w:eastAsia="ja-JP"/>
        </w:rPr>
        <w:t xml:space="preserve"> </w:t>
      </w:r>
      <w:r w:rsidRPr="0092421A">
        <w:rPr>
          <w:spacing w:val="-2"/>
          <w:w w:val="105"/>
          <w:lang w:eastAsia="ja-JP"/>
        </w:rPr>
        <w:t>робі</w:t>
      </w:r>
      <w:r w:rsidRPr="0092421A">
        <w:rPr>
          <w:w w:val="105"/>
          <w:lang w:eastAsia="ja-JP"/>
        </w:rPr>
        <w:t>т</w:t>
      </w:r>
      <w:r w:rsidRPr="0092421A">
        <w:rPr>
          <w:spacing w:val="-1"/>
          <w:w w:val="105"/>
          <w:lang w:eastAsia="ja-JP"/>
        </w:rPr>
        <w:t>.</w:t>
      </w:r>
    </w:p>
    <w:p w:rsidR="009A7BE2" w:rsidRPr="006D36C5" w:rsidRDefault="009A7BE2" w:rsidP="006D36C5">
      <w:pPr>
        <w:autoSpaceDE w:val="0"/>
        <w:autoSpaceDN w:val="0"/>
        <w:adjustRightInd w:val="0"/>
        <w:jc w:val="both"/>
        <w:rPr>
          <w:b/>
          <w:lang w:val="en-US" w:eastAsia="ja-JP"/>
        </w:rPr>
      </w:pPr>
      <w:r w:rsidRPr="0092421A">
        <w:rPr>
          <w:b/>
          <w:lang w:eastAsia="ja-JP"/>
        </w:rPr>
        <w:t xml:space="preserve"> </w:t>
      </w:r>
      <w:r>
        <w:rPr>
          <w:noProof/>
          <w:lang w:val="uk-UA" w:eastAsia="uk-UA"/>
        </w:rPr>
        <w:pict>
          <v:rect id="Прямоугольник 15" o:spid="_x0000_s1026" style="position:absolute;left:0;text-align:left;margin-left:195.3pt;margin-top:2.55pt;width:64.5pt;height:34.5pt;z-index:251645952;visibility:visible;mso-position-horizontal-relative:text;mso-position-vertical-relative:text" stroked="f"/>
        </w:pict>
      </w:r>
      <w:r w:rsidRPr="0092421A">
        <w:rPr>
          <w:lang w:eastAsia="ja-JP"/>
        </w:rPr>
        <w:t xml:space="preserve"> </w:t>
      </w:r>
      <w:r w:rsidRPr="0092421A">
        <w:rPr>
          <w:b/>
          <w:lang w:eastAsia="ja-JP"/>
        </w:rPr>
        <w:t xml:space="preserve"> </w:t>
      </w:r>
    </w:p>
    <w:tbl>
      <w:tblPr>
        <w:tblW w:w="0" w:type="auto"/>
        <w:tblInd w:w="360" w:type="dxa"/>
        <w:tblLook w:val="00A0"/>
      </w:tblPr>
      <w:tblGrid>
        <w:gridCol w:w="1166"/>
        <w:gridCol w:w="7902"/>
      </w:tblGrid>
      <w:tr w:rsidR="009A7BE2" w:rsidRPr="0092421A" w:rsidTr="00C534A5">
        <w:tc>
          <w:tcPr>
            <w:tcW w:w="1166" w:type="dxa"/>
          </w:tcPr>
          <w:p w:rsidR="009A7BE2" w:rsidRPr="0092421A" w:rsidRDefault="009A7BE2" w:rsidP="00253EB6">
            <w:pPr>
              <w:jc w:val="both"/>
              <w:rPr>
                <w:b/>
                <w:lang w:eastAsia="ru-RU"/>
              </w:rPr>
            </w:pPr>
          </w:p>
          <w:p w:rsidR="009A7BE2" w:rsidRPr="0092421A" w:rsidRDefault="009A7BE2" w:rsidP="00253EB6">
            <w:pPr>
              <w:jc w:val="both"/>
              <w:rPr>
                <w:b/>
                <w:lang w:eastAsia="ru-RU"/>
              </w:rPr>
            </w:pPr>
          </w:p>
        </w:tc>
        <w:tc>
          <w:tcPr>
            <w:tcW w:w="7902" w:type="dxa"/>
          </w:tcPr>
          <w:p w:rsidR="009A7BE2" w:rsidRPr="0092421A" w:rsidRDefault="009A7BE2" w:rsidP="00253EB6">
            <w:pPr>
              <w:jc w:val="both"/>
              <w:rPr>
                <w:b/>
                <w:lang w:eastAsia="ru-RU"/>
              </w:rPr>
            </w:pPr>
            <w:r w:rsidRPr="0092421A">
              <w:rPr>
                <w:b/>
                <w:lang w:eastAsia="ru-RU"/>
              </w:rPr>
              <w:t xml:space="preserve">Зоряна Борисенко </w:t>
            </w:r>
          </w:p>
          <w:p w:rsidR="009A7BE2" w:rsidRPr="0092421A" w:rsidRDefault="009A7BE2" w:rsidP="00F4054E">
            <w:pPr>
              <w:ind w:hanging="446"/>
              <w:jc w:val="both"/>
              <w:rPr>
                <w:lang w:eastAsia="ru-RU"/>
              </w:rPr>
            </w:pPr>
            <w:r w:rsidRPr="0092421A">
              <w:rPr>
                <w:b/>
                <w:lang w:eastAsia="ru-RU"/>
              </w:rPr>
              <w:t xml:space="preserve">Психологічне консультування з основами корекційної роботи : методичні рекомендації до лабораторних занять </w:t>
            </w:r>
            <w:r w:rsidRPr="0092421A">
              <w:rPr>
                <w:lang w:eastAsia="ru-RU"/>
              </w:rPr>
              <w:t>[для підготовки фахівців освітнього рівня «Бакалавр»]. – Дрогобич : Редакційно-видавничий відділ Дрогобицького державного педагогічного університету імені Івана Франка, 2018. –   92 с.</w:t>
            </w:r>
          </w:p>
          <w:p w:rsidR="009A7BE2" w:rsidRPr="0092421A" w:rsidRDefault="009A7BE2" w:rsidP="00253EB6">
            <w:pPr>
              <w:ind w:hanging="250"/>
              <w:jc w:val="both"/>
              <w:rPr>
                <w:b/>
                <w:lang w:eastAsia="ru-RU"/>
              </w:rPr>
            </w:pPr>
          </w:p>
        </w:tc>
      </w:tr>
    </w:tbl>
    <w:p w:rsidR="009A7BE2" w:rsidRPr="0092421A" w:rsidRDefault="009A7BE2" w:rsidP="00253EB6">
      <w:pPr>
        <w:ind w:firstLine="567"/>
        <w:jc w:val="both"/>
        <w:rPr>
          <w:color w:val="000000"/>
          <w:shd w:val="clear" w:color="auto" w:fill="FFFFFF"/>
          <w:lang w:eastAsia="ru-RU"/>
        </w:rPr>
      </w:pPr>
    </w:p>
    <w:p w:rsidR="009A7BE2" w:rsidRPr="0092421A" w:rsidRDefault="009A7BE2" w:rsidP="00253EB6">
      <w:pPr>
        <w:ind w:firstLine="567"/>
        <w:jc w:val="both"/>
        <w:rPr>
          <w:lang w:eastAsia="uk-UA"/>
        </w:rPr>
      </w:pPr>
      <w:r w:rsidRPr="0092421A">
        <w:rPr>
          <w:color w:val="000000"/>
          <w:shd w:val="clear" w:color="auto" w:fill="FFFFFF"/>
          <w:lang w:eastAsia="ru-RU"/>
        </w:rPr>
        <w:t xml:space="preserve">Методичні рекомендації до лабораторних занять із курсу «Психологічне консультування з основами корекційної роботи» розроблено відповідно до </w:t>
      </w:r>
      <w:r w:rsidRPr="0092421A">
        <w:rPr>
          <w:lang w:eastAsia="ru-RU"/>
        </w:rPr>
        <w:t>програми навчальної дисципліни</w:t>
      </w:r>
      <w:r w:rsidRPr="0092421A">
        <w:rPr>
          <w:color w:val="000000"/>
          <w:shd w:val="clear" w:color="auto" w:fill="FFFFFF"/>
          <w:lang w:eastAsia="ru-RU"/>
        </w:rPr>
        <w:t xml:space="preserve"> за структурно-логічною схемою, передбаченою </w:t>
      </w:r>
      <w:r w:rsidRPr="0092421A">
        <w:rPr>
          <w:lang w:eastAsia="ru-RU"/>
        </w:rPr>
        <w:t>для підготовки фахівців освітнього рівня «Бакалавр».</w:t>
      </w:r>
      <w:r w:rsidRPr="0092421A">
        <w:rPr>
          <w:color w:val="000000"/>
          <w:shd w:val="clear" w:color="auto" w:fill="FFFFFF"/>
          <w:lang w:eastAsia="ru-RU"/>
        </w:rPr>
        <w:t xml:space="preserve"> </w:t>
      </w:r>
      <w:r w:rsidRPr="0092421A">
        <w:rPr>
          <w:shd w:val="clear" w:color="auto" w:fill="FFFFFF"/>
          <w:lang w:eastAsia="ru-RU"/>
        </w:rPr>
        <w:t xml:space="preserve">Методичні рекомендації спрямовані не тільки на надання глибоких теоретичних знань, але й формування умінь та навичок організації і проведення консультативної та корекційної роботи психологом. </w:t>
      </w:r>
    </w:p>
    <w:p w:rsidR="009A7BE2" w:rsidRPr="0092421A" w:rsidRDefault="009A7BE2" w:rsidP="00253EB6">
      <w:pPr>
        <w:jc w:val="both"/>
        <w:rPr>
          <w:i/>
          <w:lang w:eastAsia="ru-RU"/>
        </w:rPr>
      </w:pPr>
    </w:p>
    <w:tbl>
      <w:tblPr>
        <w:tblW w:w="0" w:type="auto"/>
        <w:tblLook w:val="00A0"/>
      </w:tblPr>
      <w:tblGrid>
        <w:gridCol w:w="795"/>
        <w:gridCol w:w="9060"/>
      </w:tblGrid>
      <w:tr w:rsidR="009A7BE2" w:rsidRPr="0092421A" w:rsidTr="00C534A5">
        <w:tc>
          <w:tcPr>
            <w:tcW w:w="817" w:type="dxa"/>
          </w:tcPr>
          <w:p w:rsidR="009A7BE2" w:rsidRPr="0092421A" w:rsidRDefault="009A7BE2" w:rsidP="00253EB6">
            <w:pPr>
              <w:jc w:val="both"/>
              <w:rPr>
                <w:bCs/>
                <w:lang w:eastAsia="en-US"/>
              </w:rPr>
            </w:pPr>
          </w:p>
          <w:p w:rsidR="009A7BE2" w:rsidRPr="0092421A" w:rsidRDefault="009A7BE2" w:rsidP="00253EB6">
            <w:pPr>
              <w:jc w:val="both"/>
              <w:rPr>
                <w:b/>
                <w:color w:val="FF0000"/>
                <w:lang w:eastAsia="en-US"/>
              </w:rPr>
            </w:pPr>
          </w:p>
        </w:tc>
        <w:tc>
          <w:tcPr>
            <w:tcW w:w="9321" w:type="dxa"/>
          </w:tcPr>
          <w:p w:rsidR="009A7BE2" w:rsidRPr="0092421A" w:rsidRDefault="009A7BE2" w:rsidP="00253EB6">
            <w:pPr>
              <w:ind w:firstLine="23"/>
              <w:jc w:val="both"/>
              <w:rPr>
                <w:lang w:eastAsia="en-US"/>
              </w:rPr>
            </w:pPr>
            <w:r w:rsidRPr="0092421A">
              <w:rPr>
                <w:b/>
              </w:rPr>
              <w:t xml:space="preserve">     Сікора  О.В.</w:t>
            </w:r>
          </w:p>
          <w:p w:rsidR="009A7BE2" w:rsidRPr="0092421A" w:rsidRDefault="009A7BE2" w:rsidP="00253EB6">
            <w:pPr>
              <w:jc w:val="both"/>
            </w:pPr>
            <w:r>
              <w:rPr>
                <w:b/>
                <w:lang w:val="en-US"/>
              </w:rPr>
              <w:t xml:space="preserve">      </w:t>
            </w:r>
            <w:r w:rsidRPr="00726A4F">
              <w:rPr>
                <w:b/>
              </w:rPr>
              <w:t>Захист інформаційних технологій</w:t>
            </w:r>
            <w:r w:rsidRPr="0092421A">
              <w:t>. Тексти лекцій : навчально-методичний посібник [для підготовки фахівців другого (магістерського) рівня вищої освіти галузі знань 01 «Освіта/Педагогіка» спеціальності 014 «Середня освіта (Фізика, Інформатика), 014 «Середня освіта (Математика, Інформатика), 014 «Середня освіта (Технологічна освіта, Інформатика)] /</w:t>
            </w:r>
            <w:r w:rsidRPr="0092421A">
              <w:rPr>
                <w:b/>
              </w:rPr>
              <w:t xml:space="preserve"> Сікора Оксана Володимирівна.</w:t>
            </w:r>
            <w:r w:rsidRPr="0092421A">
              <w:t xml:space="preserve"> </w:t>
            </w:r>
            <w:r w:rsidRPr="0092421A">
              <w:rPr>
                <w:color w:val="000000"/>
              </w:rPr>
              <w:t xml:space="preserve">– Дрогобич : Редакційно-видавничий відділ </w:t>
            </w:r>
            <w:r w:rsidRPr="0092421A">
              <w:rPr>
                <w:bCs/>
              </w:rPr>
              <w:t>Дрогобицького державного педагогічного університету імені Івана Франка</w:t>
            </w:r>
            <w:r w:rsidRPr="0092421A">
              <w:rPr>
                <w:color w:val="000000"/>
              </w:rPr>
              <w:t xml:space="preserve">, 2018. – </w:t>
            </w:r>
            <w:r w:rsidRPr="0092421A">
              <w:t>104 с.</w:t>
            </w:r>
          </w:p>
          <w:p w:rsidR="009A7BE2" w:rsidRPr="0092421A" w:rsidRDefault="009A7BE2" w:rsidP="00253EB6">
            <w:pPr>
              <w:jc w:val="both"/>
              <w:rPr>
                <w:bCs/>
                <w:lang w:eastAsia="en-US"/>
              </w:rPr>
            </w:pPr>
          </w:p>
        </w:tc>
      </w:tr>
    </w:tbl>
    <w:p w:rsidR="009A7BE2" w:rsidRPr="0092421A" w:rsidRDefault="009A7BE2" w:rsidP="00253EB6">
      <w:pPr>
        <w:tabs>
          <w:tab w:val="left" w:pos="6228"/>
        </w:tabs>
        <w:jc w:val="both"/>
        <w:rPr>
          <w:bCs/>
          <w:color w:val="FF0000"/>
          <w:lang w:eastAsia="en-US"/>
        </w:rPr>
      </w:pPr>
      <w:r w:rsidRPr="0092421A">
        <w:rPr>
          <w:bCs/>
          <w:color w:val="FF0000"/>
        </w:rPr>
        <w:tab/>
      </w:r>
    </w:p>
    <w:p w:rsidR="009A7BE2" w:rsidRPr="0092421A" w:rsidRDefault="009A7BE2" w:rsidP="00253EB6">
      <w:pPr>
        <w:ind w:firstLine="708"/>
        <w:jc w:val="both"/>
      </w:pPr>
      <w:r w:rsidRPr="0092421A">
        <w:t>Тексти лекцій розроблено відповідно до програми навчальної дисципліни «Захист інформаційних ресурсів» для підготовки фахівців другого (магістерського) рівня вищої освіти галузі знань 01 «Освіта/Педагогіка» спеціальності 014 «Середня освіта (Фізика, Інформатика)», 014 «Середня освіта (Математика, Інформатика), 014 «Середня освіта (Технологічна освіта, Інформатика)».</w:t>
      </w:r>
    </w:p>
    <w:p w:rsidR="009A7BE2" w:rsidRPr="0092421A" w:rsidRDefault="009A7BE2" w:rsidP="00253EB6">
      <w:pPr>
        <w:ind w:firstLine="708"/>
        <w:jc w:val="both"/>
      </w:pPr>
      <w:r w:rsidRPr="0092421A">
        <w:t>Курс лекцій  містить відомості про основні методи захисту програмного забезпечення, методи захисту від несанкціонованого доступу та особливості організації захисту інформаційних ресурсів. Значної уваги приділено криптографічному захисту, методам шифрування та дешифрування інформації,  створенню комплексної системи захисту.</w:t>
      </w:r>
    </w:p>
    <w:p w:rsidR="009A7BE2" w:rsidRPr="0092421A" w:rsidRDefault="009A7BE2" w:rsidP="00253EB6">
      <w:pPr>
        <w:spacing w:line="276" w:lineRule="auto"/>
        <w:jc w:val="both"/>
      </w:pPr>
    </w:p>
    <w:tbl>
      <w:tblPr>
        <w:tblW w:w="0" w:type="auto"/>
        <w:tblLook w:val="00A0"/>
      </w:tblPr>
      <w:tblGrid>
        <w:gridCol w:w="1242"/>
        <w:gridCol w:w="8612"/>
      </w:tblGrid>
      <w:tr w:rsidR="009A7BE2" w:rsidRPr="0092421A" w:rsidTr="00C534A5">
        <w:tc>
          <w:tcPr>
            <w:tcW w:w="1242" w:type="dxa"/>
          </w:tcPr>
          <w:p w:rsidR="009A7BE2" w:rsidRPr="0092421A" w:rsidRDefault="009A7BE2" w:rsidP="00471E3D">
            <w:pPr>
              <w:tabs>
                <w:tab w:val="left" w:pos="720"/>
              </w:tabs>
              <w:spacing w:line="276" w:lineRule="auto"/>
              <w:ind w:firstLine="180"/>
              <w:jc w:val="both"/>
              <w:rPr>
                <w:b/>
                <w:lang w:eastAsia="ru-RU"/>
              </w:rPr>
            </w:pPr>
          </w:p>
          <w:p w:rsidR="009A7BE2" w:rsidRPr="00471E3D" w:rsidRDefault="009A7BE2" w:rsidP="00471E3D">
            <w:pPr>
              <w:tabs>
                <w:tab w:val="left" w:pos="720"/>
              </w:tabs>
              <w:spacing w:line="276" w:lineRule="auto"/>
              <w:ind w:firstLine="180"/>
              <w:jc w:val="both"/>
              <w:rPr>
                <w:b/>
                <w:lang w:val="en-US" w:eastAsia="ru-RU"/>
              </w:rPr>
            </w:pPr>
            <w:r>
              <w:rPr>
                <w:b/>
                <w:lang w:val="en-US" w:eastAsia="ru-RU"/>
              </w:rPr>
              <w:t xml:space="preserve">                           </w:t>
            </w:r>
          </w:p>
        </w:tc>
        <w:tc>
          <w:tcPr>
            <w:tcW w:w="8612" w:type="dxa"/>
          </w:tcPr>
          <w:p w:rsidR="009A7BE2" w:rsidRPr="0092421A" w:rsidRDefault="009A7BE2" w:rsidP="00471E3D">
            <w:pPr>
              <w:tabs>
                <w:tab w:val="left" w:pos="720"/>
              </w:tabs>
              <w:spacing w:line="276" w:lineRule="auto"/>
              <w:ind w:firstLine="180"/>
              <w:jc w:val="both"/>
              <w:rPr>
                <w:b/>
                <w:lang w:eastAsia="ru-RU"/>
              </w:rPr>
            </w:pPr>
            <w:r w:rsidRPr="0092421A">
              <w:rPr>
                <w:b/>
                <w:lang w:eastAsia="ru-RU"/>
              </w:rPr>
              <w:t>Скварок Юрій</w:t>
            </w:r>
          </w:p>
          <w:p w:rsidR="009A7BE2" w:rsidRPr="0092421A" w:rsidRDefault="009A7BE2" w:rsidP="00471E3D">
            <w:pPr>
              <w:tabs>
                <w:tab w:val="left" w:pos="720"/>
              </w:tabs>
              <w:spacing w:line="276" w:lineRule="auto"/>
              <w:ind w:firstLine="180"/>
              <w:jc w:val="both"/>
              <w:rPr>
                <w:b/>
                <w:lang w:eastAsia="ru-RU"/>
              </w:rPr>
            </w:pPr>
            <w:r w:rsidRPr="0092421A">
              <w:rPr>
                <w:b/>
                <w:lang w:eastAsia="ru-RU"/>
              </w:rPr>
              <w:t xml:space="preserve">Технічне обслуговування автомобіля : лабораторний практикум </w:t>
            </w:r>
            <w:r w:rsidRPr="0092421A">
              <w:rPr>
                <w:lang w:eastAsia="ru-RU"/>
              </w:rPr>
              <w:t>[для</w:t>
            </w:r>
            <w:r w:rsidRPr="0092421A">
              <w:rPr>
                <w:b/>
                <w:lang w:eastAsia="ru-RU"/>
              </w:rPr>
              <w:t xml:space="preserve">  </w:t>
            </w:r>
            <w:r w:rsidRPr="0092421A">
              <w:rPr>
                <w:lang w:eastAsia="ru-RU"/>
              </w:rPr>
              <w:t>студентів ЗВО]</w:t>
            </w:r>
            <w:r w:rsidRPr="0092421A">
              <w:rPr>
                <w:b/>
                <w:bCs/>
                <w:lang w:eastAsia="ru-RU"/>
              </w:rPr>
              <w:t xml:space="preserve"> / </w:t>
            </w:r>
            <w:r w:rsidRPr="0092421A">
              <w:rPr>
                <w:bCs/>
                <w:lang w:eastAsia="ru-RU"/>
              </w:rPr>
              <w:t xml:space="preserve">укладач : </w:t>
            </w:r>
            <w:r w:rsidRPr="0092421A">
              <w:rPr>
                <w:lang w:eastAsia="ru-RU"/>
              </w:rPr>
              <w:t xml:space="preserve">Скварок Ю.Ю. </w:t>
            </w:r>
            <w:r w:rsidRPr="0092421A">
              <w:rPr>
                <w:b/>
                <w:lang w:eastAsia="ru-RU"/>
              </w:rPr>
              <w:t>–</w:t>
            </w:r>
            <w:r w:rsidRPr="0092421A">
              <w:rPr>
                <w:b/>
                <w:bCs/>
                <w:lang w:eastAsia="ru-RU"/>
              </w:rPr>
              <w:t xml:space="preserve"> </w:t>
            </w:r>
            <w:r w:rsidRPr="0092421A">
              <w:rPr>
                <w:bCs/>
                <w:lang w:eastAsia="ru-RU"/>
              </w:rPr>
              <w:t>Дрогобич :</w:t>
            </w:r>
            <w:r w:rsidRPr="0092421A">
              <w:rPr>
                <w:b/>
                <w:bCs/>
                <w:lang w:eastAsia="ru-RU"/>
              </w:rPr>
              <w:t xml:space="preserve"> </w:t>
            </w:r>
            <w:r w:rsidRPr="0092421A">
              <w:rPr>
                <w:bCs/>
                <w:lang w:eastAsia="ru-RU"/>
              </w:rPr>
              <w:t>Редакційно-видавничий відділ Дрогобицького</w:t>
            </w:r>
            <w:r w:rsidRPr="0092421A">
              <w:rPr>
                <w:b/>
                <w:bCs/>
                <w:lang w:eastAsia="ru-RU"/>
              </w:rPr>
              <w:t xml:space="preserve"> </w:t>
            </w:r>
            <w:r w:rsidRPr="0092421A">
              <w:rPr>
                <w:bCs/>
                <w:lang w:eastAsia="ru-RU"/>
              </w:rPr>
              <w:t>державного педагогічного університету імені Івана Франка,</w:t>
            </w:r>
            <w:r w:rsidRPr="0092421A">
              <w:rPr>
                <w:b/>
                <w:bCs/>
                <w:lang w:eastAsia="ru-RU"/>
              </w:rPr>
              <w:t xml:space="preserve"> </w:t>
            </w:r>
            <w:r w:rsidRPr="0092421A">
              <w:rPr>
                <w:bCs/>
                <w:lang w:eastAsia="ru-RU"/>
              </w:rPr>
              <w:t xml:space="preserve">2018. </w:t>
            </w:r>
            <w:r w:rsidRPr="0092421A">
              <w:rPr>
                <w:b/>
                <w:lang w:eastAsia="ru-RU"/>
              </w:rPr>
              <w:t xml:space="preserve"> – </w:t>
            </w:r>
            <w:r w:rsidRPr="0092421A">
              <w:rPr>
                <w:lang w:eastAsia="ru-RU"/>
              </w:rPr>
              <w:t>112 с.</w:t>
            </w:r>
          </w:p>
        </w:tc>
      </w:tr>
    </w:tbl>
    <w:p w:rsidR="009A7BE2" w:rsidRPr="0092421A" w:rsidRDefault="009A7BE2" w:rsidP="00471E3D">
      <w:pPr>
        <w:tabs>
          <w:tab w:val="left" w:pos="720"/>
        </w:tabs>
        <w:spacing w:line="276" w:lineRule="auto"/>
        <w:jc w:val="both"/>
        <w:rPr>
          <w:b/>
          <w:lang w:eastAsia="ru-RU"/>
        </w:rPr>
      </w:pPr>
    </w:p>
    <w:p w:rsidR="009A7BE2" w:rsidRPr="0092421A" w:rsidRDefault="009A7BE2" w:rsidP="00253EB6">
      <w:pPr>
        <w:spacing w:line="276" w:lineRule="auto"/>
        <w:jc w:val="both"/>
        <w:rPr>
          <w:lang w:eastAsia="ru-RU"/>
        </w:rPr>
      </w:pPr>
      <w:r w:rsidRPr="0092421A">
        <w:rPr>
          <w:b/>
          <w:lang w:eastAsia="ru-RU"/>
        </w:rPr>
        <w:tab/>
      </w:r>
      <w:r w:rsidRPr="0092421A">
        <w:rPr>
          <w:lang w:eastAsia="ru-RU"/>
        </w:rPr>
        <w:t xml:space="preserve">Навчально-методичний посібник написано відповідно до програми навчальної дисципліни «Технічне обслуговування автомобілів» для підготовки фахівців першого (бакалаврського) рівня вищої освіти за спеціальністю 015.20 «Професійна освіта (транспорт)» напрямом підготовки 6.010104 «Професійна освіта (транспорт)», затвердженої вченою радою Дрогобицького державного педагогічного університету імені Івана Франка. </w:t>
      </w:r>
    </w:p>
    <w:p w:rsidR="009A7BE2" w:rsidRPr="0092421A" w:rsidRDefault="009A7BE2" w:rsidP="00253EB6">
      <w:pPr>
        <w:spacing w:line="276" w:lineRule="auto"/>
        <w:ind w:firstLine="567"/>
        <w:jc w:val="both"/>
        <w:rPr>
          <w:lang w:eastAsia="ru-RU"/>
        </w:rPr>
      </w:pPr>
      <w:r w:rsidRPr="0092421A">
        <w:rPr>
          <w:lang w:eastAsia="ru-RU"/>
        </w:rPr>
        <w:t>Містить методичні матеріали для  виконання лабораторних робіт з дисципліни. Подано основні теоретичні відомості з технічного обслуговування механізмів і систем автомобіля, описано послідовність проведення та форму отримання результатів.</w:t>
      </w:r>
    </w:p>
    <w:p w:rsidR="009A7BE2" w:rsidRPr="0092421A" w:rsidRDefault="009A7BE2" w:rsidP="00253EB6">
      <w:pPr>
        <w:spacing w:line="276" w:lineRule="auto"/>
        <w:ind w:firstLine="567"/>
        <w:jc w:val="both"/>
        <w:rPr>
          <w:lang w:eastAsia="ru-RU"/>
        </w:rPr>
      </w:pPr>
      <w:r w:rsidRPr="0092421A">
        <w:rPr>
          <w:lang w:eastAsia="ru-RU"/>
        </w:rPr>
        <w:t>Призначений для студентів закладів вищої освіти та учнів професійно-технічних училищ, які навчаються за спеціальностями автомобільного профілю.</w:t>
      </w:r>
    </w:p>
    <w:p w:rsidR="009A7BE2" w:rsidRPr="006D36C5" w:rsidRDefault="009A7BE2" w:rsidP="00253EB6">
      <w:pPr>
        <w:spacing w:line="276" w:lineRule="auto"/>
        <w:jc w:val="both"/>
        <w:rPr>
          <w:lang w:val="en-US" w:eastAsia="ru-RU"/>
        </w:rPr>
      </w:pPr>
    </w:p>
    <w:tbl>
      <w:tblPr>
        <w:tblW w:w="0" w:type="auto"/>
        <w:tblLook w:val="00A0"/>
      </w:tblPr>
      <w:tblGrid>
        <w:gridCol w:w="1242"/>
        <w:gridCol w:w="8612"/>
      </w:tblGrid>
      <w:tr w:rsidR="009A7BE2" w:rsidRPr="0092421A" w:rsidTr="00C534A5">
        <w:tc>
          <w:tcPr>
            <w:tcW w:w="1242" w:type="dxa"/>
          </w:tcPr>
          <w:p w:rsidR="009A7BE2" w:rsidRPr="0092421A" w:rsidRDefault="009A7BE2" w:rsidP="00253EB6">
            <w:pPr>
              <w:spacing w:line="276" w:lineRule="auto"/>
              <w:jc w:val="both"/>
              <w:rPr>
                <w:b/>
                <w:lang w:eastAsia="ru-RU"/>
              </w:rPr>
            </w:pPr>
          </w:p>
        </w:tc>
        <w:tc>
          <w:tcPr>
            <w:tcW w:w="8612" w:type="dxa"/>
          </w:tcPr>
          <w:p w:rsidR="009A7BE2" w:rsidRPr="005601AF" w:rsidRDefault="009A7BE2" w:rsidP="00253EB6">
            <w:pPr>
              <w:spacing w:line="276" w:lineRule="auto"/>
              <w:jc w:val="both"/>
              <w:rPr>
                <w:b/>
                <w:lang w:eastAsia="ru-RU"/>
              </w:rPr>
            </w:pPr>
            <w:r w:rsidRPr="005601AF">
              <w:rPr>
                <w:b/>
                <w:lang w:eastAsia="ru-RU"/>
              </w:rPr>
              <w:t xml:space="preserve">     Шубак Галина. </w:t>
            </w:r>
          </w:p>
          <w:p w:rsidR="009A7BE2" w:rsidRPr="0092421A" w:rsidRDefault="009A7BE2" w:rsidP="00253EB6">
            <w:pPr>
              <w:spacing w:line="276" w:lineRule="auto"/>
              <w:jc w:val="both"/>
              <w:rPr>
                <w:lang w:eastAsia="ru-RU"/>
              </w:rPr>
            </w:pPr>
            <w:r w:rsidRPr="005601AF">
              <w:rPr>
                <w:b/>
                <w:lang w:eastAsia="ru-RU"/>
              </w:rPr>
              <w:t xml:space="preserve">     Історія педагогіки</w:t>
            </w:r>
            <w:r w:rsidRPr="0092421A">
              <w:rPr>
                <w:lang w:eastAsia="ru-RU"/>
              </w:rPr>
              <w:t xml:space="preserve"> : методичні рекомендації [для підготовки фахівців освітнього рівня «Бакалавр»] / Г. Шубак. – </w:t>
            </w:r>
            <w:r w:rsidRPr="0092421A">
              <w:t>Дрогобич : Редакційно-видавничий відділ Дрогобицького державного педагогічного університету імені Івана Франка, 2018. –   48 с.</w:t>
            </w:r>
          </w:p>
        </w:tc>
      </w:tr>
    </w:tbl>
    <w:p w:rsidR="009A7BE2" w:rsidRPr="0092421A" w:rsidRDefault="009A7BE2" w:rsidP="00253EB6">
      <w:pPr>
        <w:spacing w:line="276" w:lineRule="auto"/>
        <w:ind w:firstLine="708"/>
        <w:jc w:val="both"/>
        <w:rPr>
          <w:lang w:eastAsia="ru-RU"/>
        </w:rPr>
      </w:pPr>
    </w:p>
    <w:p w:rsidR="009A7BE2" w:rsidRPr="0092421A" w:rsidRDefault="009A7BE2" w:rsidP="00253EB6">
      <w:pPr>
        <w:spacing w:line="276" w:lineRule="auto"/>
        <w:ind w:firstLine="708"/>
        <w:jc w:val="both"/>
        <w:rPr>
          <w:lang w:eastAsia="en-US"/>
        </w:rPr>
      </w:pPr>
      <w:r w:rsidRPr="0092421A">
        <w:rPr>
          <w:lang w:eastAsia="ru-RU"/>
        </w:rPr>
        <w:t xml:space="preserve">Методичні рекомендації укладено відповідно до програми навчальної дисципліни « Історія педагогіки» для фахівців освітнього рівня «Бакалавр» напрям підготовки 013 «Початкова освіта» затвердженої вченою радою </w:t>
      </w:r>
      <w:r w:rsidRPr="0092421A">
        <w:t>Дрогобицького державного педагогічного університету імені Івана Франка.</w:t>
      </w:r>
    </w:p>
    <w:p w:rsidR="009A7BE2" w:rsidRPr="0092421A" w:rsidRDefault="009A7BE2" w:rsidP="00253EB6">
      <w:pPr>
        <w:jc w:val="both"/>
      </w:pPr>
      <w:r w:rsidRPr="0092421A">
        <w:t>Посібник містить тематичний план практичних занять, індивідуальні завдання, питання для міркування, теми для обговорення, список літератури. Зорієнтований для підвищення рівня знань студентів з курсу «Історія педагогіки.</w:t>
      </w:r>
    </w:p>
    <w:p w:rsidR="009A7BE2" w:rsidRPr="0092421A" w:rsidRDefault="009A7BE2" w:rsidP="00253EB6">
      <w:pPr>
        <w:jc w:val="both"/>
      </w:pPr>
    </w:p>
    <w:tbl>
      <w:tblPr>
        <w:tblW w:w="0" w:type="auto"/>
        <w:tblLook w:val="00A0"/>
      </w:tblPr>
      <w:tblGrid>
        <w:gridCol w:w="1242"/>
        <w:gridCol w:w="8612"/>
      </w:tblGrid>
      <w:tr w:rsidR="009A7BE2" w:rsidRPr="0092421A" w:rsidTr="00C534A5">
        <w:tc>
          <w:tcPr>
            <w:tcW w:w="1242" w:type="dxa"/>
          </w:tcPr>
          <w:p w:rsidR="009A7BE2" w:rsidRPr="0092421A" w:rsidRDefault="009A7BE2" w:rsidP="00253EB6">
            <w:pPr>
              <w:spacing w:line="228" w:lineRule="auto"/>
              <w:jc w:val="both"/>
              <w:rPr>
                <w:b/>
                <w:lang w:eastAsia="ru-RU"/>
              </w:rPr>
            </w:pPr>
          </w:p>
          <w:p w:rsidR="009A7BE2" w:rsidRPr="0092421A" w:rsidRDefault="009A7BE2" w:rsidP="00253EB6">
            <w:pPr>
              <w:spacing w:line="228" w:lineRule="auto"/>
              <w:jc w:val="both"/>
              <w:rPr>
                <w:b/>
                <w:lang w:eastAsia="ru-RU"/>
              </w:rPr>
            </w:pPr>
          </w:p>
        </w:tc>
        <w:tc>
          <w:tcPr>
            <w:tcW w:w="8612" w:type="dxa"/>
          </w:tcPr>
          <w:p w:rsidR="009A7BE2" w:rsidRPr="0092421A" w:rsidRDefault="009A7BE2" w:rsidP="00253EB6">
            <w:pPr>
              <w:spacing w:line="228" w:lineRule="auto"/>
              <w:jc w:val="both"/>
              <w:rPr>
                <w:b/>
                <w:bCs/>
                <w:lang w:eastAsia="ru-RU"/>
              </w:rPr>
            </w:pPr>
            <w:r w:rsidRPr="0092421A">
              <w:rPr>
                <w:bCs/>
                <w:lang w:eastAsia="ru-RU"/>
              </w:rPr>
              <w:t xml:space="preserve">   </w:t>
            </w:r>
            <w:r w:rsidRPr="0092421A">
              <w:rPr>
                <w:b/>
                <w:bCs/>
                <w:lang w:eastAsia="ru-RU"/>
              </w:rPr>
              <w:t xml:space="preserve"> Віталій</w:t>
            </w:r>
            <w:r w:rsidRPr="0092421A">
              <w:rPr>
                <w:bCs/>
                <w:lang w:eastAsia="ru-RU"/>
              </w:rPr>
              <w:t xml:space="preserve"> </w:t>
            </w:r>
            <w:r w:rsidRPr="0092421A">
              <w:rPr>
                <w:b/>
                <w:bCs/>
                <w:lang w:eastAsia="ru-RU"/>
              </w:rPr>
              <w:t xml:space="preserve">Філь, Василь Матис </w:t>
            </w:r>
          </w:p>
          <w:p w:rsidR="009A7BE2" w:rsidRPr="0092421A" w:rsidRDefault="009A7BE2" w:rsidP="00253EB6">
            <w:pPr>
              <w:spacing w:line="228" w:lineRule="auto"/>
              <w:jc w:val="both"/>
              <w:rPr>
                <w:lang w:eastAsia="ru-RU"/>
              </w:rPr>
            </w:pPr>
            <w:r>
              <w:rPr>
                <w:b/>
                <w:bCs/>
                <w:lang w:val="en-US" w:eastAsia="ru-RU"/>
              </w:rPr>
              <w:t xml:space="preserve">   </w:t>
            </w:r>
            <w:r w:rsidRPr="005601AF">
              <w:rPr>
                <w:b/>
                <w:bCs/>
                <w:lang w:eastAsia="ru-RU"/>
              </w:rPr>
              <w:t>Фізіологія вищої нервової діяльності</w:t>
            </w:r>
            <w:r w:rsidRPr="0092421A">
              <w:rPr>
                <w:bCs/>
                <w:lang w:eastAsia="ru-RU"/>
              </w:rPr>
              <w:t xml:space="preserve"> : методичні рекомендації до проведення лабораторних занять. – Дрогобич : Редакційно-видавничий відділ Дрогобицького державного педагогічного університету імені Івана Франка  2018 –   88 с.</w:t>
            </w:r>
          </w:p>
        </w:tc>
      </w:tr>
    </w:tbl>
    <w:p w:rsidR="009A7BE2" w:rsidRPr="0092421A" w:rsidRDefault="009A7BE2" w:rsidP="00253EB6">
      <w:pPr>
        <w:spacing w:line="228" w:lineRule="auto"/>
        <w:jc w:val="both"/>
        <w:rPr>
          <w:lang w:eastAsia="ru-RU"/>
        </w:rPr>
      </w:pPr>
    </w:p>
    <w:p w:rsidR="009A7BE2" w:rsidRPr="0092421A" w:rsidRDefault="009A7BE2" w:rsidP="00253EB6">
      <w:pPr>
        <w:keepNext/>
        <w:tabs>
          <w:tab w:val="left" w:pos="709"/>
        </w:tabs>
        <w:autoSpaceDE w:val="0"/>
        <w:autoSpaceDN w:val="0"/>
        <w:spacing w:line="228" w:lineRule="auto"/>
        <w:ind w:firstLine="720"/>
        <w:jc w:val="both"/>
        <w:outlineLvl w:val="3"/>
        <w:rPr>
          <w:bCs/>
          <w:lang w:eastAsia="ru-RU"/>
        </w:rPr>
      </w:pPr>
      <w:r w:rsidRPr="0092421A">
        <w:rPr>
          <w:bCs/>
          <w:lang w:eastAsia="ru-RU"/>
        </w:rPr>
        <w:t xml:space="preserve">Методичні рекомендації написані відповідно до програми навчальної дисципліни “Фізіологія вищої нервової діяльності” для підготовки фахівців першого (бакалаврського)  рівня вищої освіти  спеціальності « Біологія». </w:t>
      </w:r>
    </w:p>
    <w:p w:rsidR="009A7BE2" w:rsidRPr="0092421A" w:rsidRDefault="009A7BE2" w:rsidP="00253EB6">
      <w:pPr>
        <w:spacing w:line="228" w:lineRule="auto"/>
        <w:ind w:firstLine="720"/>
        <w:jc w:val="both"/>
        <w:rPr>
          <w:lang w:eastAsia="ru-RU"/>
        </w:rPr>
      </w:pPr>
      <w:r w:rsidRPr="0092421A">
        <w:rPr>
          <w:lang w:eastAsia="ru-RU"/>
        </w:rPr>
        <w:t>Методичні рекомендації містять короткі теоретичні відомості про роботу, зміст роботи, питання для самоконтролю.</w:t>
      </w:r>
    </w:p>
    <w:p w:rsidR="009A7BE2" w:rsidRPr="0092421A" w:rsidRDefault="009A7BE2" w:rsidP="00253EB6">
      <w:pPr>
        <w:spacing w:line="228" w:lineRule="auto"/>
        <w:ind w:firstLine="720"/>
        <w:jc w:val="both"/>
        <w:rPr>
          <w:lang w:eastAsia="ru-RU"/>
        </w:rPr>
      </w:pPr>
      <w:r w:rsidRPr="0092421A">
        <w:rPr>
          <w:lang w:eastAsia="ru-RU"/>
        </w:rPr>
        <w:t>Методичні рекомендації з дисципліни “Фізіологія вищої нервової діяльності” передбачають закріплення знань з цієї дисципліни, ознайомлення студентів із фізіологічними характеристиками вищої нервової діяльності, формування у студентів розширеного світогляду, адекватних наукових уявлень про фізіологічні основи простих та складних форм поведінки, нейрофізіологічних основ індивідуальності, механізми когнітивних процесів (перцепції, пам’яті, уваги, мислення, мовлення), навчання, емоційної сфери, структури поведінкового акту.</w:t>
      </w:r>
    </w:p>
    <w:p w:rsidR="009A7BE2" w:rsidRPr="0092421A" w:rsidRDefault="009A7BE2" w:rsidP="00253EB6">
      <w:pPr>
        <w:spacing w:line="228" w:lineRule="auto"/>
        <w:ind w:firstLine="720"/>
        <w:jc w:val="both"/>
        <w:rPr>
          <w:lang w:eastAsia="ru-RU"/>
        </w:rPr>
      </w:pPr>
      <w:r w:rsidRPr="0092421A">
        <w:rPr>
          <w:lang w:eastAsia="ru-RU"/>
        </w:rPr>
        <w:t>Запропоновані лабораторні роботи допоможуть студентам оволодіти найпростішими методами лабораторних досліджень, набути практичних умінь і навичок.</w:t>
      </w:r>
    </w:p>
    <w:p w:rsidR="009A7BE2" w:rsidRPr="0092421A" w:rsidRDefault="009A7BE2" w:rsidP="00253EB6">
      <w:pPr>
        <w:spacing w:line="228" w:lineRule="auto"/>
        <w:ind w:firstLine="720"/>
        <w:jc w:val="both"/>
        <w:rPr>
          <w:lang w:eastAsia="ru-RU"/>
        </w:rPr>
      </w:pPr>
      <w:r w:rsidRPr="0092421A">
        <w:rPr>
          <w:lang w:eastAsia="ru-RU"/>
        </w:rPr>
        <w:t>Посібник призначений для студентів біолого-природничого факультету педагогічних ЗВО, а також може бути використаний вчителями загальноосвітніх шкіл при проведенні уроків із біології.</w:t>
      </w:r>
    </w:p>
    <w:p w:rsidR="009A7BE2" w:rsidRPr="0092421A" w:rsidRDefault="009A7BE2" w:rsidP="00253EB6">
      <w:pPr>
        <w:jc w:val="both"/>
        <w:rPr>
          <w:lang w:eastAsia="ru-RU"/>
        </w:rPr>
      </w:pPr>
    </w:p>
    <w:p w:rsidR="009A7BE2" w:rsidRPr="0092421A" w:rsidRDefault="009A7BE2" w:rsidP="00253EB6">
      <w:pPr>
        <w:jc w:val="both"/>
        <w:rPr>
          <w:lang w:eastAsia="ru-RU"/>
        </w:rPr>
      </w:pPr>
    </w:p>
    <w:tbl>
      <w:tblPr>
        <w:tblW w:w="0" w:type="auto"/>
        <w:tblLook w:val="00A0"/>
      </w:tblPr>
      <w:tblGrid>
        <w:gridCol w:w="1236"/>
        <w:gridCol w:w="8103"/>
      </w:tblGrid>
      <w:tr w:rsidR="009A7BE2" w:rsidRPr="0092421A" w:rsidTr="00C534A5">
        <w:tc>
          <w:tcPr>
            <w:tcW w:w="1236" w:type="dxa"/>
          </w:tcPr>
          <w:p w:rsidR="009A7BE2" w:rsidRPr="006D36C5" w:rsidRDefault="009A7BE2" w:rsidP="00253EB6">
            <w:pPr>
              <w:tabs>
                <w:tab w:val="left" w:pos="9638"/>
              </w:tabs>
              <w:autoSpaceDE w:val="0"/>
              <w:autoSpaceDN w:val="0"/>
              <w:spacing w:line="276" w:lineRule="auto"/>
              <w:jc w:val="both"/>
              <w:rPr>
                <w:rFonts w:eastAsia="MS Mincho"/>
                <w:lang w:val="en-US" w:eastAsia="ru-RU"/>
              </w:rPr>
            </w:pPr>
          </w:p>
          <w:p w:rsidR="009A7BE2" w:rsidRPr="0092421A" w:rsidRDefault="009A7BE2" w:rsidP="00253EB6">
            <w:pPr>
              <w:tabs>
                <w:tab w:val="left" w:pos="9638"/>
              </w:tabs>
              <w:autoSpaceDE w:val="0"/>
              <w:autoSpaceDN w:val="0"/>
              <w:spacing w:line="276" w:lineRule="auto"/>
              <w:jc w:val="both"/>
              <w:rPr>
                <w:rFonts w:eastAsia="MS Mincho"/>
                <w:lang w:eastAsia="ru-RU"/>
              </w:rPr>
            </w:pPr>
          </w:p>
        </w:tc>
        <w:tc>
          <w:tcPr>
            <w:tcW w:w="8103" w:type="dxa"/>
          </w:tcPr>
          <w:p w:rsidR="009A7BE2" w:rsidRPr="0092421A" w:rsidRDefault="009A7BE2" w:rsidP="00253EB6">
            <w:pPr>
              <w:tabs>
                <w:tab w:val="left" w:pos="9638"/>
              </w:tabs>
              <w:autoSpaceDE w:val="0"/>
              <w:autoSpaceDN w:val="0"/>
              <w:spacing w:line="276" w:lineRule="auto"/>
              <w:jc w:val="both"/>
              <w:rPr>
                <w:rFonts w:eastAsia="MS Mincho"/>
                <w:lang w:eastAsia="ru-RU"/>
              </w:rPr>
            </w:pPr>
            <w:r>
              <w:rPr>
                <w:rFonts w:eastAsia="MS Mincho"/>
                <w:b/>
                <w:lang w:val="en-US" w:eastAsia="ru-RU"/>
              </w:rPr>
              <w:t xml:space="preserve">    </w:t>
            </w:r>
            <w:r w:rsidRPr="0092421A">
              <w:rPr>
                <w:rFonts w:eastAsia="MS Mincho"/>
                <w:b/>
                <w:lang w:eastAsia="ru-RU"/>
              </w:rPr>
              <w:t>Цайтлер Мирон, Слободян Людмила</w:t>
            </w:r>
          </w:p>
          <w:p w:rsidR="009A7BE2" w:rsidRPr="0092421A" w:rsidRDefault="009A7BE2" w:rsidP="00253EB6">
            <w:pPr>
              <w:tabs>
                <w:tab w:val="left" w:pos="9638"/>
              </w:tabs>
              <w:autoSpaceDE w:val="0"/>
              <w:autoSpaceDN w:val="0"/>
              <w:spacing w:line="276" w:lineRule="auto"/>
              <w:jc w:val="both"/>
              <w:rPr>
                <w:rFonts w:eastAsia="MS Mincho"/>
                <w:lang w:eastAsia="ru-RU"/>
              </w:rPr>
            </w:pPr>
            <w:r>
              <w:rPr>
                <w:rFonts w:eastAsia="MS Mincho"/>
                <w:b/>
                <w:lang w:val="en-US" w:eastAsia="ru-RU"/>
              </w:rPr>
              <w:t xml:space="preserve">     </w:t>
            </w:r>
            <w:r w:rsidRPr="0092421A">
              <w:rPr>
                <w:rFonts w:eastAsia="MS Mincho"/>
                <w:b/>
                <w:lang w:eastAsia="ru-RU"/>
              </w:rPr>
              <w:t>Заповідна справа</w:t>
            </w:r>
            <w:r w:rsidRPr="0092421A">
              <w:rPr>
                <w:rFonts w:eastAsia="MS Mincho"/>
                <w:lang w:eastAsia="ru-RU"/>
              </w:rPr>
              <w:t xml:space="preserve"> : методичні рекомендації до практичних занять [для студентів ЗВО] / –</w:t>
            </w:r>
            <w:r w:rsidRPr="0092421A">
              <w:rPr>
                <w:rFonts w:eastAsia="MS Mincho"/>
                <w:b/>
                <w:lang w:eastAsia="ru-RU"/>
              </w:rPr>
              <w:t xml:space="preserve"> </w:t>
            </w:r>
            <w:r w:rsidRPr="0092421A">
              <w:rPr>
                <w:rFonts w:eastAsia="MS Mincho"/>
                <w:lang w:eastAsia="ru-RU"/>
              </w:rPr>
              <w:t>Мирон Цайтлер, Людмила Слободян</w:t>
            </w:r>
            <w:r w:rsidRPr="0092421A">
              <w:rPr>
                <w:rFonts w:eastAsia="MS Mincho"/>
                <w:b/>
                <w:lang w:eastAsia="ru-RU"/>
              </w:rPr>
              <w:t>.</w:t>
            </w:r>
            <w:r w:rsidRPr="0092421A">
              <w:rPr>
                <w:rFonts w:eastAsia="MS Mincho"/>
                <w:lang w:eastAsia="ru-RU"/>
              </w:rPr>
              <w:t xml:space="preserve"> – Дрогобич : Редакційно-видавничий відділ Дрогобицького державного педагогічного університету імені Івана Франка, 2018. – 112 с.</w:t>
            </w:r>
          </w:p>
        </w:tc>
      </w:tr>
    </w:tbl>
    <w:p w:rsidR="009A7BE2" w:rsidRPr="0092421A" w:rsidRDefault="009A7BE2" w:rsidP="00253EB6">
      <w:pPr>
        <w:tabs>
          <w:tab w:val="left" w:pos="9638"/>
        </w:tabs>
        <w:spacing w:line="276" w:lineRule="auto"/>
        <w:jc w:val="both"/>
        <w:rPr>
          <w:lang w:eastAsia="ru-RU"/>
        </w:rPr>
      </w:pPr>
    </w:p>
    <w:p w:rsidR="009A7BE2" w:rsidRDefault="009A7BE2" w:rsidP="00253EB6">
      <w:pPr>
        <w:spacing w:line="276" w:lineRule="auto"/>
        <w:ind w:firstLine="708"/>
        <w:jc w:val="both"/>
        <w:rPr>
          <w:spacing w:val="-6"/>
          <w:lang w:val="en-US" w:eastAsia="ru-RU"/>
        </w:rPr>
      </w:pPr>
      <w:r w:rsidRPr="0092421A">
        <w:rPr>
          <w:spacing w:val="-6"/>
          <w:lang w:eastAsia="ru-RU"/>
        </w:rPr>
        <w:t>Навчальний посібник написано відповідно до робочої програми навчальної дисципліни «Заповідна справа» для підготовки фахівців першого (бакалаврського) рівня вищої освіти напряму підготовки 6.040106 «</w:t>
      </w:r>
      <w:r w:rsidRPr="0092421A">
        <w:rPr>
          <w:color w:val="000000"/>
          <w:spacing w:val="-6"/>
          <w:lang w:eastAsia="ru-RU"/>
        </w:rPr>
        <w:t>Екологія, охорона навколишнього середовища та збалансоване природокористування»</w:t>
      </w:r>
      <w:r w:rsidRPr="0092421A">
        <w:rPr>
          <w:spacing w:val="-6"/>
          <w:lang w:eastAsia="ru-RU"/>
        </w:rPr>
        <w:t>, затвердженої науково-методичною радою Дрогобицького державного педагогічного університету імені Івана Франка. Він є складовою курсу заповідної справи. Тут вміщено відомості про: принципи організації об’єктів природно-заповідного фонду України та етапи їхнього створення, екологічну мережу, рекреаційні можливості об’єктів ПЗФ, міжнародну класифікацію заповідних територій.</w:t>
      </w:r>
    </w:p>
    <w:p w:rsidR="009A7BE2" w:rsidRPr="0092421A" w:rsidRDefault="009A7BE2" w:rsidP="00253EB6">
      <w:pPr>
        <w:spacing w:line="276" w:lineRule="auto"/>
        <w:ind w:firstLine="708"/>
        <w:jc w:val="both"/>
        <w:rPr>
          <w:lang w:eastAsia="ru-RU"/>
        </w:rPr>
      </w:pPr>
      <w:r w:rsidRPr="0092421A">
        <w:rPr>
          <w:spacing w:val="-6"/>
          <w:lang w:eastAsia="ru-RU"/>
        </w:rPr>
        <w:t xml:space="preserve"> Посібник призначений для викладачів і студентів-екологів, фахівців-екологів різного профілю. Може бути корисним для вчителів біології, екології, старшокласників, учнів ліцеїв, гімназій, училищ. Бібліографія – 20 н</w:t>
      </w:r>
      <w:r w:rsidRPr="0092421A">
        <w:rPr>
          <w:lang w:eastAsia="ru-RU"/>
        </w:rPr>
        <w:t>азв.</w:t>
      </w:r>
    </w:p>
    <w:p w:rsidR="009A7BE2" w:rsidRPr="0092421A" w:rsidRDefault="009A7BE2" w:rsidP="00253EB6">
      <w:pPr>
        <w:spacing w:line="276" w:lineRule="auto"/>
        <w:jc w:val="both"/>
        <w:rPr>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01"/>
        <w:gridCol w:w="8753"/>
      </w:tblGrid>
      <w:tr w:rsidR="009A7BE2" w:rsidRPr="0092421A" w:rsidTr="00C534A5">
        <w:tc>
          <w:tcPr>
            <w:tcW w:w="1101" w:type="dxa"/>
            <w:tcBorders>
              <w:top w:val="nil"/>
              <w:left w:val="nil"/>
              <w:bottom w:val="nil"/>
              <w:right w:val="nil"/>
            </w:tcBorders>
          </w:tcPr>
          <w:p w:rsidR="009A7BE2" w:rsidRPr="0092421A" w:rsidRDefault="009A7BE2" w:rsidP="00253EB6">
            <w:pPr>
              <w:spacing w:line="276" w:lineRule="auto"/>
              <w:jc w:val="both"/>
              <w:rPr>
                <w:b/>
                <w:lang w:eastAsia="uk-UA"/>
              </w:rPr>
            </w:pPr>
          </w:p>
          <w:p w:rsidR="009A7BE2" w:rsidRPr="0092421A" w:rsidRDefault="009A7BE2" w:rsidP="00253EB6">
            <w:pPr>
              <w:spacing w:line="276" w:lineRule="auto"/>
              <w:jc w:val="both"/>
              <w:rPr>
                <w:b/>
                <w:lang w:eastAsia="uk-UA"/>
              </w:rPr>
            </w:pPr>
          </w:p>
        </w:tc>
        <w:tc>
          <w:tcPr>
            <w:tcW w:w="8753" w:type="dxa"/>
            <w:tcBorders>
              <w:top w:val="nil"/>
              <w:left w:val="nil"/>
              <w:bottom w:val="nil"/>
              <w:right w:val="nil"/>
            </w:tcBorders>
          </w:tcPr>
          <w:p w:rsidR="009A7BE2" w:rsidRDefault="009A7BE2" w:rsidP="00253EB6">
            <w:pPr>
              <w:spacing w:line="276" w:lineRule="auto"/>
              <w:jc w:val="both"/>
              <w:rPr>
                <w:b/>
                <w:lang w:val="en-US" w:eastAsia="uk-UA"/>
              </w:rPr>
            </w:pPr>
            <w:r>
              <w:rPr>
                <w:b/>
                <w:lang w:val="en-US" w:eastAsia="uk-UA"/>
              </w:rPr>
              <w:t xml:space="preserve">      </w:t>
            </w:r>
            <w:r w:rsidRPr="0092421A">
              <w:rPr>
                <w:b/>
                <w:lang w:eastAsia="uk-UA"/>
              </w:rPr>
              <w:t>Галина Кондрацька, Світлана Будинкевич, Роман Федорищак.</w:t>
            </w:r>
          </w:p>
          <w:p w:rsidR="009A7BE2" w:rsidRPr="0092421A" w:rsidRDefault="009A7BE2" w:rsidP="00253EB6">
            <w:pPr>
              <w:spacing w:line="276" w:lineRule="auto"/>
              <w:jc w:val="both"/>
              <w:rPr>
                <w:b/>
                <w:lang w:eastAsia="uk-UA"/>
              </w:rPr>
            </w:pPr>
            <w:r w:rsidRPr="0092421A">
              <w:rPr>
                <w:b/>
                <w:lang w:eastAsia="uk-UA"/>
              </w:rPr>
              <w:t xml:space="preserve"> </w:t>
            </w:r>
            <w:r>
              <w:rPr>
                <w:b/>
                <w:lang w:val="en-US" w:eastAsia="uk-UA"/>
              </w:rPr>
              <w:t xml:space="preserve">     </w:t>
            </w:r>
            <w:r w:rsidRPr="0092421A">
              <w:rPr>
                <w:b/>
                <w:lang w:eastAsia="uk-UA"/>
              </w:rPr>
              <w:t xml:space="preserve">Види оздоровчо-рекреаційної рухової активності </w:t>
            </w:r>
            <w:r w:rsidRPr="0092421A">
              <w:rPr>
                <w:color w:val="212121"/>
                <w:lang w:eastAsia="uk-UA"/>
              </w:rPr>
              <w:t>:</w:t>
            </w:r>
            <w:r w:rsidRPr="0092421A">
              <w:rPr>
                <w:b/>
                <w:color w:val="212121"/>
                <w:lang w:eastAsia="uk-UA"/>
              </w:rPr>
              <w:t xml:space="preserve"> </w:t>
            </w:r>
            <w:r w:rsidRPr="0092421A">
              <w:rPr>
                <w:color w:val="212121"/>
                <w:lang w:eastAsia="uk-UA"/>
              </w:rPr>
              <w:t>м</w:t>
            </w:r>
            <w:r w:rsidRPr="0092421A">
              <w:rPr>
                <w:lang w:eastAsia="uk-UA"/>
              </w:rPr>
              <w:t xml:space="preserve">етодичні матеріали до практичних занять </w:t>
            </w:r>
            <w:r w:rsidRPr="0092421A">
              <w:rPr>
                <w:lang w:val="en-US" w:eastAsia="uk-UA"/>
              </w:rPr>
              <w:t>[</w:t>
            </w:r>
            <w:r w:rsidRPr="0092421A">
              <w:rPr>
                <w:lang w:eastAsia="uk-UA"/>
              </w:rPr>
              <w:t>для підготовки фахівців першого бакалаврського рівня</w:t>
            </w:r>
            <w:r w:rsidRPr="0092421A">
              <w:rPr>
                <w:lang w:val="en-US" w:eastAsia="uk-UA"/>
              </w:rPr>
              <w:t>]</w:t>
            </w:r>
            <w:r w:rsidRPr="0092421A">
              <w:rPr>
                <w:lang w:eastAsia="uk-UA"/>
              </w:rPr>
              <w:t xml:space="preserve"> 014 Середня освіта</w:t>
            </w:r>
            <w:r w:rsidRPr="0092421A">
              <w:rPr>
                <w:lang w:val="en-US" w:eastAsia="uk-UA"/>
              </w:rPr>
              <w:t xml:space="preserve"> </w:t>
            </w:r>
            <w:r w:rsidRPr="0092421A">
              <w:rPr>
                <w:color w:val="000000"/>
                <w:lang w:val="en-US" w:eastAsia="uk-UA"/>
              </w:rPr>
              <w:t>(</w:t>
            </w:r>
            <w:r w:rsidRPr="0092421A">
              <w:rPr>
                <w:color w:val="000000"/>
                <w:lang w:eastAsia="uk-UA"/>
              </w:rPr>
              <w:t>Фізична культура</w:t>
            </w:r>
            <w:r w:rsidRPr="0092421A">
              <w:rPr>
                <w:color w:val="000000"/>
                <w:lang w:val="en-US" w:eastAsia="uk-UA"/>
              </w:rPr>
              <w:t>)</w:t>
            </w:r>
            <w:r w:rsidRPr="0092421A">
              <w:rPr>
                <w:color w:val="000000"/>
                <w:lang w:eastAsia="uk-UA"/>
              </w:rPr>
              <w:t xml:space="preserve">] / </w:t>
            </w:r>
            <w:r w:rsidRPr="0092421A">
              <w:rPr>
                <w:lang w:eastAsia="uk-UA"/>
              </w:rPr>
              <w:t xml:space="preserve">Галина Кондрацька, Світлана Будинкевич, Роман Федорищак </w:t>
            </w:r>
            <w:r w:rsidRPr="0092421A">
              <w:rPr>
                <w:color w:val="000000"/>
                <w:lang w:eastAsia="uk-UA"/>
              </w:rPr>
              <w:t>– Дрогобич : Редакційно-видавничий відділ Дрогобицького державного педагогічного університету імені Івана Франка,</w:t>
            </w:r>
            <w:r w:rsidRPr="0092421A">
              <w:rPr>
                <w:color w:val="212121"/>
                <w:lang w:eastAsia="uk-UA"/>
              </w:rPr>
              <w:t xml:space="preserve"> 2018. – 100 с.</w:t>
            </w:r>
          </w:p>
        </w:tc>
      </w:tr>
    </w:tbl>
    <w:p w:rsidR="009A7BE2" w:rsidRPr="0092421A" w:rsidRDefault="009A7BE2" w:rsidP="00253EB6">
      <w:pPr>
        <w:spacing w:line="276" w:lineRule="auto"/>
        <w:jc w:val="both"/>
        <w:rPr>
          <w:b/>
          <w:lang w:eastAsia="uk-UA"/>
        </w:rPr>
      </w:pPr>
    </w:p>
    <w:p w:rsidR="009A7BE2" w:rsidRPr="0092421A" w:rsidRDefault="009A7BE2" w:rsidP="00253EB6">
      <w:pPr>
        <w:shd w:val="clear" w:color="auto" w:fill="FFFFFF"/>
        <w:autoSpaceDE w:val="0"/>
        <w:spacing w:line="276" w:lineRule="auto"/>
        <w:ind w:firstLine="708"/>
        <w:jc w:val="both"/>
        <w:rPr>
          <w:color w:val="212121"/>
          <w:lang w:eastAsia="uk-UA"/>
        </w:rPr>
      </w:pPr>
      <w:r w:rsidRPr="0092421A">
        <w:rPr>
          <w:color w:val="212121"/>
          <w:lang w:eastAsia="uk-UA"/>
        </w:rPr>
        <w:t xml:space="preserve">Методичні матеріали </w:t>
      </w:r>
      <w:r w:rsidRPr="0092421A">
        <w:rPr>
          <w:lang w:eastAsia="uk-UA"/>
        </w:rPr>
        <w:t xml:space="preserve">до практичних занять </w:t>
      </w:r>
      <w:r w:rsidRPr="0092421A">
        <w:rPr>
          <w:lang w:val="en-US" w:eastAsia="uk-UA"/>
        </w:rPr>
        <w:t>[</w:t>
      </w:r>
      <w:r w:rsidRPr="0092421A">
        <w:rPr>
          <w:lang w:eastAsia="uk-UA"/>
        </w:rPr>
        <w:t>для підготовки фахівців першого бакалаврського рівня</w:t>
      </w:r>
      <w:r w:rsidRPr="0092421A">
        <w:rPr>
          <w:lang w:val="en-US" w:eastAsia="uk-UA"/>
        </w:rPr>
        <w:t>]</w:t>
      </w:r>
      <w:r w:rsidRPr="0092421A">
        <w:rPr>
          <w:lang w:eastAsia="uk-UA"/>
        </w:rPr>
        <w:t xml:space="preserve"> 014 Середня освіта </w:t>
      </w:r>
      <w:r w:rsidRPr="0092421A">
        <w:rPr>
          <w:color w:val="000000"/>
          <w:lang w:eastAsia="uk-UA"/>
        </w:rPr>
        <w:t>(Фізична культура)]</w:t>
      </w:r>
      <w:r w:rsidRPr="0092421A">
        <w:rPr>
          <w:color w:val="212121"/>
          <w:lang w:eastAsia="uk-UA"/>
        </w:rPr>
        <w:t>. Посібник містить поради щодо використання фізичних вправ для оздоровлення різних груп населення.</w:t>
      </w:r>
    </w:p>
    <w:p w:rsidR="009A7BE2" w:rsidRPr="0092421A" w:rsidRDefault="009A7BE2" w:rsidP="00253EB6">
      <w:pPr>
        <w:shd w:val="clear" w:color="auto" w:fill="FFFFFF"/>
        <w:autoSpaceDE w:val="0"/>
        <w:spacing w:line="276" w:lineRule="auto"/>
        <w:ind w:firstLine="708"/>
        <w:jc w:val="both"/>
        <w:rPr>
          <w:color w:val="212121"/>
          <w:lang w:eastAsia="uk-UA"/>
        </w:rPr>
      </w:pPr>
      <w:r w:rsidRPr="0092421A">
        <w:rPr>
          <w:color w:val="212121"/>
          <w:lang w:eastAsia="uk-UA"/>
        </w:rPr>
        <w:t>Запропонований матеріал може бути використаний викладачами і студентами закладів вищої освіти.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8"/>
        <w:gridCol w:w="8186"/>
      </w:tblGrid>
      <w:tr w:rsidR="009A7BE2" w:rsidRPr="0092421A" w:rsidTr="00C534A5">
        <w:tc>
          <w:tcPr>
            <w:tcW w:w="1668" w:type="dxa"/>
            <w:tcBorders>
              <w:top w:val="nil"/>
              <w:left w:val="nil"/>
              <w:bottom w:val="nil"/>
              <w:right w:val="nil"/>
            </w:tcBorders>
          </w:tcPr>
          <w:p w:rsidR="009A7BE2" w:rsidRPr="0092421A" w:rsidRDefault="009A7BE2" w:rsidP="00253EB6">
            <w:pPr>
              <w:jc w:val="both"/>
              <w:rPr>
                <w:b/>
                <w:lang w:eastAsia="uk-UA"/>
              </w:rPr>
            </w:pPr>
          </w:p>
          <w:p w:rsidR="009A7BE2" w:rsidRPr="0092421A" w:rsidRDefault="009A7BE2" w:rsidP="00253EB6">
            <w:pPr>
              <w:jc w:val="both"/>
              <w:rPr>
                <w:b/>
                <w:lang w:eastAsia="uk-UA"/>
              </w:rPr>
            </w:pPr>
            <w:r w:rsidRPr="0092421A">
              <w:rPr>
                <w:b/>
                <w:lang w:eastAsia="uk-UA"/>
              </w:rPr>
              <w:t xml:space="preserve"> </w:t>
            </w:r>
          </w:p>
          <w:p w:rsidR="009A7BE2" w:rsidRPr="0092421A" w:rsidRDefault="009A7BE2" w:rsidP="00253EB6">
            <w:pPr>
              <w:jc w:val="both"/>
              <w:rPr>
                <w:lang w:eastAsia="uk-UA"/>
              </w:rPr>
            </w:pPr>
          </w:p>
        </w:tc>
        <w:tc>
          <w:tcPr>
            <w:tcW w:w="8186" w:type="dxa"/>
            <w:tcBorders>
              <w:top w:val="nil"/>
              <w:left w:val="nil"/>
              <w:bottom w:val="nil"/>
              <w:right w:val="nil"/>
            </w:tcBorders>
          </w:tcPr>
          <w:p w:rsidR="009A7BE2" w:rsidRPr="0092421A" w:rsidRDefault="009A7BE2" w:rsidP="00253EB6">
            <w:pPr>
              <w:shd w:val="clear" w:color="auto" w:fill="FFFFFF"/>
              <w:jc w:val="both"/>
              <w:rPr>
                <w:b/>
                <w:lang w:eastAsia="uk-UA"/>
              </w:rPr>
            </w:pPr>
          </w:p>
          <w:p w:rsidR="009A7BE2" w:rsidRPr="0092421A" w:rsidRDefault="009A7BE2" w:rsidP="00253EB6">
            <w:pPr>
              <w:shd w:val="clear" w:color="auto" w:fill="FFFFFF"/>
              <w:jc w:val="both"/>
              <w:rPr>
                <w:b/>
                <w:lang w:eastAsia="uk-UA"/>
              </w:rPr>
            </w:pPr>
            <w:r>
              <w:rPr>
                <w:b/>
                <w:lang w:val="en-US" w:eastAsia="uk-UA"/>
              </w:rPr>
              <w:t xml:space="preserve">    </w:t>
            </w:r>
            <w:r w:rsidRPr="0092421A">
              <w:rPr>
                <w:b/>
                <w:lang w:eastAsia="uk-UA"/>
              </w:rPr>
              <w:t xml:space="preserve">Біла С. Я., Драган В. І. </w:t>
            </w:r>
          </w:p>
          <w:p w:rsidR="009A7BE2" w:rsidRPr="0092421A" w:rsidRDefault="009A7BE2" w:rsidP="00253EB6">
            <w:pPr>
              <w:shd w:val="clear" w:color="auto" w:fill="FFFFFF"/>
              <w:jc w:val="both"/>
              <w:rPr>
                <w:b/>
                <w:lang w:eastAsia="uk-UA"/>
              </w:rPr>
            </w:pPr>
            <w:r>
              <w:rPr>
                <w:b/>
                <w:lang w:val="en-US" w:eastAsia="uk-UA"/>
              </w:rPr>
              <w:t xml:space="preserve">    </w:t>
            </w:r>
            <w:r w:rsidRPr="0092421A">
              <w:rPr>
                <w:b/>
                <w:lang w:eastAsia="uk-UA"/>
              </w:rPr>
              <w:t xml:space="preserve">Методика навчання історії у старшій школі : </w:t>
            </w:r>
            <w:r w:rsidRPr="0092421A">
              <w:rPr>
                <w:lang w:eastAsia="uk-UA"/>
              </w:rPr>
              <w:t>методичні матеріали до семінарських занять / Світлана Ярославівна Біла, Володимир Іванович Драган</w:t>
            </w:r>
            <w:r w:rsidRPr="0092421A">
              <w:rPr>
                <w:bCs/>
                <w:lang w:eastAsia="ru-RU"/>
              </w:rPr>
              <w:t xml:space="preserve">. – </w:t>
            </w:r>
            <w:r w:rsidRPr="0092421A">
              <w:rPr>
                <w:lang w:eastAsia="uk-UA"/>
              </w:rPr>
              <w:t xml:space="preserve">Дрогобич : Редакційно-видавничий відділ Дрогобицького державного педагогічного університету імені Івана Франка, 2018. </w:t>
            </w:r>
            <w:r w:rsidRPr="0092421A">
              <w:rPr>
                <w:lang w:eastAsia="uk-UA"/>
              </w:rPr>
              <w:sym w:font="Symbol" w:char="F02D"/>
            </w:r>
            <w:r w:rsidRPr="0092421A">
              <w:rPr>
                <w:lang w:eastAsia="uk-UA"/>
              </w:rPr>
              <w:t xml:space="preserve"> 96 с.</w:t>
            </w:r>
          </w:p>
        </w:tc>
      </w:tr>
    </w:tbl>
    <w:p w:rsidR="009A7BE2" w:rsidRPr="0092421A" w:rsidRDefault="009A7BE2" w:rsidP="00253EB6">
      <w:pPr>
        <w:jc w:val="both"/>
        <w:rPr>
          <w:b/>
          <w:lang w:eastAsia="uk-UA"/>
        </w:rPr>
      </w:pPr>
    </w:p>
    <w:p w:rsidR="009A7BE2" w:rsidRPr="0092421A" w:rsidRDefault="009A7BE2" w:rsidP="00253EB6">
      <w:pPr>
        <w:shd w:val="clear" w:color="auto" w:fill="FFFFFF"/>
        <w:ind w:firstLine="720"/>
        <w:jc w:val="both"/>
        <w:rPr>
          <w:lang w:eastAsia="uk-UA"/>
        </w:rPr>
      </w:pPr>
      <w:r w:rsidRPr="0092421A">
        <w:rPr>
          <w:lang w:eastAsia="uk-UA"/>
        </w:rPr>
        <w:t>Навчально-методичний посібник написаний відповідно до робочої програми навчальної дисципліни «Методика навчання історії у старшій школі» для підготовки фахівців другого (магістерського) рівня вищої освіти спеціальності 014 «Середня освіта (Історія)», затвердженої науково-методичною радою Дрогобицького державного педагогічного університету імені Івана Франка.</w:t>
      </w:r>
    </w:p>
    <w:p w:rsidR="009A7BE2" w:rsidRPr="0092421A" w:rsidRDefault="009A7BE2" w:rsidP="00253EB6">
      <w:pPr>
        <w:shd w:val="clear" w:color="auto" w:fill="FFFFFF"/>
        <w:tabs>
          <w:tab w:val="left" w:leader="dot" w:pos="4166"/>
          <w:tab w:val="left" w:leader="dot" w:pos="6293"/>
        </w:tabs>
        <w:ind w:firstLine="720"/>
        <w:jc w:val="both"/>
        <w:rPr>
          <w:lang w:eastAsia="uk-UA"/>
        </w:rPr>
      </w:pPr>
      <w:r w:rsidRPr="0092421A">
        <w:rPr>
          <w:lang w:eastAsia="ru-RU"/>
        </w:rPr>
        <w:t>У посібнику подаються теми, плани і методичні поради до семінарських занять, індивідуальні завдання та рекомендована література.</w:t>
      </w:r>
    </w:p>
    <w:p w:rsidR="009A7BE2" w:rsidRPr="0092421A" w:rsidRDefault="009A7BE2" w:rsidP="00253EB6">
      <w:pPr>
        <w:shd w:val="clear" w:color="auto" w:fill="FFFFFF"/>
        <w:tabs>
          <w:tab w:val="left" w:leader="dot" w:pos="4166"/>
          <w:tab w:val="left" w:leader="dot" w:pos="6293"/>
        </w:tabs>
        <w:ind w:firstLine="720"/>
        <w:jc w:val="both"/>
        <w:rPr>
          <w:lang w:eastAsia="uk-UA"/>
        </w:rPr>
      </w:pPr>
    </w:p>
    <w:tbl>
      <w:tblPr>
        <w:tblW w:w="0" w:type="auto"/>
        <w:tblLook w:val="00A0"/>
      </w:tblPr>
      <w:tblGrid>
        <w:gridCol w:w="959"/>
        <w:gridCol w:w="8895"/>
      </w:tblGrid>
      <w:tr w:rsidR="009A7BE2" w:rsidRPr="0092421A" w:rsidTr="00C534A5">
        <w:tc>
          <w:tcPr>
            <w:tcW w:w="959" w:type="dxa"/>
          </w:tcPr>
          <w:p w:rsidR="009A7BE2" w:rsidRPr="0092421A" w:rsidRDefault="009A7BE2" w:rsidP="00253EB6">
            <w:pPr>
              <w:widowControl w:val="0"/>
              <w:autoSpaceDN w:val="0"/>
              <w:spacing w:line="276" w:lineRule="auto"/>
              <w:jc w:val="both"/>
              <w:textAlignment w:val="baseline"/>
              <w:rPr>
                <w:lang w:val="en-US"/>
              </w:rPr>
            </w:pPr>
          </w:p>
          <w:p w:rsidR="009A7BE2" w:rsidRPr="0092421A" w:rsidRDefault="009A7BE2" w:rsidP="00253EB6">
            <w:pPr>
              <w:widowControl w:val="0"/>
              <w:autoSpaceDN w:val="0"/>
              <w:spacing w:line="276" w:lineRule="auto"/>
              <w:jc w:val="both"/>
              <w:textAlignment w:val="baseline"/>
              <w:rPr>
                <w:b/>
                <w:lang w:eastAsia="en-US"/>
              </w:rPr>
            </w:pPr>
          </w:p>
        </w:tc>
        <w:tc>
          <w:tcPr>
            <w:tcW w:w="8895" w:type="dxa"/>
          </w:tcPr>
          <w:p w:rsidR="009A7BE2" w:rsidRPr="0092421A" w:rsidRDefault="009A7BE2" w:rsidP="00253EB6">
            <w:pPr>
              <w:widowControl w:val="0"/>
              <w:autoSpaceDN w:val="0"/>
              <w:spacing w:line="276" w:lineRule="auto"/>
              <w:jc w:val="both"/>
              <w:textAlignment w:val="baseline"/>
              <w:rPr>
                <w:b/>
                <w:lang w:val="en-US" w:eastAsia="en-US"/>
              </w:rPr>
            </w:pPr>
          </w:p>
          <w:p w:rsidR="009A7BE2" w:rsidRPr="005601AF" w:rsidRDefault="009A7BE2" w:rsidP="00253EB6">
            <w:pPr>
              <w:widowControl w:val="0"/>
              <w:autoSpaceDN w:val="0"/>
              <w:jc w:val="both"/>
              <w:textAlignment w:val="baseline"/>
              <w:rPr>
                <w:b/>
                <w:lang w:val="uk-UA"/>
              </w:rPr>
            </w:pPr>
            <w:r>
              <w:rPr>
                <w:b/>
                <w:lang w:val="en-US"/>
              </w:rPr>
              <w:t xml:space="preserve">           </w:t>
            </w:r>
            <w:r w:rsidRPr="0092421A">
              <w:rPr>
                <w:b/>
              </w:rPr>
              <w:t xml:space="preserve">Микитчин О.І. </w:t>
            </w:r>
          </w:p>
          <w:p w:rsidR="009A7BE2" w:rsidRPr="0092421A" w:rsidRDefault="009A7BE2" w:rsidP="00253EB6">
            <w:pPr>
              <w:widowControl w:val="0"/>
              <w:autoSpaceDN w:val="0"/>
              <w:ind w:firstLine="709"/>
              <w:jc w:val="both"/>
              <w:textAlignment w:val="baseline"/>
              <w:rPr>
                <w:lang w:eastAsia="en-US"/>
              </w:rPr>
            </w:pPr>
            <w:r w:rsidRPr="005601AF">
              <w:rPr>
                <w:b/>
              </w:rPr>
              <w:t>Основи теорії суспільної географії</w:t>
            </w:r>
            <w:r w:rsidRPr="0092421A">
              <w:t xml:space="preserve"> : методичні матеріали [до проведення практичних робіт] / Оксана Микитчин. – Дрогобич : Редакційно-видавничий відділ Дрогобицького державного педагогічного університету імені Івана Франка, 2018. – 60 с.</w:t>
            </w:r>
          </w:p>
        </w:tc>
      </w:tr>
    </w:tbl>
    <w:p w:rsidR="009A7BE2" w:rsidRPr="0092421A" w:rsidRDefault="009A7BE2" w:rsidP="00253EB6">
      <w:pPr>
        <w:spacing w:line="276" w:lineRule="auto"/>
        <w:jc w:val="both"/>
        <w:rPr>
          <w:lang w:eastAsia="en-US"/>
        </w:rPr>
      </w:pPr>
    </w:p>
    <w:p w:rsidR="009A7BE2" w:rsidRPr="0092421A" w:rsidRDefault="009A7BE2" w:rsidP="009A2B7D">
      <w:pPr>
        <w:spacing w:line="276" w:lineRule="auto"/>
        <w:ind w:firstLine="708"/>
        <w:jc w:val="both"/>
      </w:pPr>
      <w:r w:rsidRPr="0092421A">
        <w:t xml:space="preserve">Методичні матеріали написані відповідно до робочої програми навчальної дисципліни “Економічна і соціальна географія України” для підготовки студентів </w:t>
      </w:r>
      <w:r w:rsidRPr="0092421A">
        <w:rPr>
          <w:color w:val="000000"/>
          <w:spacing w:val="-3"/>
        </w:rPr>
        <w:t>першого (</w:t>
      </w:r>
      <w:r w:rsidRPr="0092421A">
        <w:rPr>
          <w:color w:val="000000"/>
          <w:spacing w:val="-6"/>
        </w:rPr>
        <w:t xml:space="preserve">бакалаврського) рівня вищої освіти </w:t>
      </w:r>
      <w:r w:rsidRPr="0092421A">
        <w:t xml:space="preserve">біолого-природничого факультету спеціальності 014 “Середня освіта (Географія)”. Окреслено </w:t>
      </w:r>
      <w:r w:rsidRPr="0092421A">
        <w:rPr>
          <w:color w:val="000000"/>
          <w:spacing w:val="-6"/>
        </w:rPr>
        <w:t xml:space="preserve">напрями і підходи суспільно-географічних досліджень природного середовища, розглянуті потреби життєдіяльності </w:t>
      </w:r>
      <w:r w:rsidRPr="0092421A">
        <w:t xml:space="preserve">людини, охарактеризовані основні поняття та категорії суспільної географії, подані рекомендації для опанування студентами навичками здійснення просторово-територіального аналізу суспільних явищ і процесів, для виділення ієрархічно структурованих підрозділів просторової організації суспільства. </w:t>
      </w:r>
    </w:p>
    <w:p w:rsidR="009A7BE2" w:rsidRPr="0092421A" w:rsidRDefault="009A7BE2" w:rsidP="00253EB6">
      <w:pPr>
        <w:spacing w:line="276" w:lineRule="auto"/>
        <w:jc w:val="both"/>
      </w:pPr>
      <w:r w:rsidRPr="0092421A">
        <w:t xml:space="preserve">Запропоновані завдання підібрано відповідно до вимог програми з метою забезпечення високого рівня сформованості знань, умінь та навичок студентів.  </w:t>
      </w:r>
    </w:p>
    <w:p w:rsidR="009A7BE2" w:rsidRPr="006D36C5" w:rsidRDefault="009A7BE2" w:rsidP="006D36C5">
      <w:pPr>
        <w:spacing w:line="276" w:lineRule="auto"/>
        <w:ind w:firstLine="708"/>
        <w:jc w:val="both"/>
        <w:rPr>
          <w:lang w:val="en-US"/>
        </w:rPr>
      </w:pPr>
      <w:r>
        <w:rPr>
          <w:noProof/>
          <w:lang w:val="uk-UA" w:eastAsia="uk-UA"/>
        </w:rPr>
        <w:pict>
          <v:oval id="Овал 19" o:spid="_x0000_s1027" style="position:absolute;left:0;text-align:left;margin-left:226.45pt;margin-top:36.7pt;width:39.9pt;height:27.25pt;z-index:251646976;visibility:visible;v-text-anchor:middle" fillcolor="window" stroked="f" strokeweight="1pt">
            <v:stroke joinstyle="miter"/>
          </v:oval>
        </w:pict>
      </w:r>
      <w:r w:rsidRPr="0092421A">
        <w:t>Рекомендовано студентам географічних спеціальностей ЗВО та викладачам географії училищ, коледжів.</w:t>
      </w:r>
    </w:p>
    <w:p w:rsidR="009A7BE2" w:rsidRPr="0092421A" w:rsidRDefault="009A7BE2" w:rsidP="00253EB6">
      <w:pPr>
        <w:shd w:val="clear" w:color="auto" w:fill="FFFFFF"/>
        <w:tabs>
          <w:tab w:val="left" w:leader="dot" w:pos="4166"/>
          <w:tab w:val="left" w:leader="dot" w:pos="6293"/>
        </w:tabs>
        <w:ind w:firstLine="720"/>
        <w:jc w:val="both"/>
        <w:rPr>
          <w:lang w:eastAsia="uk-UA"/>
        </w:rPr>
      </w:pPr>
    </w:p>
    <w:tbl>
      <w:tblPr>
        <w:tblW w:w="9955" w:type="dxa"/>
        <w:tblLook w:val="00A0"/>
      </w:tblPr>
      <w:tblGrid>
        <w:gridCol w:w="1112"/>
        <w:gridCol w:w="8843"/>
      </w:tblGrid>
      <w:tr w:rsidR="009A7BE2" w:rsidRPr="0092421A" w:rsidTr="009A2B7D">
        <w:trPr>
          <w:trHeight w:val="1500"/>
        </w:trPr>
        <w:tc>
          <w:tcPr>
            <w:tcW w:w="1112" w:type="dxa"/>
          </w:tcPr>
          <w:p w:rsidR="009A7BE2" w:rsidRPr="0092421A" w:rsidRDefault="009A7BE2" w:rsidP="00253EB6">
            <w:pPr>
              <w:jc w:val="both"/>
              <w:rPr>
                <w:b/>
                <w:lang w:eastAsia="uk-UA"/>
              </w:rPr>
            </w:pPr>
          </w:p>
          <w:p w:rsidR="009A7BE2" w:rsidRPr="0092421A" w:rsidRDefault="009A7BE2" w:rsidP="00253EB6">
            <w:pPr>
              <w:jc w:val="both"/>
              <w:rPr>
                <w:b/>
                <w:i/>
                <w:iCs/>
                <w:lang w:eastAsia="ru-RU"/>
              </w:rPr>
            </w:pPr>
          </w:p>
        </w:tc>
        <w:tc>
          <w:tcPr>
            <w:tcW w:w="8843" w:type="dxa"/>
          </w:tcPr>
          <w:p w:rsidR="009A7BE2" w:rsidRPr="0092421A" w:rsidRDefault="009A7BE2" w:rsidP="00253EB6">
            <w:pPr>
              <w:jc w:val="both"/>
              <w:rPr>
                <w:b/>
                <w:lang w:eastAsia="uk-UA"/>
              </w:rPr>
            </w:pPr>
            <w:r>
              <w:rPr>
                <w:b/>
                <w:lang w:val="en-US" w:eastAsia="uk-UA"/>
              </w:rPr>
              <w:t xml:space="preserve">      </w:t>
            </w:r>
            <w:r w:rsidRPr="0092421A">
              <w:rPr>
                <w:b/>
                <w:lang w:eastAsia="uk-UA"/>
              </w:rPr>
              <w:t>Н.Р Закаляк., О.С. Герасименко</w:t>
            </w:r>
          </w:p>
          <w:p w:rsidR="009A7BE2" w:rsidRPr="0092421A" w:rsidRDefault="009A7BE2" w:rsidP="00253EB6">
            <w:pPr>
              <w:jc w:val="both"/>
              <w:rPr>
                <w:lang w:eastAsia="uk-UA"/>
              </w:rPr>
            </w:pPr>
            <w:r w:rsidRPr="0092421A">
              <w:rPr>
                <w:lang w:eastAsia="uk-UA"/>
              </w:rPr>
              <w:t xml:space="preserve">      </w:t>
            </w:r>
            <w:r w:rsidRPr="008B7BEA">
              <w:rPr>
                <w:b/>
                <w:lang w:eastAsia="uk-UA"/>
              </w:rPr>
              <w:t>ФІЗИЧНА РЕАБІЛІТАЦІЯ ПРИ ПОРУШЕННІ ОПОРНО-РУХОВОГО АПАРАТУ</w:t>
            </w:r>
            <w:r w:rsidRPr="0092421A">
              <w:rPr>
                <w:lang w:eastAsia="uk-UA"/>
              </w:rPr>
              <w:t xml:space="preserve"> : методичні матеріали до практичних занять (частина I) / Н.Р. Закаляк, О.С. Герасименко. – Дрогобич : Редакційно-видавничий відділ Дрогобицького державного педагогічного університету імені Івана Франка, 2018. – 116 с. </w:t>
            </w:r>
          </w:p>
        </w:tc>
      </w:tr>
    </w:tbl>
    <w:p w:rsidR="009A7BE2" w:rsidRPr="009A2B7D" w:rsidRDefault="009A7BE2" w:rsidP="00253EB6">
      <w:pPr>
        <w:jc w:val="both"/>
        <w:rPr>
          <w:color w:val="FF0000"/>
          <w:lang w:val="en-US" w:eastAsia="uk-UA"/>
        </w:rPr>
      </w:pPr>
    </w:p>
    <w:p w:rsidR="009A7BE2" w:rsidRPr="0092421A" w:rsidRDefault="009A7BE2" w:rsidP="00253EB6">
      <w:pPr>
        <w:ind w:firstLine="708"/>
        <w:jc w:val="both"/>
        <w:rPr>
          <w:lang w:eastAsia="uk-UA"/>
        </w:rPr>
      </w:pPr>
      <w:r w:rsidRPr="0092421A">
        <w:rPr>
          <w:lang w:eastAsia="uk-UA"/>
        </w:rPr>
        <w:t>Навчальний посібник підготовлено відповідно до робочої програми навчальної дисципліни «Фізична реабілітація при порушенні опорно-рухового апарату» для підготовки фахівців першого (бакалаврського) рівня вищої освіти спеціальностей «Фізична реабілітація», «Фізична терапія, ерготерапія». Запропонований посібник сприятиме формуванню в студентів практичних навичок з реабілітаційних методик відновлення функціональних можливостей опорно-рухового апарату, порушених травмою чи хворобою.</w:t>
      </w:r>
    </w:p>
    <w:p w:rsidR="009A7BE2" w:rsidRPr="0092421A" w:rsidRDefault="009A7BE2" w:rsidP="00253EB6">
      <w:pPr>
        <w:ind w:firstLine="708"/>
        <w:jc w:val="both"/>
        <w:rPr>
          <w:lang w:eastAsia="uk-UA"/>
        </w:rPr>
      </w:pPr>
      <w:r w:rsidRPr="0092421A">
        <w:rPr>
          <w:lang w:eastAsia="uk-UA"/>
        </w:rPr>
        <w:t xml:space="preserve">Рекомендується для викладачів і студентів закладів вищої освіти, які проводять підготовку фахівців із фізичної реабілітації, фізичної терапії та ерготерапії. </w:t>
      </w:r>
    </w:p>
    <w:p w:rsidR="009A7BE2" w:rsidRPr="0092421A" w:rsidRDefault="009A7BE2" w:rsidP="00253EB6">
      <w:pPr>
        <w:spacing w:line="276" w:lineRule="auto"/>
        <w:jc w:val="both"/>
        <w:rPr>
          <w:lang w:eastAsia="en-US"/>
        </w:rPr>
      </w:pPr>
    </w:p>
    <w:tbl>
      <w:tblPr>
        <w:tblW w:w="0" w:type="auto"/>
        <w:tblLook w:val="00A0"/>
      </w:tblPr>
      <w:tblGrid>
        <w:gridCol w:w="959"/>
        <w:gridCol w:w="8895"/>
      </w:tblGrid>
      <w:tr w:rsidR="009A7BE2" w:rsidRPr="0092421A" w:rsidTr="00C534A5">
        <w:tc>
          <w:tcPr>
            <w:tcW w:w="959" w:type="dxa"/>
          </w:tcPr>
          <w:p w:rsidR="009A7BE2" w:rsidRPr="0092421A" w:rsidRDefault="009A7BE2" w:rsidP="00253EB6">
            <w:pPr>
              <w:widowControl w:val="0"/>
              <w:spacing w:line="360" w:lineRule="auto"/>
              <w:jc w:val="both"/>
              <w:rPr>
                <w:b/>
                <w:snapToGrid w:val="0"/>
                <w:lang w:eastAsia="ru-RU"/>
              </w:rPr>
            </w:pPr>
          </w:p>
        </w:tc>
        <w:tc>
          <w:tcPr>
            <w:tcW w:w="8895" w:type="dxa"/>
          </w:tcPr>
          <w:p w:rsidR="009A7BE2" w:rsidRPr="0092421A" w:rsidRDefault="009A7BE2" w:rsidP="00253EB6">
            <w:pPr>
              <w:tabs>
                <w:tab w:val="left" w:pos="4037"/>
              </w:tabs>
              <w:spacing w:line="232" w:lineRule="auto"/>
              <w:jc w:val="both"/>
              <w:rPr>
                <w:b/>
                <w:lang w:eastAsia="ru-RU"/>
              </w:rPr>
            </w:pPr>
            <w:r w:rsidRPr="0092421A">
              <w:rPr>
                <w:b/>
                <w:lang w:eastAsia="ru-RU"/>
              </w:rPr>
              <w:t xml:space="preserve">      Ковальчук В.Ю., Заяць О.В., Жигайло О.О. </w:t>
            </w:r>
          </w:p>
          <w:p w:rsidR="009A7BE2" w:rsidRPr="0092421A" w:rsidRDefault="009A7BE2" w:rsidP="00253EB6">
            <w:pPr>
              <w:tabs>
                <w:tab w:val="left" w:pos="4037"/>
              </w:tabs>
              <w:spacing w:line="276" w:lineRule="auto"/>
              <w:jc w:val="both"/>
              <w:rPr>
                <w:color w:val="000000"/>
                <w:spacing w:val="-6"/>
                <w:lang w:eastAsia="ru-RU"/>
              </w:rPr>
            </w:pPr>
            <w:r w:rsidRPr="0092421A">
              <w:rPr>
                <w:b/>
                <w:lang w:eastAsia="ru-RU"/>
              </w:rPr>
              <w:t xml:space="preserve">      Інноваційні технології у позакласній роботі з математики у </w:t>
            </w:r>
            <w:r w:rsidRPr="0092421A">
              <w:rPr>
                <w:b/>
                <w:spacing w:val="-6"/>
                <w:lang w:eastAsia="ru-RU"/>
              </w:rPr>
              <w:t xml:space="preserve">початковій школі </w:t>
            </w:r>
            <w:r w:rsidRPr="0092421A">
              <w:rPr>
                <w:spacing w:val="-6"/>
                <w:lang w:eastAsia="ru-RU"/>
              </w:rPr>
              <w:t xml:space="preserve">: навчальний посібник [для студентів </w:t>
            </w:r>
            <w:r w:rsidRPr="0092421A">
              <w:rPr>
                <w:color w:val="000000"/>
                <w:spacing w:val="-6"/>
                <w:lang w:eastAsia="ru-RU"/>
              </w:rPr>
              <w:t xml:space="preserve">фахівців другого (магістерського) рівня вищої освіти, Спеціальності 013 Початкова освіта Галузі знань 013 Освіта / Педагогіка] </w:t>
            </w:r>
            <w:r w:rsidRPr="0092421A">
              <w:rPr>
                <w:spacing w:val="-6"/>
                <w:lang w:eastAsia="ru-RU"/>
              </w:rPr>
              <w:t>/ Ковальчук Володимир Юльянович, Заяць Ольга Василівна, Жигайло Оксана Омелянівна – Дрогобич : Редакційно-видавничий відділ</w:t>
            </w:r>
            <w:r w:rsidRPr="0092421A">
              <w:rPr>
                <w:lang w:eastAsia="ru-RU"/>
              </w:rPr>
              <w:t xml:space="preserve"> Дрогобицького державного педагогічного університету імені Івана Франка</w:t>
            </w:r>
            <w:r w:rsidRPr="0092421A">
              <w:rPr>
                <w:spacing w:val="-6"/>
                <w:lang w:eastAsia="ru-RU"/>
              </w:rPr>
              <w:t>, 2018. – 74 с.</w:t>
            </w:r>
          </w:p>
          <w:p w:rsidR="009A7BE2" w:rsidRPr="0092421A" w:rsidRDefault="009A7BE2" w:rsidP="00253EB6">
            <w:pPr>
              <w:widowControl w:val="0"/>
              <w:spacing w:line="360" w:lineRule="auto"/>
              <w:jc w:val="both"/>
              <w:rPr>
                <w:snapToGrid w:val="0"/>
                <w:color w:val="FF0000"/>
                <w:lang w:eastAsia="ru-RU"/>
              </w:rPr>
            </w:pPr>
          </w:p>
        </w:tc>
      </w:tr>
    </w:tbl>
    <w:p w:rsidR="009A7BE2" w:rsidRPr="0092421A" w:rsidRDefault="009A7BE2" w:rsidP="00253EB6">
      <w:pPr>
        <w:widowControl w:val="0"/>
        <w:spacing w:line="276" w:lineRule="auto"/>
        <w:ind w:firstLine="708"/>
        <w:jc w:val="both"/>
        <w:rPr>
          <w:snapToGrid w:val="0"/>
          <w:lang w:eastAsia="ru-RU"/>
        </w:rPr>
      </w:pPr>
      <w:r w:rsidRPr="0092421A">
        <w:rPr>
          <w:snapToGrid w:val="0"/>
          <w:lang w:eastAsia="ru-RU"/>
        </w:rPr>
        <w:t xml:space="preserve">Навчальний посібник написано відповідно до програми навчальної дисципліни </w:t>
      </w:r>
      <w:r w:rsidRPr="0092421A">
        <w:rPr>
          <w:b/>
          <w:snapToGrid w:val="0"/>
          <w:lang w:eastAsia="ru-RU"/>
        </w:rPr>
        <w:t>«Інноваційні технології у позакласній роботі з математики у початковій школі»</w:t>
      </w:r>
      <w:r w:rsidRPr="0092421A">
        <w:rPr>
          <w:snapToGrid w:val="0"/>
          <w:lang w:eastAsia="ru-RU"/>
        </w:rPr>
        <w:t xml:space="preserve"> для підготовки </w:t>
      </w:r>
      <w:r w:rsidRPr="0092421A">
        <w:rPr>
          <w:snapToGrid w:val="0"/>
          <w:color w:val="000000"/>
          <w:lang w:eastAsia="ru-RU"/>
        </w:rPr>
        <w:t>фахівців другого (магістерського) рівня вищої освіти, Спеціальності 013 Початкова освіта Галузі знань 013 Освіта / Педагогіка</w:t>
      </w:r>
      <w:r w:rsidRPr="0092421A">
        <w:rPr>
          <w:snapToGrid w:val="0"/>
          <w:lang w:eastAsia="ru-RU"/>
        </w:rPr>
        <w:t xml:space="preserve">, затвердженої вченою радою ДДПУ імені Івана Франка. </w:t>
      </w:r>
    </w:p>
    <w:p w:rsidR="009A7BE2" w:rsidRPr="0092421A" w:rsidRDefault="009A7BE2" w:rsidP="00253EB6">
      <w:pPr>
        <w:widowControl w:val="0"/>
        <w:spacing w:line="276" w:lineRule="auto"/>
        <w:ind w:firstLine="708"/>
        <w:jc w:val="both"/>
        <w:rPr>
          <w:snapToGrid w:val="0"/>
          <w:lang w:eastAsia="ru-RU"/>
        </w:rPr>
      </w:pPr>
      <w:r w:rsidRPr="0092421A">
        <w:rPr>
          <w:snapToGrid w:val="0"/>
          <w:lang w:eastAsia="ru-RU"/>
        </w:rPr>
        <w:t>У посібнику вміщено теоретичний курс лекцій, матеріали до практичних занять та самостійної роботи студентів.</w:t>
      </w:r>
    </w:p>
    <w:p w:rsidR="009A7BE2" w:rsidRPr="006D36C5" w:rsidRDefault="009A7BE2" w:rsidP="00253EB6">
      <w:pPr>
        <w:spacing w:line="276" w:lineRule="auto"/>
        <w:jc w:val="both"/>
        <w:rPr>
          <w:lang w:val="en-U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7"/>
        <w:gridCol w:w="8930"/>
      </w:tblGrid>
      <w:tr w:rsidR="009A7BE2" w:rsidRPr="0092421A" w:rsidTr="00C534A5">
        <w:tc>
          <w:tcPr>
            <w:tcW w:w="817" w:type="dxa"/>
            <w:tcBorders>
              <w:top w:val="nil"/>
              <w:left w:val="nil"/>
              <w:bottom w:val="nil"/>
              <w:right w:val="nil"/>
            </w:tcBorders>
          </w:tcPr>
          <w:p w:rsidR="009A7BE2" w:rsidRPr="0092421A" w:rsidRDefault="009A7BE2" w:rsidP="00253EB6">
            <w:pPr>
              <w:jc w:val="both"/>
              <w:rPr>
                <w:b/>
                <w:bCs/>
                <w:lang w:eastAsia="en-US"/>
              </w:rPr>
            </w:pPr>
          </w:p>
          <w:p w:rsidR="009A7BE2" w:rsidRPr="0092421A" w:rsidRDefault="009A7BE2" w:rsidP="00253EB6">
            <w:pPr>
              <w:jc w:val="both"/>
              <w:rPr>
                <w:lang w:eastAsia="en-US"/>
              </w:rPr>
            </w:pPr>
          </w:p>
        </w:tc>
        <w:tc>
          <w:tcPr>
            <w:tcW w:w="8930" w:type="dxa"/>
            <w:tcBorders>
              <w:top w:val="nil"/>
              <w:left w:val="nil"/>
              <w:bottom w:val="nil"/>
              <w:right w:val="nil"/>
            </w:tcBorders>
          </w:tcPr>
          <w:p w:rsidR="009A7BE2" w:rsidRDefault="009A7BE2" w:rsidP="00253EB6">
            <w:pPr>
              <w:jc w:val="both"/>
              <w:rPr>
                <w:b/>
                <w:lang w:val="en-US"/>
              </w:rPr>
            </w:pPr>
            <w:r>
              <w:rPr>
                <w:b/>
                <w:lang w:val="en-US"/>
              </w:rPr>
              <w:t xml:space="preserve">    </w:t>
            </w:r>
            <w:r w:rsidRPr="0092421A">
              <w:rPr>
                <w:b/>
              </w:rPr>
              <w:t xml:space="preserve">Сидор М. Б. </w:t>
            </w:r>
          </w:p>
          <w:p w:rsidR="009A7BE2" w:rsidRPr="0092421A" w:rsidRDefault="009A7BE2" w:rsidP="00E233C0">
            <w:pPr>
              <w:tabs>
                <w:tab w:val="left" w:pos="278"/>
              </w:tabs>
              <w:jc w:val="both"/>
              <w:rPr>
                <w:lang w:eastAsia="en-US"/>
              </w:rPr>
            </w:pPr>
            <w:r>
              <w:rPr>
                <w:b/>
                <w:lang w:val="en-US"/>
              </w:rPr>
              <w:t xml:space="preserve">    </w:t>
            </w:r>
            <w:r w:rsidRPr="0092421A">
              <w:rPr>
                <w:b/>
              </w:rPr>
              <w:t>Комп’ютерна графіка :</w:t>
            </w:r>
            <w:r w:rsidRPr="0092421A">
              <w:t xml:space="preserve"> навчальний посібник» [для підготовки фахівців другого (магістерського) рівня] / Михайло Богданович Сидор. – Дрогобич : Редакційно-видавничий відділ Дрогобицького державного педагогічного університету імені Івана Франка, 2018. – 112 с.</w:t>
            </w:r>
          </w:p>
        </w:tc>
      </w:tr>
    </w:tbl>
    <w:p w:rsidR="009A7BE2" w:rsidRPr="0092421A" w:rsidRDefault="009A7BE2" w:rsidP="00253EB6">
      <w:pPr>
        <w:ind w:firstLine="708"/>
        <w:jc w:val="both"/>
        <w:rPr>
          <w:lang w:eastAsia="en-US"/>
        </w:rPr>
      </w:pPr>
    </w:p>
    <w:p w:rsidR="009A7BE2" w:rsidRPr="0092421A" w:rsidRDefault="009A7BE2" w:rsidP="00253EB6">
      <w:pPr>
        <w:ind w:firstLine="708"/>
        <w:jc w:val="both"/>
      </w:pPr>
      <w:r w:rsidRPr="0092421A">
        <w:t>Навчальний посібник укладено відповідно до робочої програми навчальної дисципліни «Комп’ютерна графіка» для підготовки фахівців другого (магістерського) рівня вищої освіти галузі знань 02 «Культура і мистецтво» спеціальності 023 «Образотворче мистецтво, декоративне мистецтво, реставрація», схваленої науково-методичною радою Дрогобицького державного педагогічного університету імені Івана Франка (протокол № 3 від 20 березня 2018 р.).</w:t>
      </w:r>
    </w:p>
    <w:p w:rsidR="009A7BE2" w:rsidRPr="0092421A" w:rsidRDefault="009A7BE2" w:rsidP="00253EB6">
      <w:pPr>
        <w:ind w:firstLine="708"/>
        <w:jc w:val="both"/>
      </w:pPr>
      <w:r w:rsidRPr="0092421A">
        <w:t>У посібнику висвітлено загальні теоретичні положення комп’ютерної графіки як складової художньо-творчої діяльності майбутнього художника-педагога, розкрито вимоги і настанови щодо виконання практичних аудиторних та індивідуальних самостійних завдань.</w:t>
      </w:r>
    </w:p>
    <w:p w:rsidR="009A7BE2" w:rsidRPr="0092421A" w:rsidRDefault="009A7BE2" w:rsidP="00253EB6">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42"/>
        <w:gridCol w:w="8536"/>
      </w:tblGrid>
      <w:tr w:rsidR="009A7BE2" w:rsidRPr="0092421A" w:rsidTr="00C534A5">
        <w:tc>
          <w:tcPr>
            <w:tcW w:w="1242" w:type="dxa"/>
            <w:tcBorders>
              <w:top w:val="nil"/>
              <w:left w:val="nil"/>
              <w:bottom w:val="nil"/>
              <w:right w:val="nil"/>
            </w:tcBorders>
          </w:tcPr>
          <w:p w:rsidR="009A7BE2" w:rsidRPr="0092421A" w:rsidRDefault="009A7BE2" w:rsidP="00253EB6">
            <w:pPr>
              <w:jc w:val="both"/>
              <w:rPr>
                <w:b/>
                <w:bCs/>
                <w:lang w:eastAsia="en-US"/>
              </w:rPr>
            </w:pPr>
          </w:p>
          <w:p w:rsidR="009A7BE2" w:rsidRPr="0092421A" w:rsidRDefault="009A7BE2" w:rsidP="00253EB6">
            <w:pPr>
              <w:jc w:val="both"/>
              <w:rPr>
                <w:lang w:eastAsia="en-US"/>
              </w:rPr>
            </w:pPr>
          </w:p>
        </w:tc>
        <w:tc>
          <w:tcPr>
            <w:tcW w:w="8536" w:type="dxa"/>
            <w:tcBorders>
              <w:top w:val="nil"/>
              <w:left w:val="nil"/>
              <w:bottom w:val="nil"/>
              <w:right w:val="nil"/>
            </w:tcBorders>
          </w:tcPr>
          <w:p w:rsidR="009A7BE2" w:rsidRDefault="009A7BE2" w:rsidP="00253EB6">
            <w:pPr>
              <w:jc w:val="both"/>
              <w:rPr>
                <w:b/>
                <w:lang w:val="en-US"/>
              </w:rPr>
            </w:pPr>
            <w:r>
              <w:rPr>
                <w:b/>
                <w:lang w:val="en-US"/>
              </w:rPr>
              <w:t xml:space="preserve">  </w:t>
            </w:r>
            <w:r w:rsidRPr="0092421A">
              <w:rPr>
                <w:b/>
              </w:rPr>
              <w:t>Сидор М. Б.</w:t>
            </w:r>
          </w:p>
          <w:p w:rsidR="009A7BE2" w:rsidRPr="0092421A" w:rsidRDefault="009A7BE2" w:rsidP="00253EB6">
            <w:pPr>
              <w:jc w:val="both"/>
              <w:rPr>
                <w:lang w:eastAsia="en-US"/>
              </w:rPr>
            </w:pPr>
            <w:r w:rsidRPr="0092421A">
              <w:rPr>
                <w:b/>
              </w:rPr>
              <w:t xml:space="preserve"> </w:t>
            </w:r>
            <w:r>
              <w:rPr>
                <w:b/>
                <w:lang w:val="en-US"/>
              </w:rPr>
              <w:t xml:space="preserve">  </w:t>
            </w:r>
            <w:r w:rsidRPr="0092421A">
              <w:rPr>
                <w:b/>
              </w:rPr>
              <w:t>Техніки і технології монументального мистецтва :</w:t>
            </w:r>
            <w:r>
              <w:t xml:space="preserve"> навчальний посібник [для</w:t>
            </w:r>
            <w:r>
              <w:rPr>
                <w:lang w:val="en-US"/>
              </w:rPr>
              <w:t xml:space="preserve"> </w:t>
            </w:r>
            <w:r w:rsidRPr="0092421A">
              <w:t>підготовки фахівців другого (магістерського) рівня] / Михайло Богданович Сидор. – Дрогобич : Редакційно-видавничий відділ Дрогобицького державного педагогічного університету імені Івана Франка, 2018. – 88 с.</w:t>
            </w:r>
          </w:p>
          <w:p w:rsidR="009A7BE2" w:rsidRPr="0092421A" w:rsidRDefault="009A7BE2" w:rsidP="00253EB6">
            <w:pPr>
              <w:jc w:val="both"/>
              <w:rPr>
                <w:lang w:eastAsia="en-US"/>
              </w:rPr>
            </w:pPr>
          </w:p>
        </w:tc>
      </w:tr>
    </w:tbl>
    <w:p w:rsidR="009A7BE2" w:rsidRPr="0092421A" w:rsidRDefault="009A7BE2" w:rsidP="00253EB6">
      <w:pPr>
        <w:ind w:firstLine="708"/>
        <w:jc w:val="both"/>
        <w:rPr>
          <w:lang w:eastAsia="en-US"/>
        </w:rPr>
      </w:pPr>
      <w:r w:rsidRPr="0092421A">
        <w:t>Навчальний посібник укладено відповідно до робочої програми навчальної дисципліни «Техніки і технології монументального мистецтва» для підготовки фахівців другого (магістерського) рівня вищої освіти галузі знань 01 «Освіта/Педагогіка» спеціальності 013 «Початкова освіта», схваленої науково-методичною радою Дрогобицького державного педагогічного університету імені Івана Франка (протокол № 3 від 20 березня 2018 р.).</w:t>
      </w:r>
    </w:p>
    <w:p w:rsidR="009A7BE2" w:rsidRPr="0092421A" w:rsidRDefault="009A7BE2" w:rsidP="00253EB6">
      <w:pPr>
        <w:ind w:firstLine="708"/>
        <w:jc w:val="both"/>
      </w:pPr>
      <w:r w:rsidRPr="0092421A">
        <w:t>У посібнику висвітлено загальні теоретичні положення монументального мистецтва, властивих йому технік і технологій як складової професійної підготовки фахівців із високим рівнем художньо-педагогічної майстерності, обумовленої знанням стилів, технік, матеріалів, технологій монументального мистецтва, здатних до самостійного творчого розв’язання завдань художньо-педагогічної діяльності; також розкрито вимоги і настанови щодо виконання практичних аудиторних та індивідуальних самостійних завдань.</w:t>
      </w:r>
    </w:p>
    <w:p w:rsidR="009A7BE2" w:rsidRPr="0092421A" w:rsidRDefault="009A7BE2" w:rsidP="00253EB6">
      <w:pPr>
        <w:spacing w:line="276" w:lineRule="auto"/>
        <w:jc w:val="both"/>
      </w:pPr>
    </w:p>
    <w:tbl>
      <w:tblPr>
        <w:tblW w:w="0" w:type="auto"/>
        <w:tblLook w:val="00A0"/>
      </w:tblPr>
      <w:tblGrid>
        <w:gridCol w:w="1101"/>
        <w:gridCol w:w="8753"/>
      </w:tblGrid>
      <w:tr w:rsidR="009A7BE2" w:rsidRPr="0092421A" w:rsidTr="00C534A5">
        <w:tc>
          <w:tcPr>
            <w:tcW w:w="1101" w:type="dxa"/>
          </w:tcPr>
          <w:p w:rsidR="009A7BE2" w:rsidRPr="006D36C5" w:rsidRDefault="009A7BE2" w:rsidP="00253EB6">
            <w:pPr>
              <w:widowControl w:val="0"/>
              <w:snapToGrid w:val="0"/>
              <w:spacing w:line="276" w:lineRule="auto"/>
              <w:jc w:val="both"/>
              <w:rPr>
                <w:lang w:val="en-US" w:eastAsia="ru-RU"/>
              </w:rPr>
            </w:pPr>
          </w:p>
          <w:p w:rsidR="009A7BE2" w:rsidRPr="0092421A" w:rsidRDefault="009A7BE2" w:rsidP="00253EB6">
            <w:pPr>
              <w:widowControl w:val="0"/>
              <w:snapToGrid w:val="0"/>
              <w:spacing w:line="276" w:lineRule="auto"/>
              <w:jc w:val="both"/>
              <w:rPr>
                <w:b/>
                <w:lang w:eastAsia="ru-RU"/>
              </w:rPr>
            </w:pPr>
          </w:p>
        </w:tc>
        <w:tc>
          <w:tcPr>
            <w:tcW w:w="8753" w:type="dxa"/>
          </w:tcPr>
          <w:p w:rsidR="009A7BE2" w:rsidRPr="0092421A" w:rsidRDefault="009A7BE2" w:rsidP="00253EB6">
            <w:pPr>
              <w:widowControl w:val="0"/>
              <w:snapToGrid w:val="0"/>
              <w:spacing w:line="276" w:lineRule="auto"/>
              <w:jc w:val="both"/>
              <w:rPr>
                <w:lang w:eastAsia="ru-RU"/>
              </w:rPr>
            </w:pPr>
          </w:p>
          <w:p w:rsidR="009A7BE2" w:rsidRPr="0092421A" w:rsidRDefault="009A7BE2" w:rsidP="00253EB6">
            <w:pPr>
              <w:widowControl w:val="0"/>
              <w:snapToGrid w:val="0"/>
              <w:spacing w:line="276" w:lineRule="auto"/>
              <w:jc w:val="both"/>
              <w:rPr>
                <w:lang w:eastAsia="ru-RU"/>
              </w:rPr>
            </w:pPr>
            <w:r w:rsidRPr="0092421A">
              <w:rPr>
                <w:lang w:eastAsia="ru-RU"/>
              </w:rPr>
              <w:t xml:space="preserve">      </w:t>
            </w:r>
            <w:r w:rsidRPr="0092421A">
              <w:rPr>
                <w:b/>
                <w:lang w:eastAsia="ru-RU"/>
              </w:rPr>
              <w:t>Ковальчук В.Ю., Жигайло О.О</w:t>
            </w:r>
            <w:r w:rsidRPr="0092421A">
              <w:rPr>
                <w:lang w:eastAsia="ru-RU"/>
              </w:rPr>
              <w:t xml:space="preserve">. </w:t>
            </w:r>
          </w:p>
          <w:p w:rsidR="009A7BE2" w:rsidRPr="0092421A" w:rsidRDefault="009A7BE2" w:rsidP="00253EB6">
            <w:pPr>
              <w:widowControl w:val="0"/>
              <w:snapToGrid w:val="0"/>
              <w:spacing w:line="276" w:lineRule="auto"/>
              <w:jc w:val="both"/>
              <w:rPr>
                <w:lang w:eastAsia="ru-RU"/>
              </w:rPr>
            </w:pPr>
            <w:r w:rsidRPr="0092421A">
              <w:rPr>
                <w:lang w:eastAsia="ru-RU"/>
              </w:rPr>
              <w:t xml:space="preserve">      </w:t>
            </w:r>
            <w:r w:rsidRPr="008B7BEA">
              <w:rPr>
                <w:b/>
                <w:lang w:eastAsia="ru-RU"/>
              </w:rPr>
              <w:t>Технології навчання освітньої галузі «Математика» у початковій школі</w:t>
            </w:r>
            <w:r w:rsidRPr="0092421A">
              <w:rPr>
                <w:lang w:eastAsia="ru-RU"/>
              </w:rPr>
              <w:t xml:space="preserve"> : навчальний посібник. – Дрогобич : Редакційно-видавничий відділ Дрогобицького державного педагогічного університету імені Івана Франка, 2018. –  76 с.</w:t>
            </w:r>
          </w:p>
          <w:p w:rsidR="009A7BE2" w:rsidRPr="0092421A" w:rsidRDefault="009A7BE2" w:rsidP="00253EB6">
            <w:pPr>
              <w:spacing w:line="276" w:lineRule="auto"/>
              <w:ind w:firstLine="348"/>
              <w:jc w:val="both"/>
              <w:rPr>
                <w:b/>
                <w:u w:val="single"/>
                <w:lang w:eastAsia="ru-RU"/>
              </w:rPr>
            </w:pPr>
          </w:p>
        </w:tc>
      </w:tr>
    </w:tbl>
    <w:p w:rsidR="009A7BE2" w:rsidRPr="0092421A" w:rsidRDefault="009A7BE2" w:rsidP="00253EB6">
      <w:pPr>
        <w:widowControl w:val="0"/>
        <w:snapToGrid w:val="0"/>
        <w:spacing w:line="276" w:lineRule="auto"/>
        <w:ind w:firstLine="708"/>
        <w:jc w:val="both"/>
        <w:rPr>
          <w:spacing w:val="-6"/>
          <w:lang w:eastAsia="ru-RU"/>
        </w:rPr>
      </w:pPr>
      <w:r w:rsidRPr="0092421A">
        <w:rPr>
          <w:spacing w:val="-6"/>
          <w:lang w:eastAsia="ru-RU"/>
        </w:rPr>
        <w:t>Навчальний посібник написано відповідно до програми навчальної дисципліни «Технології навчання освітньої галузі «Математика» в початковій школі» для підготовки фахівців другого (магістерського) рівня вищої освіти спеціальності 013 «Початкова освіта», затвердженої Вченою радою Дрогобицького державного педагогічного університету імені Івана Франка. У посібнику вміщено лекції та матеріали до практичних занять, запитання для самоконтролю, теми для самостійного опрацювання, рекомендовану літературу.</w:t>
      </w:r>
    </w:p>
    <w:p w:rsidR="009A7BE2" w:rsidRPr="006D36C5" w:rsidRDefault="009A7BE2" w:rsidP="00253EB6">
      <w:pPr>
        <w:ind w:firstLine="567"/>
        <w:jc w:val="both"/>
        <w:rPr>
          <w:b/>
          <w:lang w:val="en-US" w:eastAsia="en-US"/>
        </w:rPr>
      </w:pPr>
    </w:p>
    <w:p w:rsidR="009A7BE2" w:rsidRPr="006D36C5" w:rsidRDefault="009A7BE2" w:rsidP="00253EB6">
      <w:pPr>
        <w:ind w:firstLine="567"/>
        <w:jc w:val="both"/>
        <w:rPr>
          <w:b/>
          <w:lang w:val="uk-UA"/>
        </w:rPr>
      </w:pPr>
      <w:r w:rsidRPr="006D36C5">
        <w:rPr>
          <w:b/>
        </w:rPr>
        <w:t xml:space="preserve">Столярчук І., Паньків Л. </w:t>
      </w:r>
    </w:p>
    <w:p w:rsidR="009A7BE2" w:rsidRPr="0092421A" w:rsidRDefault="009A7BE2" w:rsidP="00253EB6">
      <w:pPr>
        <w:ind w:firstLine="567"/>
        <w:jc w:val="both"/>
      </w:pPr>
      <w:r w:rsidRPr="0092421A">
        <w:rPr>
          <w:b/>
        </w:rPr>
        <w:t xml:space="preserve">Методика розв’язування задач з кінематики та динаміки: навчально-методичний посібник [для самостійної роботи студентів] </w:t>
      </w:r>
      <w:r w:rsidRPr="0092421A">
        <w:t>/ Столярчук І.Д., Паньків Л.І.. – Дрогобич : Редакційно-видавничий відділ Дрогобицького державного педагогічного університету імені Івана Франка, 2018. – 34 с.</w:t>
      </w:r>
    </w:p>
    <w:p w:rsidR="009A7BE2" w:rsidRPr="0092421A" w:rsidRDefault="009A7BE2" w:rsidP="00253EB6">
      <w:pPr>
        <w:ind w:firstLine="851"/>
        <w:jc w:val="both"/>
      </w:pPr>
      <w:r w:rsidRPr="0092421A">
        <w:t xml:space="preserve">Навчально-методичний посібник укладено відповідно до програм навчальних дисциплін «Методика навчання фізики», «Актуальні питання  методики навчання фізики в спеціалізованих класах та закладах освіти» і «Методика викладання фізики у вищих навчальних закладах» для підготовки фахівців першого (бакалаврського) та другого (магістерського) рівнів вищої освіти педагогічних спеціальностей. </w:t>
      </w:r>
    </w:p>
    <w:p w:rsidR="009A7BE2" w:rsidRPr="0092421A" w:rsidRDefault="009A7BE2" w:rsidP="00253EB6">
      <w:pPr>
        <w:ind w:firstLine="141"/>
        <w:jc w:val="both"/>
      </w:pPr>
      <w:r w:rsidRPr="0092421A">
        <w:t xml:space="preserve">            </w:t>
      </w:r>
    </w:p>
    <w:p w:rsidR="009A7BE2" w:rsidRPr="0092421A" w:rsidRDefault="009A7BE2" w:rsidP="00253EB6">
      <w:pPr>
        <w:ind w:firstLine="141"/>
        <w:jc w:val="both"/>
      </w:pPr>
    </w:p>
    <w:tbl>
      <w:tblPr>
        <w:tblW w:w="0" w:type="auto"/>
        <w:tblLook w:val="00A0"/>
      </w:tblPr>
      <w:tblGrid>
        <w:gridCol w:w="1008"/>
        <w:gridCol w:w="8612"/>
      </w:tblGrid>
      <w:tr w:rsidR="009A7BE2" w:rsidRPr="0092421A" w:rsidTr="001C6467">
        <w:tc>
          <w:tcPr>
            <w:tcW w:w="1008" w:type="dxa"/>
          </w:tcPr>
          <w:p w:rsidR="009A7BE2" w:rsidRPr="0092421A" w:rsidRDefault="009A7BE2" w:rsidP="00253EB6">
            <w:pPr>
              <w:widowControl w:val="0"/>
              <w:autoSpaceDE w:val="0"/>
              <w:autoSpaceDN w:val="0"/>
              <w:adjustRightInd w:val="0"/>
              <w:jc w:val="both"/>
              <w:rPr>
                <w:lang w:eastAsia="ru-RU"/>
              </w:rPr>
            </w:pPr>
          </w:p>
          <w:p w:rsidR="009A7BE2" w:rsidRPr="0092421A" w:rsidRDefault="009A7BE2" w:rsidP="00253EB6">
            <w:pPr>
              <w:widowControl w:val="0"/>
              <w:autoSpaceDE w:val="0"/>
              <w:autoSpaceDN w:val="0"/>
              <w:adjustRightInd w:val="0"/>
              <w:jc w:val="both"/>
              <w:rPr>
                <w:b/>
                <w:lang w:eastAsia="ru-RU"/>
              </w:rPr>
            </w:pPr>
          </w:p>
        </w:tc>
        <w:tc>
          <w:tcPr>
            <w:tcW w:w="8612" w:type="dxa"/>
          </w:tcPr>
          <w:p w:rsidR="009A7BE2" w:rsidRPr="0092421A" w:rsidRDefault="009A7BE2" w:rsidP="00253EB6">
            <w:pPr>
              <w:widowControl w:val="0"/>
              <w:autoSpaceDE w:val="0"/>
              <w:autoSpaceDN w:val="0"/>
              <w:adjustRightInd w:val="0"/>
              <w:jc w:val="both"/>
              <w:rPr>
                <w:lang w:eastAsia="ru-RU"/>
              </w:rPr>
            </w:pPr>
            <w:r>
              <w:rPr>
                <w:b/>
                <w:lang w:val="en-US" w:eastAsia="ru-RU"/>
              </w:rPr>
              <w:t xml:space="preserve">   </w:t>
            </w:r>
            <w:r w:rsidRPr="0092421A">
              <w:rPr>
                <w:b/>
                <w:lang w:eastAsia="ru-RU"/>
              </w:rPr>
              <w:t>Пагута М.В.</w:t>
            </w:r>
            <w:r w:rsidRPr="0092421A">
              <w:rPr>
                <w:lang w:eastAsia="ru-RU"/>
              </w:rPr>
              <w:t xml:space="preserve"> </w:t>
            </w:r>
          </w:p>
          <w:p w:rsidR="009A7BE2" w:rsidRPr="0092421A" w:rsidRDefault="009A7BE2" w:rsidP="00253EB6">
            <w:pPr>
              <w:widowControl w:val="0"/>
              <w:autoSpaceDE w:val="0"/>
              <w:autoSpaceDN w:val="0"/>
              <w:adjustRightInd w:val="0"/>
              <w:jc w:val="both"/>
              <w:rPr>
                <w:lang w:eastAsia="ru-RU"/>
              </w:rPr>
            </w:pPr>
            <w:r>
              <w:rPr>
                <w:b/>
                <w:lang w:val="en-US" w:eastAsia="ru-RU"/>
              </w:rPr>
              <w:t xml:space="preserve">   </w:t>
            </w:r>
            <w:r w:rsidRPr="008B7BEA">
              <w:rPr>
                <w:b/>
                <w:lang w:eastAsia="ru-RU"/>
              </w:rPr>
              <w:t>Теорія і методика профорієнтаційної роботи</w:t>
            </w:r>
            <w:r w:rsidRPr="0092421A">
              <w:rPr>
                <w:lang w:eastAsia="ru-RU"/>
              </w:rPr>
              <w:t>: навчально-методичний посібник для самостійної роботи / М.В. Пагута. – Дрогобич : Редакційно-видавничий відділ Дрогобицького державного педагогічного університету імені Івана Франка, 2018. –  180 с.</w:t>
            </w:r>
          </w:p>
        </w:tc>
      </w:tr>
    </w:tbl>
    <w:p w:rsidR="009A7BE2" w:rsidRPr="0092421A" w:rsidRDefault="009A7BE2" w:rsidP="00253EB6">
      <w:pPr>
        <w:jc w:val="both"/>
        <w:rPr>
          <w:lang w:eastAsia="ru-RU"/>
        </w:rPr>
      </w:pPr>
    </w:p>
    <w:p w:rsidR="009A7BE2" w:rsidRPr="0092421A" w:rsidRDefault="009A7BE2" w:rsidP="00253EB6">
      <w:pPr>
        <w:ind w:firstLine="540"/>
        <w:jc w:val="both"/>
        <w:rPr>
          <w:lang w:eastAsia="ru-RU"/>
        </w:rPr>
      </w:pPr>
      <w:r w:rsidRPr="0092421A">
        <w:rPr>
          <w:lang w:eastAsia="ru-RU"/>
        </w:rPr>
        <w:t>Посібник укладено відповідно до робочої програми курсу «Теорія і методика профорієнтаційної роботи» (укладач М. Пагута) для підготовки фахівців першого (бакалаврського) рівня вищої освіти спеціальності: Середня освіта (Трудове навчання та технології).</w:t>
      </w:r>
    </w:p>
    <w:p w:rsidR="009A7BE2" w:rsidRPr="0092421A" w:rsidRDefault="009A7BE2" w:rsidP="00253EB6">
      <w:pPr>
        <w:ind w:firstLine="540"/>
        <w:jc w:val="both"/>
        <w:rPr>
          <w:lang w:eastAsia="ru-RU"/>
        </w:rPr>
      </w:pPr>
      <w:r w:rsidRPr="0092421A">
        <w:rPr>
          <w:lang w:eastAsia="ru-RU"/>
        </w:rPr>
        <w:t>У посібнику розкрито зміст та обсяг навчального матеріалу для самостійного опрацювання, надано методичну підтримку в організації, плануванні та здійсненні самостійної роботи з навчальної дисципліни «Теорія і методика профорієнтаційної роботи»</w:t>
      </w:r>
    </w:p>
    <w:p w:rsidR="009A7BE2" w:rsidRPr="0092421A" w:rsidRDefault="009A7BE2" w:rsidP="00253EB6">
      <w:pPr>
        <w:ind w:firstLine="540"/>
        <w:jc w:val="both"/>
        <w:rPr>
          <w:lang w:eastAsia="ru-RU"/>
        </w:rPr>
      </w:pPr>
      <w:r w:rsidRPr="0092421A">
        <w:rPr>
          <w:lang w:eastAsia="ru-RU"/>
        </w:rPr>
        <w:t>Посібник буде корисним для студентів, вчителів загальноосвітніх шкіл та всіх, кого цікавлять питання профорієнтаційної роботи.</w:t>
      </w:r>
    </w:p>
    <w:p w:rsidR="009A7BE2" w:rsidRPr="0092421A" w:rsidRDefault="009A7BE2" w:rsidP="00253EB6">
      <w:pPr>
        <w:ind w:firstLine="540"/>
        <w:jc w:val="both"/>
        <w:rPr>
          <w:lang w:eastAsia="ru-RU"/>
        </w:rPr>
      </w:pPr>
    </w:p>
    <w:tbl>
      <w:tblPr>
        <w:tblW w:w="0" w:type="auto"/>
        <w:tblInd w:w="108" w:type="dxa"/>
        <w:tblLook w:val="00A0"/>
      </w:tblPr>
      <w:tblGrid>
        <w:gridCol w:w="1198"/>
        <w:gridCol w:w="8377"/>
      </w:tblGrid>
      <w:tr w:rsidR="009A7BE2" w:rsidRPr="0092421A" w:rsidTr="00C534A5">
        <w:trPr>
          <w:trHeight w:val="924"/>
        </w:trPr>
        <w:tc>
          <w:tcPr>
            <w:tcW w:w="1198" w:type="dxa"/>
          </w:tcPr>
          <w:p w:rsidR="009A7BE2" w:rsidRPr="0092421A" w:rsidRDefault="009A7BE2" w:rsidP="00253EB6">
            <w:pPr>
              <w:tabs>
                <w:tab w:val="left" w:pos="9639"/>
              </w:tabs>
              <w:jc w:val="both"/>
              <w:rPr>
                <w:lang w:val="en-US" w:eastAsia="ru-RU"/>
              </w:rPr>
            </w:pPr>
          </w:p>
          <w:p w:rsidR="009A7BE2" w:rsidRPr="0092421A" w:rsidRDefault="009A7BE2" w:rsidP="00253EB6">
            <w:pPr>
              <w:tabs>
                <w:tab w:val="left" w:pos="9639"/>
              </w:tabs>
              <w:jc w:val="both"/>
              <w:rPr>
                <w:lang w:val="en-US" w:eastAsia="ru-RU"/>
              </w:rPr>
            </w:pPr>
          </w:p>
          <w:p w:rsidR="009A7BE2" w:rsidRPr="0092421A" w:rsidRDefault="009A7BE2" w:rsidP="00253EB6">
            <w:pPr>
              <w:tabs>
                <w:tab w:val="left" w:pos="9639"/>
              </w:tabs>
              <w:jc w:val="both"/>
              <w:rPr>
                <w:b/>
                <w:lang w:eastAsia="ru-RU"/>
              </w:rPr>
            </w:pPr>
          </w:p>
        </w:tc>
        <w:tc>
          <w:tcPr>
            <w:tcW w:w="8377" w:type="dxa"/>
          </w:tcPr>
          <w:p w:rsidR="009A7BE2" w:rsidRPr="0092421A" w:rsidRDefault="009A7BE2" w:rsidP="00253EB6">
            <w:pPr>
              <w:tabs>
                <w:tab w:val="left" w:pos="9639"/>
              </w:tabs>
              <w:ind w:firstLine="360"/>
              <w:jc w:val="both"/>
              <w:rPr>
                <w:b/>
                <w:lang w:eastAsia="ru-RU"/>
              </w:rPr>
            </w:pPr>
            <w:r w:rsidRPr="0092421A">
              <w:rPr>
                <w:b/>
                <w:lang w:eastAsia="ru-RU"/>
              </w:rPr>
              <w:t xml:space="preserve">Логвиненко О.Б. </w:t>
            </w:r>
          </w:p>
          <w:p w:rsidR="009A7BE2" w:rsidRPr="0092421A" w:rsidRDefault="009A7BE2" w:rsidP="00253EB6">
            <w:pPr>
              <w:tabs>
                <w:tab w:val="left" w:pos="9639"/>
              </w:tabs>
              <w:ind w:firstLine="360"/>
              <w:jc w:val="both"/>
              <w:rPr>
                <w:spacing w:val="-4"/>
                <w:lang w:eastAsia="ru-RU"/>
              </w:rPr>
            </w:pPr>
            <w:r w:rsidRPr="0092421A">
              <w:rPr>
                <w:b/>
                <w:lang w:eastAsia="ru-RU"/>
              </w:rPr>
              <w:t>Професійна діяльність у сфері фізичної культури</w:t>
            </w:r>
            <w:r w:rsidRPr="0092421A">
              <w:rPr>
                <w:lang w:eastAsia="ru-RU"/>
              </w:rPr>
              <w:t xml:space="preserve">: </w:t>
            </w:r>
            <w:r w:rsidRPr="0092421A">
              <w:rPr>
                <w:b/>
                <w:spacing w:val="-4"/>
                <w:lang w:eastAsia="ru-RU"/>
              </w:rPr>
              <w:t xml:space="preserve">тексти лекцій : </w:t>
            </w:r>
            <w:r w:rsidRPr="0092421A">
              <w:rPr>
                <w:spacing w:val="-4"/>
                <w:lang w:eastAsia="ru-RU"/>
              </w:rPr>
              <w:t>навчальний посібник (2-е доповнене видання) [для студентів ЗВО] /</w:t>
            </w:r>
            <w:r w:rsidRPr="0092421A">
              <w:rPr>
                <w:b/>
                <w:spacing w:val="-4"/>
                <w:lang w:eastAsia="ru-RU"/>
              </w:rPr>
              <w:t xml:space="preserve"> </w:t>
            </w:r>
            <w:r w:rsidRPr="0092421A">
              <w:rPr>
                <w:spacing w:val="-4"/>
                <w:lang w:eastAsia="ru-RU"/>
              </w:rPr>
              <w:t>О.Б. Логвиненко</w:t>
            </w:r>
            <w:r w:rsidRPr="0092421A">
              <w:rPr>
                <w:color w:val="FF0000"/>
                <w:spacing w:val="-4"/>
                <w:lang w:eastAsia="ru-RU"/>
              </w:rPr>
              <w:t xml:space="preserve">. – </w:t>
            </w:r>
            <w:r w:rsidRPr="0092421A">
              <w:rPr>
                <w:spacing w:val="-4"/>
                <w:lang w:eastAsia="ru-RU"/>
              </w:rPr>
              <w:t>Дрогобич : Редакційно-видавничий відділ ДДПУ ім. Івана Франка. – 2018. – 138 с.</w:t>
            </w:r>
          </w:p>
          <w:p w:rsidR="009A7BE2" w:rsidRPr="0092421A" w:rsidRDefault="009A7BE2" w:rsidP="00253EB6">
            <w:pPr>
              <w:tabs>
                <w:tab w:val="left" w:pos="9639"/>
              </w:tabs>
              <w:jc w:val="both"/>
              <w:rPr>
                <w:lang w:eastAsia="ru-RU"/>
              </w:rPr>
            </w:pPr>
          </w:p>
        </w:tc>
      </w:tr>
    </w:tbl>
    <w:p w:rsidR="009A7BE2" w:rsidRPr="0092421A" w:rsidRDefault="009A7BE2" w:rsidP="00253EB6">
      <w:pPr>
        <w:tabs>
          <w:tab w:val="left" w:pos="9639"/>
        </w:tabs>
        <w:ind w:hanging="1620"/>
        <w:jc w:val="both"/>
        <w:rPr>
          <w:lang w:eastAsia="ru-RU"/>
        </w:rPr>
      </w:pPr>
    </w:p>
    <w:p w:rsidR="009A7BE2" w:rsidRPr="0092421A" w:rsidRDefault="009A7BE2" w:rsidP="00253EB6">
      <w:pPr>
        <w:tabs>
          <w:tab w:val="left" w:pos="9639"/>
        </w:tabs>
        <w:jc w:val="both"/>
        <w:rPr>
          <w:lang w:eastAsia="ru-RU"/>
        </w:rPr>
      </w:pPr>
      <w:r w:rsidRPr="0092421A">
        <w:rPr>
          <w:lang w:eastAsia="ru-RU"/>
        </w:rPr>
        <w:t xml:space="preserve">        Навчальний посібник написаний відповідно до програми навчальної дисципліни «Професійна діяльність у сфері фізичної культури» для підготовки фахівців другого (магістерського) рівня вищої освіти, </w:t>
      </w:r>
      <w:r w:rsidRPr="0092421A">
        <w:rPr>
          <w:b/>
          <w:lang w:eastAsia="ru-RU"/>
        </w:rPr>
        <w:t>галузі знань 01 «Освіта», спеціальності 014 «Середня освіта (Фізична культура)»</w:t>
      </w:r>
      <w:r w:rsidRPr="0092421A">
        <w:rPr>
          <w:lang w:eastAsia="ru-RU"/>
        </w:rPr>
        <w:t>. У посібнику розглядається суть і значення професійної діяльності у сфері фізичної культури, аналізується нормативно-правова база професійної діяльності в цій галузі, характеристика професійної діяльності вчителя фізичної культури, здійснення фізичного виховання у клубних формах професійної діяльності, розкриваються організаційно-управлінські аспекти та психолого-педагогічні засади професійної діяльності у сфері фізичної культури й фахова підготовка до неї.</w:t>
      </w:r>
      <w:r w:rsidRPr="0092421A">
        <w:rPr>
          <w:color w:val="FF0000"/>
          <w:lang w:eastAsia="ru-RU"/>
        </w:rPr>
        <w:t xml:space="preserve"> </w:t>
      </w:r>
    </w:p>
    <w:p w:rsidR="009A7BE2" w:rsidRPr="0092421A" w:rsidRDefault="009A7BE2" w:rsidP="00253EB6">
      <w:pPr>
        <w:tabs>
          <w:tab w:val="left" w:pos="9639"/>
        </w:tabs>
        <w:ind w:firstLine="540"/>
        <w:jc w:val="both"/>
        <w:rPr>
          <w:lang w:eastAsia="ru-RU"/>
        </w:rPr>
      </w:pPr>
      <w:r>
        <w:rPr>
          <w:noProof/>
          <w:lang w:val="uk-UA" w:eastAsia="uk-UA"/>
        </w:rPr>
        <w:pict>
          <v:oval id="Овал 1" o:spid="_x0000_s1028" style="position:absolute;left:0;text-align:left;margin-left:232.25pt;margin-top:50.4pt;width:37pt;height:34.05pt;z-index:251648000;visibility:visible" stroked="f"/>
        </w:pict>
      </w:r>
      <w:r w:rsidRPr="0092421A">
        <w:rPr>
          <w:lang w:eastAsia="ru-RU"/>
        </w:rPr>
        <w:t>Посібник призначений для студентів інституту фізичної культури і здоров’я денної та заочної форм навчання.</w:t>
      </w:r>
    </w:p>
    <w:p w:rsidR="009A7BE2" w:rsidRPr="0092421A" w:rsidRDefault="009A7BE2" w:rsidP="00253EB6">
      <w:pPr>
        <w:tabs>
          <w:tab w:val="left" w:pos="9639"/>
        </w:tabs>
        <w:ind w:firstLine="540"/>
        <w:jc w:val="both"/>
        <w:rPr>
          <w:lang w:eastAsia="ru-RU"/>
        </w:rPr>
      </w:pPr>
    </w:p>
    <w:p w:rsidR="009A7BE2" w:rsidRPr="0092421A" w:rsidRDefault="009A7BE2" w:rsidP="00253EB6">
      <w:pPr>
        <w:tabs>
          <w:tab w:val="left" w:pos="9639"/>
        </w:tabs>
        <w:ind w:firstLine="540"/>
        <w:jc w:val="both"/>
        <w:rPr>
          <w:lang w:eastAsia="ru-RU"/>
        </w:rPr>
      </w:pPr>
    </w:p>
    <w:p w:rsidR="009A7BE2" w:rsidRPr="0092421A" w:rsidRDefault="009A7BE2" w:rsidP="00253EB6">
      <w:pPr>
        <w:widowControl w:val="0"/>
        <w:snapToGrid w:val="0"/>
        <w:spacing w:line="276" w:lineRule="auto"/>
        <w:ind w:firstLine="708"/>
        <w:jc w:val="both"/>
        <w:rPr>
          <w:spacing w:val="-6"/>
          <w:lang w:eastAsia="ru-RU"/>
        </w:rPr>
      </w:pPr>
    </w:p>
    <w:tbl>
      <w:tblPr>
        <w:tblW w:w="0" w:type="auto"/>
        <w:tblInd w:w="720" w:type="dxa"/>
        <w:tblLook w:val="00A0"/>
      </w:tblPr>
      <w:tblGrid>
        <w:gridCol w:w="1231"/>
        <w:gridCol w:w="7903"/>
      </w:tblGrid>
      <w:tr w:rsidR="009A7BE2" w:rsidRPr="0092421A" w:rsidTr="00C534A5">
        <w:tc>
          <w:tcPr>
            <w:tcW w:w="1231" w:type="dxa"/>
          </w:tcPr>
          <w:p w:rsidR="009A7BE2" w:rsidRPr="0092421A" w:rsidRDefault="009A7BE2" w:rsidP="00253EB6">
            <w:pPr>
              <w:autoSpaceDE w:val="0"/>
              <w:autoSpaceDN w:val="0"/>
              <w:adjustRightInd w:val="0"/>
              <w:spacing w:line="276" w:lineRule="auto"/>
              <w:jc w:val="both"/>
              <w:rPr>
                <w:b/>
                <w:lang w:eastAsia="ru-RU"/>
              </w:rPr>
            </w:pPr>
          </w:p>
          <w:p w:rsidR="009A7BE2" w:rsidRPr="0092421A" w:rsidRDefault="009A7BE2" w:rsidP="00253EB6">
            <w:pPr>
              <w:autoSpaceDE w:val="0"/>
              <w:autoSpaceDN w:val="0"/>
              <w:adjustRightInd w:val="0"/>
              <w:spacing w:line="276" w:lineRule="auto"/>
              <w:jc w:val="both"/>
              <w:rPr>
                <w:b/>
                <w:lang w:eastAsia="ru-RU"/>
              </w:rPr>
            </w:pPr>
          </w:p>
        </w:tc>
        <w:tc>
          <w:tcPr>
            <w:tcW w:w="7903" w:type="dxa"/>
          </w:tcPr>
          <w:p w:rsidR="009A7BE2" w:rsidRPr="0092421A" w:rsidRDefault="009A7BE2" w:rsidP="00253EB6">
            <w:pPr>
              <w:autoSpaceDE w:val="0"/>
              <w:autoSpaceDN w:val="0"/>
              <w:adjustRightInd w:val="0"/>
              <w:spacing w:line="276" w:lineRule="auto"/>
              <w:ind w:firstLine="142"/>
              <w:jc w:val="both"/>
              <w:rPr>
                <w:b/>
                <w:lang w:eastAsia="ru-RU"/>
              </w:rPr>
            </w:pPr>
            <w:r w:rsidRPr="0092421A">
              <w:rPr>
                <w:b/>
                <w:lang w:eastAsia="ru-RU"/>
              </w:rPr>
              <w:t>Кутняк Ольга, Стасів Надія</w:t>
            </w:r>
          </w:p>
          <w:p w:rsidR="009A7BE2" w:rsidRPr="0092421A" w:rsidRDefault="009A7BE2" w:rsidP="00253EB6">
            <w:pPr>
              <w:autoSpaceDE w:val="0"/>
              <w:autoSpaceDN w:val="0"/>
              <w:adjustRightInd w:val="0"/>
              <w:spacing w:line="276" w:lineRule="auto"/>
              <w:ind w:firstLine="142"/>
              <w:jc w:val="both"/>
              <w:rPr>
                <w:b/>
                <w:spacing w:val="-6"/>
                <w:lang w:eastAsia="ru-RU"/>
              </w:rPr>
            </w:pPr>
            <w:r w:rsidRPr="008B7BEA">
              <w:rPr>
                <w:b/>
                <w:color w:val="000000"/>
                <w:spacing w:val="-6"/>
                <w:lang w:eastAsia="ru-RU"/>
              </w:rPr>
              <w:t>Інформаційно-комунікаційні технології у початковій школі</w:t>
            </w:r>
            <w:r w:rsidRPr="0092421A">
              <w:rPr>
                <w:color w:val="000000"/>
                <w:spacing w:val="-6"/>
                <w:lang w:eastAsia="ru-RU"/>
              </w:rPr>
              <w:t> </w:t>
            </w:r>
            <w:r w:rsidRPr="0092421A">
              <w:rPr>
                <w:spacing w:val="-6"/>
                <w:lang w:eastAsia="ru-RU"/>
              </w:rPr>
              <w:t>: навчально-методичний посібник / Ольга Кутняк, Надія Стасів. – Дрогобич : Редакційно-видавничий відділ Дрогобицького державного педагогічного університету імені Івана Франка, 2018. – 40 с.</w:t>
            </w:r>
          </w:p>
        </w:tc>
      </w:tr>
    </w:tbl>
    <w:p w:rsidR="009A7BE2" w:rsidRPr="0092421A" w:rsidRDefault="009A7BE2" w:rsidP="00253EB6">
      <w:pPr>
        <w:autoSpaceDE w:val="0"/>
        <w:autoSpaceDN w:val="0"/>
        <w:adjustRightInd w:val="0"/>
        <w:spacing w:line="276" w:lineRule="auto"/>
        <w:jc w:val="both"/>
        <w:rPr>
          <w:b/>
          <w:lang w:eastAsia="ru-RU"/>
        </w:rPr>
      </w:pPr>
    </w:p>
    <w:p w:rsidR="009A7BE2" w:rsidRPr="0092421A" w:rsidRDefault="009A7BE2" w:rsidP="00253EB6">
      <w:pPr>
        <w:autoSpaceDE w:val="0"/>
        <w:autoSpaceDN w:val="0"/>
        <w:adjustRightInd w:val="0"/>
        <w:spacing w:line="276" w:lineRule="auto"/>
        <w:ind w:firstLine="720"/>
        <w:jc w:val="both"/>
        <w:rPr>
          <w:spacing w:val="-6"/>
          <w:lang w:eastAsia="ru-RU"/>
        </w:rPr>
      </w:pPr>
      <w:r w:rsidRPr="0092421A">
        <w:rPr>
          <w:spacing w:val="-6"/>
          <w:lang w:eastAsia="ru-RU"/>
        </w:rPr>
        <w:t>Посібник написано відповідно до робочої програми навчальної дисципліни «</w:t>
      </w:r>
      <w:r w:rsidRPr="0092421A">
        <w:rPr>
          <w:color w:val="000000"/>
          <w:spacing w:val="-6"/>
          <w:lang w:eastAsia="ru-RU"/>
        </w:rPr>
        <w:t>Інформаційно-комунікаційні технології у початковій школі</w:t>
      </w:r>
      <w:r w:rsidRPr="0092421A">
        <w:rPr>
          <w:spacing w:val="-6"/>
          <w:lang w:eastAsia="ru-RU"/>
        </w:rPr>
        <w:t xml:space="preserve">» для підготовки фахівців другого (магістерського) рівня вищої освіти галузі знань </w:t>
      </w:r>
      <w:r w:rsidRPr="0092421A">
        <w:rPr>
          <w:i/>
          <w:spacing w:val="-6"/>
          <w:lang w:eastAsia="ru-RU"/>
        </w:rPr>
        <w:t>01 «Освіта / Педагогіка»</w:t>
      </w:r>
      <w:r w:rsidRPr="0092421A">
        <w:rPr>
          <w:spacing w:val="-6"/>
          <w:lang w:eastAsia="ru-RU"/>
        </w:rPr>
        <w:t xml:space="preserve"> спеціальності </w:t>
      </w:r>
      <w:r w:rsidRPr="0092421A">
        <w:rPr>
          <w:i/>
          <w:spacing w:val="-6"/>
          <w:lang w:eastAsia="ru-RU"/>
        </w:rPr>
        <w:t>013 «Початкова освіта» спеціалізація «Інформатика»</w:t>
      </w:r>
      <w:r w:rsidRPr="0092421A">
        <w:rPr>
          <w:spacing w:val="-6"/>
          <w:lang w:eastAsia="ru-RU"/>
        </w:rPr>
        <w:t>, затвердженої науково-методичною радою Дрогобицького державного педагогічного університету імені Івана Франка.</w:t>
      </w:r>
    </w:p>
    <w:p w:rsidR="009A7BE2" w:rsidRPr="0092421A" w:rsidRDefault="009A7BE2" w:rsidP="00253EB6">
      <w:pPr>
        <w:spacing w:line="276" w:lineRule="auto"/>
        <w:jc w:val="both"/>
        <w:rPr>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24"/>
        <w:gridCol w:w="8489"/>
      </w:tblGrid>
      <w:tr w:rsidR="009A7BE2" w:rsidRPr="0092421A" w:rsidTr="00C534A5">
        <w:trPr>
          <w:trHeight w:val="1628"/>
        </w:trPr>
        <w:tc>
          <w:tcPr>
            <w:tcW w:w="1224" w:type="dxa"/>
            <w:tcBorders>
              <w:top w:val="nil"/>
              <w:left w:val="nil"/>
              <w:bottom w:val="nil"/>
              <w:right w:val="nil"/>
            </w:tcBorders>
          </w:tcPr>
          <w:p w:rsidR="009A7BE2" w:rsidRPr="0092421A" w:rsidRDefault="009A7BE2" w:rsidP="00253EB6">
            <w:pPr>
              <w:spacing w:line="216" w:lineRule="auto"/>
              <w:jc w:val="both"/>
              <w:rPr>
                <w:color w:val="000000"/>
                <w:spacing w:val="-8"/>
                <w:lang w:eastAsia="uk-UA"/>
              </w:rPr>
            </w:pPr>
          </w:p>
          <w:p w:rsidR="009A7BE2" w:rsidRPr="006D36C5" w:rsidRDefault="009A7BE2" w:rsidP="00253EB6">
            <w:pPr>
              <w:spacing w:line="216" w:lineRule="auto"/>
              <w:jc w:val="both"/>
              <w:rPr>
                <w:b/>
                <w:color w:val="000000"/>
                <w:spacing w:val="-8"/>
                <w:lang w:val="en-US" w:eastAsia="uk-UA"/>
              </w:rPr>
            </w:pPr>
            <w:r>
              <w:rPr>
                <w:b/>
                <w:color w:val="000000"/>
                <w:spacing w:val="-8"/>
                <w:lang w:val="en-US" w:eastAsia="uk-UA"/>
              </w:rPr>
              <w:t xml:space="preserve">  </w:t>
            </w:r>
          </w:p>
        </w:tc>
        <w:tc>
          <w:tcPr>
            <w:tcW w:w="8489" w:type="dxa"/>
            <w:tcBorders>
              <w:top w:val="nil"/>
              <w:left w:val="nil"/>
              <w:bottom w:val="nil"/>
              <w:right w:val="nil"/>
            </w:tcBorders>
          </w:tcPr>
          <w:p w:rsidR="009A7BE2" w:rsidRPr="0092421A" w:rsidRDefault="009A7BE2" w:rsidP="00253EB6">
            <w:pPr>
              <w:spacing w:line="216" w:lineRule="auto"/>
              <w:jc w:val="both"/>
              <w:rPr>
                <w:b/>
                <w:color w:val="000000"/>
                <w:spacing w:val="-8"/>
                <w:lang w:eastAsia="uk-UA"/>
              </w:rPr>
            </w:pPr>
          </w:p>
          <w:p w:rsidR="009A7BE2" w:rsidRPr="0092421A" w:rsidRDefault="009A7BE2" w:rsidP="00253EB6">
            <w:pPr>
              <w:spacing w:line="216" w:lineRule="auto"/>
              <w:ind w:hanging="108"/>
              <w:jc w:val="both"/>
              <w:rPr>
                <w:b/>
                <w:color w:val="000000"/>
                <w:spacing w:val="-8"/>
                <w:lang w:eastAsia="uk-UA"/>
              </w:rPr>
            </w:pPr>
            <w:r>
              <w:rPr>
                <w:b/>
                <w:color w:val="000000"/>
                <w:spacing w:val="-8"/>
                <w:lang w:val="en-US" w:eastAsia="uk-UA"/>
              </w:rPr>
              <w:t xml:space="preserve">      </w:t>
            </w:r>
            <w:r w:rsidRPr="0092421A">
              <w:rPr>
                <w:b/>
                <w:color w:val="000000"/>
                <w:spacing w:val="-8"/>
                <w:lang w:eastAsia="uk-UA"/>
              </w:rPr>
              <w:t xml:space="preserve">Калічак Ю.Л. </w:t>
            </w:r>
          </w:p>
          <w:p w:rsidR="009A7BE2" w:rsidRPr="0092421A" w:rsidRDefault="009A7BE2" w:rsidP="00253EB6">
            <w:pPr>
              <w:spacing w:line="216" w:lineRule="auto"/>
              <w:ind w:hanging="18"/>
              <w:jc w:val="both"/>
              <w:rPr>
                <w:color w:val="000000"/>
                <w:spacing w:val="-8"/>
                <w:lang w:eastAsia="uk-UA"/>
              </w:rPr>
            </w:pPr>
            <w:r>
              <w:rPr>
                <w:b/>
                <w:color w:val="000000"/>
                <w:spacing w:val="-8"/>
                <w:lang w:val="en-US" w:eastAsia="uk-UA"/>
              </w:rPr>
              <w:t xml:space="preserve">     </w:t>
            </w:r>
            <w:r w:rsidRPr="0092421A">
              <w:rPr>
                <w:b/>
                <w:color w:val="000000"/>
                <w:spacing w:val="-8"/>
                <w:lang w:eastAsia="uk-UA"/>
              </w:rPr>
              <w:t xml:space="preserve">Родинна педагогіка : </w:t>
            </w:r>
            <w:r w:rsidRPr="0092421A">
              <w:rPr>
                <w:color w:val="000000"/>
                <w:spacing w:val="-8"/>
                <w:lang w:eastAsia="uk-UA"/>
              </w:rPr>
              <w:t>методичні рекомендації до семінарських занять. – Дрогобич : Редакційно-видавничий відділ Дрогобицького державного педагогічного університету імені Івана Франка, 2018. –  56 с.</w:t>
            </w:r>
          </w:p>
        </w:tc>
      </w:tr>
      <w:tr w:rsidR="009A7BE2" w:rsidRPr="0092421A" w:rsidTr="00C534A5">
        <w:trPr>
          <w:trHeight w:val="268"/>
        </w:trPr>
        <w:tc>
          <w:tcPr>
            <w:tcW w:w="1224" w:type="dxa"/>
            <w:tcBorders>
              <w:top w:val="nil"/>
              <w:left w:val="nil"/>
              <w:bottom w:val="nil"/>
              <w:right w:val="nil"/>
            </w:tcBorders>
          </w:tcPr>
          <w:p w:rsidR="009A7BE2" w:rsidRPr="0092421A" w:rsidRDefault="009A7BE2" w:rsidP="00253EB6">
            <w:pPr>
              <w:spacing w:line="216" w:lineRule="auto"/>
              <w:jc w:val="both"/>
              <w:rPr>
                <w:color w:val="000000"/>
                <w:spacing w:val="-8"/>
                <w:lang w:eastAsia="uk-UA"/>
              </w:rPr>
            </w:pPr>
          </w:p>
        </w:tc>
        <w:tc>
          <w:tcPr>
            <w:tcW w:w="8489" w:type="dxa"/>
            <w:tcBorders>
              <w:top w:val="nil"/>
              <w:left w:val="nil"/>
              <w:bottom w:val="nil"/>
              <w:right w:val="nil"/>
            </w:tcBorders>
          </w:tcPr>
          <w:p w:rsidR="009A7BE2" w:rsidRPr="006D36C5" w:rsidRDefault="009A7BE2" w:rsidP="006D36C5">
            <w:pPr>
              <w:spacing w:line="216" w:lineRule="auto"/>
              <w:jc w:val="both"/>
              <w:rPr>
                <w:b/>
                <w:color w:val="000000"/>
                <w:spacing w:val="-8"/>
                <w:lang w:val="en-US" w:eastAsia="uk-UA"/>
              </w:rPr>
            </w:pPr>
          </w:p>
        </w:tc>
      </w:tr>
    </w:tbl>
    <w:p w:rsidR="009A7BE2" w:rsidRPr="006D36C5" w:rsidRDefault="009A7BE2" w:rsidP="00253EB6">
      <w:pPr>
        <w:spacing w:line="216" w:lineRule="auto"/>
        <w:jc w:val="both"/>
        <w:rPr>
          <w:color w:val="000000"/>
          <w:spacing w:val="-8"/>
          <w:lang w:val="en-US" w:eastAsia="uk-UA"/>
        </w:rPr>
      </w:pPr>
    </w:p>
    <w:p w:rsidR="009A7BE2" w:rsidRPr="0092421A" w:rsidRDefault="009A7BE2" w:rsidP="00C34D51">
      <w:pPr>
        <w:spacing w:line="216" w:lineRule="auto"/>
        <w:ind w:firstLine="708"/>
        <w:jc w:val="both"/>
        <w:rPr>
          <w:color w:val="000000"/>
          <w:spacing w:val="-8"/>
          <w:lang w:eastAsia="uk-UA"/>
        </w:rPr>
      </w:pPr>
      <w:r w:rsidRPr="0092421A">
        <w:rPr>
          <w:color w:val="000000"/>
          <w:spacing w:val="-8"/>
          <w:lang w:eastAsia="uk-UA"/>
        </w:rPr>
        <w:t xml:space="preserve">Методичні рекомендації до семінарських занять підготовлено відповідно до чинної програми курсу «Родинна педагогіка» підготовки фахівців ОР «Бакалавр» галузі знань 01 Освіта напряму підготовки 012 Дошкільна освіта, затвердженої науково-методичною радою університету Дрогобицького державного педагогічного університету імені Івана Франка. </w:t>
      </w:r>
    </w:p>
    <w:p w:rsidR="009A7BE2" w:rsidRPr="0092421A" w:rsidRDefault="009A7BE2" w:rsidP="00253EB6">
      <w:pPr>
        <w:spacing w:line="216" w:lineRule="auto"/>
        <w:jc w:val="both"/>
        <w:rPr>
          <w:color w:val="000000"/>
          <w:spacing w:val="-8"/>
          <w:lang w:eastAsia="uk-UA"/>
        </w:rPr>
      </w:pPr>
      <w:r w:rsidRPr="0092421A">
        <w:rPr>
          <w:color w:val="000000"/>
          <w:spacing w:val="-8"/>
          <w:lang w:eastAsia="uk-UA"/>
        </w:rPr>
        <w:t xml:space="preserve">Методичні рекомендації спрямовані на формування у студентів сучасних знань з родинної педагогіки, зокрема впровадження її досвіду у діяльність закладів дошкільної освіти. </w:t>
      </w:r>
    </w:p>
    <w:p w:rsidR="009A7BE2" w:rsidRPr="0092421A" w:rsidRDefault="009A7BE2" w:rsidP="00C34D51">
      <w:pPr>
        <w:spacing w:line="216" w:lineRule="auto"/>
        <w:ind w:firstLine="708"/>
        <w:jc w:val="both"/>
        <w:rPr>
          <w:color w:val="000000"/>
          <w:spacing w:val="-8"/>
          <w:lang w:eastAsia="uk-UA"/>
        </w:rPr>
      </w:pPr>
      <w:r w:rsidRPr="0092421A">
        <w:rPr>
          <w:color w:val="000000"/>
          <w:spacing w:val="-8"/>
          <w:lang w:eastAsia="uk-UA"/>
        </w:rPr>
        <w:t>У посібнику вміщено тематику семінарських занять, завдання для самостійної роботи студентів, п</w:t>
      </w:r>
      <w:r w:rsidRPr="0092421A">
        <w:rPr>
          <w:bCs/>
          <w:color w:val="000000"/>
          <w:spacing w:val="-8"/>
          <w:lang w:eastAsia="uk-UA"/>
        </w:rPr>
        <w:t>итання до заліку, г</w:t>
      </w:r>
      <w:r w:rsidRPr="0092421A">
        <w:rPr>
          <w:color w:val="000000"/>
          <w:spacing w:val="-8"/>
          <w:shd w:val="clear" w:color="auto" w:fill="FFFFFF"/>
          <w:lang w:eastAsia="uk-UA"/>
        </w:rPr>
        <w:t>лосарій, с</w:t>
      </w:r>
      <w:r w:rsidRPr="0092421A">
        <w:rPr>
          <w:color w:val="000000"/>
          <w:spacing w:val="-8"/>
          <w:lang w:eastAsia="uk-UA"/>
        </w:rPr>
        <w:t>писок використаних джерел.</w:t>
      </w:r>
    </w:p>
    <w:p w:rsidR="009A7BE2" w:rsidRPr="0092421A" w:rsidRDefault="009A7BE2" w:rsidP="00C34D51">
      <w:pPr>
        <w:spacing w:line="216" w:lineRule="auto"/>
        <w:ind w:firstLine="708"/>
        <w:jc w:val="both"/>
        <w:rPr>
          <w:color w:val="000000"/>
          <w:spacing w:val="-8"/>
          <w:lang w:eastAsia="uk-UA"/>
        </w:rPr>
      </w:pPr>
      <w:r w:rsidRPr="0092421A">
        <w:rPr>
          <w:color w:val="000000"/>
          <w:spacing w:val="-8"/>
          <w:lang w:eastAsia="uk-UA"/>
        </w:rPr>
        <w:t xml:space="preserve">Посібник покликаний забезпечити фундаментальну підготовку майбутніх вихователів до виконання завдань із родинного виховання дітей дошкільного віку в сучасних умовах. </w:t>
      </w:r>
    </w:p>
    <w:p w:rsidR="009A7BE2" w:rsidRPr="0092421A" w:rsidRDefault="009A7BE2" w:rsidP="00C34D51">
      <w:pPr>
        <w:spacing w:line="216" w:lineRule="auto"/>
        <w:ind w:firstLine="708"/>
        <w:jc w:val="both"/>
        <w:rPr>
          <w:color w:val="000000"/>
          <w:spacing w:val="-8"/>
          <w:lang w:eastAsia="uk-UA"/>
        </w:rPr>
      </w:pPr>
      <w:r w:rsidRPr="0092421A">
        <w:rPr>
          <w:color w:val="000000"/>
          <w:spacing w:val="-8"/>
          <w:lang w:eastAsia="uk-UA"/>
        </w:rPr>
        <w:t>Розрахований на студентів спеціальності «Дошкільна освіта» закладів вищої освіти, вихователів, магістрантів, викладачів.</w:t>
      </w:r>
    </w:p>
    <w:p w:rsidR="009A7BE2" w:rsidRPr="0092421A" w:rsidRDefault="009A7BE2" w:rsidP="00253EB6">
      <w:pPr>
        <w:spacing w:line="276" w:lineRule="auto"/>
        <w:jc w:val="both"/>
        <w:rPr>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7"/>
        <w:gridCol w:w="8930"/>
      </w:tblGrid>
      <w:tr w:rsidR="009A7BE2" w:rsidRPr="0092421A" w:rsidTr="00C534A5">
        <w:tc>
          <w:tcPr>
            <w:tcW w:w="817" w:type="dxa"/>
            <w:tcBorders>
              <w:top w:val="nil"/>
              <w:left w:val="nil"/>
              <w:bottom w:val="nil"/>
              <w:right w:val="nil"/>
            </w:tcBorders>
          </w:tcPr>
          <w:p w:rsidR="009A7BE2" w:rsidRPr="0092421A" w:rsidRDefault="009A7BE2" w:rsidP="00253EB6">
            <w:pPr>
              <w:jc w:val="both"/>
              <w:rPr>
                <w:b/>
                <w:bCs/>
                <w:lang w:eastAsia="en-US"/>
              </w:rPr>
            </w:pPr>
          </w:p>
          <w:p w:rsidR="009A7BE2" w:rsidRPr="0092421A" w:rsidRDefault="009A7BE2" w:rsidP="00253EB6">
            <w:pPr>
              <w:jc w:val="both"/>
              <w:rPr>
                <w:lang w:eastAsia="en-US"/>
              </w:rPr>
            </w:pPr>
          </w:p>
        </w:tc>
        <w:tc>
          <w:tcPr>
            <w:tcW w:w="8930" w:type="dxa"/>
            <w:tcBorders>
              <w:top w:val="nil"/>
              <w:left w:val="nil"/>
              <w:bottom w:val="nil"/>
              <w:right w:val="nil"/>
            </w:tcBorders>
          </w:tcPr>
          <w:p w:rsidR="009A7BE2" w:rsidRDefault="009A7BE2" w:rsidP="00253EB6">
            <w:pPr>
              <w:ind w:firstLine="536"/>
              <w:jc w:val="both"/>
              <w:rPr>
                <w:b/>
                <w:lang w:val="en-US"/>
              </w:rPr>
            </w:pPr>
            <w:r w:rsidRPr="0092421A">
              <w:rPr>
                <w:b/>
              </w:rPr>
              <w:t xml:space="preserve">Савчин Г. В. </w:t>
            </w:r>
          </w:p>
          <w:p w:rsidR="009A7BE2" w:rsidRPr="0092421A" w:rsidRDefault="009A7BE2" w:rsidP="00253EB6">
            <w:pPr>
              <w:ind w:firstLine="536"/>
              <w:jc w:val="both"/>
              <w:rPr>
                <w:color w:val="000000"/>
                <w:lang w:eastAsia="en-US"/>
              </w:rPr>
            </w:pPr>
            <w:r w:rsidRPr="0092421A">
              <w:rPr>
                <w:b/>
              </w:rPr>
              <w:t>Методичні рекомендації до виконання і захисту курсових робот з образотворчого та декоративного мистецтва</w:t>
            </w:r>
            <w:r w:rsidRPr="0092421A">
              <w:t xml:space="preserve"> / Галина Віталіївна Савчин. – Дрогобич : Редакційно-видавничий відділ Дрогобицького державного педагогічного університету імені Івана Франка, 2018. </w:t>
            </w:r>
            <w:r w:rsidRPr="0092421A">
              <w:rPr>
                <w:color w:val="000000"/>
              </w:rPr>
              <w:t xml:space="preserve">– 40 с. </w:t>
            </w:r>
          </w:p>
          <w:p w:rsidR="009A7BE2" w:rsidRPr="0092421A" w:rsidRDefault="009A7BE2" w:rsidP="00253EB6">
            <w:pPr>
              <w:jc w:val="both"/>
              <w:rPr>
                <w:lang w:eastAsia="en-US"/>
              </w:rPr>
            </w:pPr>
          </w:p>
        </w:tc>
      </w:tr>
    </w:tbl>
    <w:p w:rsidR="009A7BE2" w:rsidRPr="0092421A" w:rsidRDefault="009A7BE2" w:rsidP="00253EB6">
      <w:pPr>
        <w:jc w:val="both"/>
        <w:rPr>
          <w:lang w:eastAsia="en-US"/>
        </w:rPr>
      </w:pPr>
    </w:p>
    <w:p w:rsidR="009A7BE2" w:rsidRPr="0092421A" w:rsidRDefault="009A7BE2" w:rsidP="00C34D51">
      <w:pPr>
        <w:ind w:firstLine="708"/>
        <w:jc w:val="both"/>
      </w:pPr>
      <w:r w:rsidRPr="0092421A">
        <w:t xml:space="preserve">Методичні рекомендації укладено відповідно до навчального плану підготовки здобувачів першого (бакалаврського) рівня вищої освіти галузі знань 02 «Культура і мистецтво» спеціальності 023 «Образотворче мистецтво, декоративне мистецтво, реставрація», затвердженого ректором Дрогобицького державного педагогічного університету імені </w:t>
      </w:r>
      <w:r w:rsidRPr="0092421A">
        <w:rPr>
          <w:color w:val="000000"/>
        </w:rPr>
        <w:t>Івана Франка.</w:t>
      </w:r>
    </w:p>
    <w:p w:rsidR="009A7BE2" w:rsidRPr="0092421A" w:rsidRDefault="009A7BE2" w:rsidP="00C34D51">
      <w:pPr>
        <w:ind w:firstLine="708"/>
        <w:jc w:val="both"/>
      </w:pPr>
      <w:r w:rsidRPr="0092421A">
        <w:t>У рекомендаціях висвітлено основні вимоги щодо підготовки, виконання, оформлення і захисту курсової роботи зазначеного профілю відповідно до сучасних тенденцій освітнього процесу у закладі вищої освіти.</w:t>
      </w:r>
    </w:p>
    <w:p w:rsidR="009A7BE2" w:rsidRPr="0092421A" w:rsidRDefault="009A7BE2" w:rsidP="00253EB6">
      <w:pPr>
        <w:jc w:val="both"/>
      </w:pPr>
      <w:r>
        <w:rPr>
          <w:noProof/>
          <w:lang w:val="uk-UA" w:eastAsia="uk-UA"/>
        </w:rPr>
        <w:pict>
          <v:shape id="5-конечная звезда 5" o:spid="_x0000_s1029" style="position:absolute;left:0;text-align:left;margin-left:221.95pt;margin-top:82.7pt;width:46.75pt;height:29pt;z-index:251649024;visibility:visible;mso-wrap-style:square;mso-wrap-distance-left:9pt;mso-wrap-distance-top:0;mso-wrap-distance-right:9pt;mso-wrap-distance-bottom:0;mso-position-horizontal:absolute;mso-position-horizontal-relative:text;mso-position-vertical:absolute;mso-position-vertical-relative:text;v-text-anchor:middle" coordsize="593766,368135" path="m1,140615r226799,1l296883,r70083,140616l593765,140615,410280,227519r70086,140615l296883,281228,113400,368134,183486,227519,1,140615xe" fillcolor="window" stroked="f" strokeweight="2pt">
            <v:path arrowok="t" o:connecttype="custom" o:connectlocs="1,140615;226800,140616;296883,0;366966,140616;593765,140615;410280,227519;480366,368134;296883,281228;113400,368134;183486,227519;1,140615" o:connectangles="0,0,0,0,0,0,0,0,0,0,0"/>
          </v:shape>
        </w:pict>
      </w:r>
    </w:p>
    <w:tbl>
      <w:tblPr>
        <w:tblW w:w="0" w:type="auto"/>
        <w:tblLook w:val="00A0"/>
      </w:tblPr>
      <w:tblGrid>
        <w:gridCol w:w="1242"/>
        <w:gridCol w:w="8612"/>
      </w:tblGrid>
      <w:tr w:rsidR="009A7BE2" w:rsidRPr="0092421A" w:rsidTr="00C534A5">
        <w:tc>
          <w:tcPr>
            <w:tcW w:w="1242" w:type="dxa"/>
          </w:tcPr>
          <w:p w:rsidR="009A7BE2" w:rsidRPr="0092421A" w:rsidRDefault="009A7BE2" w:rsidP="00253EB6">
            <w:pPr>
              <w:jc w:val="both"/>
              <w:outlineLvl w:val="0"/>
              <w:rPr>
                <w:b/>
                <w:lang w:eastAsia="ru-RU"/>
              </w:rPr>
            </w:pPr>
          </w:p>
          <w:p w:rsidR="009A7BE2" w:rsidRPr="0092421A" w:rsidRDefault="009A7BE2" w:rsidP="00253EB6">
            <w:pPr>
              <w:jc w:val="both"/>
              <w:outlineLvl w:val="0"/>
              <w:rPr>
                <w:b/>
                <w:lang w:eastAsia="ru-RU"/>
              </w:rPr>
            </w:pPr>
          </w:p>
        </w:tc>
        <w:tc>
          <w:tcPr>
            <w:tcW w:w="8612" w:type="dxa"/>
          </w:tcPr>
          <w:p w:rsidR="009A7BE2" w:rsidRPr="00253EB6" w:rsidRDefault="009A7BE2" w:rsidP="00253EB6">
            <w:pPr>
              <w:jc w:val="both"/>
              <w:outlineLvl w:val="0"/>
              <w:rPr>
                <w:b/>
                <w:lang w:eastAsia="ru-RU"/>
              </w:rPr>
            </w:pPr>
            <w:r w:rsidRPr="0092421A">
              <w:rPr>
                <w:lang w:eastAsia="ru-RU"/>
              </w:rPr>
              <w:t xml:space="preserve">     </w:t>
            </w:r>
            <w:r w:rsidRPr="00253EB6">
              <w:rPr>
                <w:b/>
                <w:lang w:eastAsia="ru-RU"/>
              </w:rPr>
              <w:t xml:space="preserve">В. Стець, Г. Бандура. </w:t>
            </w:r>
          </w:p>
          <w:p w:rsidR="009A7BE2" w:rsidRPr="0092421A" w:rsidRDefault="009A7BE2" w:rsidP="00253EB6">
            <w:pPr>
              <w:jc w:val="both"/>
              <w:outlineLvl w:val="0"/>
              <w:rPr>
                <w:lang w:eastAsia="ru-RU"/>
              </w:rPr>
            </w:pPr>
            <w:r>
              <w:rPr>
                <w:b/>
                <w:lang w:eastAsia="ru-RU"/>
              </w:rPr>
              <w:t xml:space="preserve">    </w:t>
            </w:r>
            <w:r w:rsidRPr="00253EB6">
              <w:rPr>
                <w:b/>
                <w:lang w:eastAsia="ru-RU"/>
              </w:rPr>
              <w:t>Загальна психологія з практикумо</w:t>
            </w:r>
            <w:r>
              <w:rPr>
                <w:b/>
                <w:lang w:val="uk-UA" w:eastAsia="ru-RU"/>
              </w:rPr>
              <w:t>м</w:t>
            </w:r>
            <w:r w:rsidRPr="0092421A">
              <w:rPr>
                <w:lang w:eastAsia="ru-RU"/>
              </w:rPr>
              <w:t>:  словник для навчальної дисципліни [для студ. закл. вищої освіти] / В.Стець, Г.Бандура. – Дрогобич : Редакційно-видавничий відділ Дрогобицького державного педагогічного університету імені Івана Франка, 2018. – 92 с.</w:t>
            </w:r>
          </w:p>
          <w:p w:rsidR="009A7BE2" w:rsidRPr="0092421A" w:rsidRDefault="009A7BE2" w:rsidP="00253EB6">
            <w:pPr>
              <w:jc w:val="both"/>
              <w:outlineLvl w:val="0"/>
              <w:rPr>
                <w:b/>
                <w:lang w:eastAsia="ru-RU"/>
              </w:rPr>
            </w:pPr>
          </w:p>
        </w:tc>
      </w:tr>
    </w:tbl>
    <w:p w:rsidR="009A7BE2" w:rsidRPr="0092421A" w:rsidRDefault="009A7BE2" w:rsidP="00253EB6">
      <w:pPr>
        <w:jc w:val="both"/>
        <w:outlineLvl w:val="0"/>
        <w:rPr>
          <w:b/>
          <w:lang w:eastAsia="ru-RU"/>
        </w:rPr>
      </w:pPr>
    </w:p>
    <w:p w:rsidR="009A7BE2" w:rsidRPr="0092421A" w:rsidRDefault="009A7BE2" w:rsidP="00253EB6">
      <w:pPr>
        <w:ind w:firstLine="708"/>
        <w:jc w:val="both"/>
        <w:outlineLvl w:val="0"/>
        <w:rPr>
          <w:lang w:eastAsia="ru-RU"/>
        </w:rPr>
      </w:pPr>
      <w:r w:rsidRPr="0092421A">
        <w:rPr>
          <w:lang w:eastAsia="ru-RU"/>
        </w:rPr>
        <w:t>Словник для навчальної дисципліни «Загальна психологія з практикумом» містить приблизно 1000 термінів.</w:t>
      </w:r>
    </w:p>
    <w:p w:rsidR="009A7BE2" w:rsidRPr="0092421A" w:rsidRDefault="009A7BE2" w:rsidP="00253EB6">
      <w:pPr>
        <w:ind w:firstLine="708"/>
        <w:jc w:val="both"/>
        <w:outlineLvl w:val="0"/>
        <w:rPr>
          <w:lang w:eastAsia="ru-RU"/>
        </w:rPr>
      </w:pPr>
      <w:r w:rsidRPr="0092421A">
        <w:rPr>
          <w:lang w:eastAsia="ru-RU"/>
        </w:rPr>
        <w:t>Призначений для викладачів, студентів психологічних та соціально-педагогічних спеціальностей, яким читається курс «Загальна психологія з практикумом».</w:t>
      </w:r>
    </w:p>
    <w:p w:rsidR="009A7BE2" w:rsidRPr="0092421A" w:rsidRDefault="009A7BE2" w:rsidP="00253EB6">
      <w:pPr>
        <w:spacing w:line="276" w:lineRule="auto"/>
        <w:jc w:val="both"/>
        <w:rPr>
          <w:lang w:eastAsia="en-US"/>
        </w:rPr>
      </w:pPr>
    </w:p>
    <w:tbl>
      <w:tblPr>
        <w:tblW w:w="9648" w:type="dxa"/>
        <w:tblLook w:val="00A0"/>
      </w:tblPr>
      <w:tblGrid>
        <w:gridCol w:w="1008"/>
        <w:gridCol w:w="8640"/>
      </w:tblGrid>
      <w:tr w:rsidR="009A7BE2" w:rsidRPr="0092421A" w:rsidTr="00C534A5">
        <w:trPr>
          <w:trHeight w:val="2103"/>
        </w:trPr>
        <w:tc>
          <w:tcPr>
            <w:tcW w:w="1008" w:type="dxa"/>
          </w:tcPr>
          <w:p w:rsidR="009A7BE2" w:rsidRPr="0092421A" w:rsidRDefault="009A7BE2" w:rsidP="00253EB6">
            <w:pPr>
              <w:widowControl w:val="0"/>
              <w:jc w:val="both"/>
              <w:rPr>
                <w:lang w:eastAsia="ru-RU"/>
              </w:rPr>
            </w:pPr>
          </w:p>
          <w:p w:rsidR="009A7BE2" w:rsidRPr="0092421A" w:rsidRDefault="009A7BE2" w:rsidP="00253EB6">
            <w:pPr>
              <w:widowControl w:val="0"/>
              <w:jc w:val="both"/>
              <w:rPr>
                <w:b/>
                <w:lang w:eastAsia="ru-RU"/>
              </w:rPr>
            </w:pPr>
          </w:p>
        </w:tc>
        <w:tc>
          <w:tcPr>
            <w:tcW w:w="8640" w:type="dxa"/>
          </w:tcPr>
          <w:p w:rsidR="009A7BE2" w:rsidRPr="0092421A" w:rsidRDefault="009A7BE2" w:rsidP="00253EB6">
            <w:pPr>
              <w:widowControl w:val="0"/>
              <w:jc w:val="both"/>
              <w:rPr>
                <w:b/>
                <w:lang w:eastAsia="ru-RU"/>
              </w:rPr>
            </w:pPr>
            <w:r>
              <w:rPr>
                <w:b/>
                <w:lang w:val="uk-UA" w:eastAsia="ru-RU"/>
              </w:rPr>
              <w:t xml:space="preserve">            </w:t>
            </w:r>
            <w:r w:rsidRPr="0092421A">
              <w:rPr>
                <w:b/>
                <w:lang w:eastAsia="ru-RU"/>
              </w:rPr>
              <w:t>Гринечко Андрій.</w:t>
            </w:r>
          </w:p>
          <w:p w:rsidR="009A7BE2" w:rsidRPr="0092421A" w:rsidRDefault="009A7BE2" w:rsidP="00253EB6">
            <w:pPr>
              <w:widowControl w:val="0"/>
              <w:ind w:firstLine="743"/>
              <w:jc w:val="both"/>
              <w:rPr>
                <w:caps/>
                <w:spacing w:val="-8"/>
                <w:lang w:eastAsia="ru-RU"/>
              </w:rPr>
            </w:pPr>
            <w:r w:rsidRPr="0092421A">
              <w:rPr>
                <w:b/>
                <w:spacing w:val="-12"/>
                <w:lang w:eastAsia="ru-RU"/>
              </w:rPr>
              <w:t>Порівняльна психологія</w:t>
            </w:r>
            <w:r w:rsidRPr="0092421A">
              <w:rPr>
                <w:spacing w:val="-12"/>
                <w:lang w:eastAsia="ru-RU"/>
              </w:rPr>
              <w:t xml:space="preserve"> : тексти лекцій</w:t>
            </w:r>
            <w:r w:rsidRPr="0092421A">
              <w:rPr>
                <w:b/>
                <w:caps/>
                <w:spacing w:val="-12"/>
                <w:lang w:eastAsia="ru-RU"/>
              </w:rPr>
              <w:t xml:space="preserve"> </w:t>
            </w:r>
            <w:r w:rsidRPr="0092421A">
              <w:rPr>
                <w:caps/>
                <w:spacing w:val="-12"/>
                <w:lang w:eastAsia="ru-RU"/>
              </w:rPr>
              <w:t>[</w:t>
            </w:r>
            <w:r w:rsidRPr="0092421A">
              <w:rPr>
                <w:spacing w:val="-12"/>
                <w:lang w:eastAsia="ru-RU"/>
              </w:rPr>
              <w:t>для підготовки фахівців (першого) бакалаврського рівня галузі знань 05 соціально-поведінкові науки, спеціальності 053 «Психологія»]</w:t>
            </w:r>
            <w:r w:rsidRPr="0092421A">
              <w:rPr>
                <w:spacing w:val="-14"/>
                <w:lang w:eastAsia="ru-RU"/>
              </w:rPr>
              <w:t xml:space="preserve"> / </w:t>
            </w:r>
            <w:r w:rsidRPr="0092421A">
              <w:rPr>
                <w:b/>
                <w:spacing w:val="-14"/>
                <w:lang w:eastAsia="ru-RU"/>
              </w:rPr>
              <w:t>Гринечко Андрій Ярославович</w:t>
            </w:r>
            <w:r w:rsidRPr="0092421A">
              <w:rPr>
                <w:spacing w:val="-14"/>
                <w:lang w:eastAsia="ru-RU"/>
              </w:rPr>
              <w:t xml:space="preserve"> – Дрогобич</w:t>
            </w:r>
            <w:r w:rsidRPr="0092421A">
              <w:rPr>
                <w:spacing w:val="-8"/>
                <w:lang w:eastAsia="ru-RU"/>
              </w:rPr>
              <w:t xml:space="preserve"> : Редакційно-видавничий відділ Дрогобицького державного педагогічного університету імені Івана Франка, 2018. – 108 с.</w:t>
            </w:r>
          </w:p>
        </w:tc>
      </w:tr>
    </w:tbl>
    <w:p w:rsidR="009A7BE2" w:rsidRPr="00253EB6" w:rsidRDefault="009A7BE2" w:rsidP="00253EB6">
      <w:pPr>
        <w:widowControl w:val="0"/>
        <w:jc w:val="both"/>
        <w:rPr>
          <w:lang w:val="en-US" w:eastAsia="ru-RU"/>
        </w:rPr>
      </w:pPr>
    </w:p>
    <w:p w:rsidR="009A7BE2" w:rsidRDefault="009A7BE2" w:rsidP="00253EB6">
      <w:pPr>
        <w:widowControl w:val="0"/>
        <w:ind w:firstLine="720"/>
        <w:jc w:val="both"/>
        <w:rPr>
          <w:spacing w:val="-8"/>
          <w:lang w:val="en-US" w:eastAsia="ru-RU"/>
        </w:rPr>
      </w:pPr>
      <w:r>
        <w:rPr>
          <w:noProof/>
          <w:lang w:val="uk-UA" w:eastAsia="uk-UA"/>
        </w:rPr>
        <w:pict>
          <v:oval id="Овал 2" o:spid="_x0000_s1030" style="position:absolute;left:0;text-align:left;margin-left:227.2pt;margin-top:218.5pt;width:32.9pt;height:22.65pt;z-index:251650048;visibility:visible" stroked="f"/>
        </w:pict>
      </w:r>
      <w:r w:rsidRPr="0092421A">
        <w:rPr>
          <w:spacing w:val="-8"/>
          <w:lang w:eastAsia="ru-RU"/>
        </w:rPr>
        <w:t xml:space="preserve">Навчальний посібник охоплює основну проблематику сучасної порівняльної психології. Його укладено відповідно до робочої програми навчальної дисципліни «Порівняльна психологія» затвердженої на засіданні науково-методичної ради </w:t>
      </w:r>
      <w:r w:rsidRPr="0092421A">
        <w:rPr>
          <w:color w:val="000000"/>
          <w:spacing w:val="-8"/>
          <w:lang w:eastAsia="ru-RU"/>
        </w:rPr>
        <w:t>університету (прот. №18 від 18.04.2016).</w:t>
      </w:r>
      <w:r w:rsidRPr="0092421A">
        <w:rPr>
          <w:spacing w:val="-8"/>
          <w:lang w:eastAsia="ru-RU"/>
        </w:rPr>
        <w:t xml:space="preserve"> Містить теоретичні лекційні матеріали з порівняльної психології, виклад основних положень цієї дисципліни. Пропонує короткий виклад кожного лекційного заняття. Запропонована у посібнику система викладу навчального матеріалу підібрана відповідно до вимог програми з метою забезпечення високого рівня сформованості знань, умінь й навичок студентів. </w:t>
      </w:r>
    </w:p>
    <w:p w:rsidR="009A7BE2" w:rsidRDefault="009A7BE2" w:rsidP="00C34D51">
      <w:pPr>
        <w:widowControl w:val="0"/>
        <w:ind w:firstLine="720"/>
        <w:jc w:val="both"/>
        <w:rPr>
          <w:spacing w:val="-8"/>
          <w:lang w:val="en-US" w:eastAsia="ru-RU"/>
        </w:rPr>
      </w:pPr>
      <w:r w:rsidRPr="0092421A">
        <w:rPr>
          <w:spacing w:val="-8"/>
          <w:lang w:eastAsia="ru-RU"/>
        </w:rPr>
        <w:t>Для викладачів, студентів, які вивчають курс «Порівняльна психологія» у закладі вищої освіти як загальну дисципліну і всім, хто цікавиться порівняльною психологією.</w:t>
      </w:r>
    </w:p>
    <w:p w:rsidR="009A7BE2" w:rsidRPr="00C34D51" w:rsidRDefault="009A7BE2" w:rsidP="00C34D51">
      <w:pPr>
        <w:widowControl w:val="0"/>
        <w:ind w:firstLine="720"/>
        <w:jc w:val="both"/>
        <w:rPr>
          <w:spacing w:val="-8"/>
          <w:lang w:val="en-US"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9"/>
        <w:gridCol w:w="8788"/>
      </w:tblGrid>
      <w:tr w:rsidR="009A7BE2" w:rsidRPr="0092421A" w:rsidTr="00C534A5">
        <w:tc>
          <w:tcPr>
            <w:tcW w:w="959" w:type="dxa"/>
            <w:tcBorders>
              <w:top w:val="nil"/>
              <w:left w:val="nil"/>
              <w:bottom w:val="nil"/>
              <w:right w:val="nil"/>
            </w:tcBorders>
          </w:tcPr>
          <w:p w:rsidR="009A7BE2" w:rsidRPr="0092421A" w:rsidRDefault="009A7BE2" w:rsidP="00253EB6">
            <w:pPr>
              <w:jc w:val="both"/>
              <w:rPr>
                <w:b/>
                <w:lang w:eastAsia="ru-RU"/>
              </w:rPr>
            </w:pPr>
          </w:p>
          <w:p w:rsidR="009A7BE2" w:rsidRPr="0092421A" w:rsidRDefault="009A7BE2" w:rsidP="00253EB6">
            <w:pPr>
              <w:shd w:val="clear" w:color="auto" w:fill="FFFFFF"/>
              <w:jc w:val="both"/>
              <w:rPr>
                <w:b/>
                <w:lang w:eastAsia="ru-RU"/>
              </w:rPr>
            </w:pPr>
          </w:p>
        </w:tc>
        <w:tc>
          <w:tcPr>
            <w:tcW w:w="8788" w:type="dxa"/>
            <w:tcBorders>
              <w:top w:val="nil"/>
              <w:left w:val="nil"/>
              <w:bottom w:val="nil"/>
              <w:right w:val="nil"/>
            </w:tcBorders>
          </w:tcPr>
          <w:p w:rsidR="009A7BE2" w:rsidRDefault="009A7BE2" w:rsidP="00253EB6">
            <w:pPr>
              <w:jc w:val="both"/>
              <w:rPr>
                <w:b/>
                <w:spacing w:val="-6"/>
                <w:lang w:val="en-US" w:eastAsia="ru-RU"/>
              </w:rPr>
            </w:pPr>
            <w:r>
              <w:rPr>
                <w:b/>
                <w:spacing w:val="-6"/>
                <w:lang w:val="uk-UA" w:eastAsia="ru-RU"/>
              </w:rPr>
              <w:t xml:space="preserve">   </w:t>
            </w:r>
            <w:r w:rsidRPr="0092421A">
              <w:rPr>
                <w:b/>
                <w:spacing w:val="-6"/>
                <w:lang w:eastAsia="ru-RU"/>
              </w:rPr>
              <w:t>Лозинська І.Г.</w:t>
            </w:r>
          </w:p>
          <w:p w:rsidR="009A7BE2" w:rsidRPr="0092421A" w:rsidRDefault="009A7BE2" w:rsidP="00253EB6">
            <w:pPr>
              <w:jc w:val="both"/>
              <w:rPr>
                <w:b/>
                <w:spacing w:val="-6"/>
                <w:lang w:eastAsia="ru-RU"/>
              </w:rPr>
            </w:pPr>
            <w:r w:rsidRPr="0092421A">
              <w:rPr>
                <w:b/>
                <w:spacing w:val="-6"/>
                <w:lang w:eastAsia="ru-RU"/>
              </w:rPr>
              <w:t xml:space="preserve"> </w:t>
            </w:r>
            <w:r>
              <w:rPr>
                <w:b/>
                <w:spacing w:val="-6"/>
                <w:lang w:val="uk-UA" w:eastAsia="ru-RU"/>
              </w:rPr>
              <w:t xml:space="preserve">   </w:t>
            </w:r>
            <w:r w:rsidRPr="0092421A">
              <w:rPr>
                <w:b/>
                <w:spacing w:val="-6"/>
                <w:lang w:eastAsia="ru-RU"/>
              </w:rPr>
              <w:t xml:space="preserve">Перша світова війна і Східна Галичина : </w:t>
            </w:r>
            <w:r w:rsidRPr="0092421A">
              <w:rPr>
                <w:spacing w:val="-6"/>
                <w:lang w:eastAsia="ru-RU"/>
              </w:rPr>
              <w:t>методичні матеріали до семінарських занять / І.Г. Лозинська.</w:t>
            </w:r>
            <w:r w:rsidRPr="0092421A">
              <w:rPr>
                <w:bCs/>
                <w:spacing w:val="-6"/>
                <w:lang w:eastAsia="ru-RU"/>
              </w:rPr>
              <w:t xml:space="preserve"> –</w:t>
            </w:r>
            <w:r w:rsidRPr="0092421A">
              <w:rPr>
                <w:spacing w:val="-6"/>
                <w:lang w:eastAsia="ru-RU"/>
              </w:rPr>
              <w:t xml:space="preserve">Дрогобич : Редакційно-видавничий відділ Дрогобицького державного педагогічного університету імені Івана Франка, 2018. </w:t>
            </w:r>
            <w:r w:rsidRPr="0092421A">
              <w:rPr>
                <w:spacing w:val="-6"/>
                <w:lang w:eastAsia="ru-RU"/>
              </w:rPr>
              <w:sym w:font="Symbol" w:char="F02D"/>
            </w:r>
            <w:r w:rsidRPr="0092421A">
              <w:rPr>
                <w:spacing w:val="-6"/>
                <w:lang w:eastAsia="ru-RU"/>
              </w:rPr>
              <w:t xml:space="preserve"> 20  с.</w:t>
            </w:r>
          </w:p>
        </w:tc>
      </w:tr>
    </w:tbl>
    <w:p w:rsidR="009A7BE2" w:rsidRPr="0092421A" w:rsidRDefault="009A7BE2" w:rsidP="00253EB6">
      <w:pPr>
        <w:ind w:firstLine="708"/>
        <w:jc w:val="both"/>
        <w:rPr>
          <w:lang w:eastAsia="ru-RU"/>
        </w:rPr>
      </w:pPr>
    </w:p>
    <w:p w:rsidR="009A7BE2" w:rsidRPr="0092421A" w:rsidRDefault="009A7BE2" w:rsidP="00253EB6">
      <w:pPr>
        <w:ind w:firstLine="708"/>
        <w:jc w:val="both"/>
        <w:rPr>
          <w:lang w:eastAsia="ru-RU"/>
        </w:rPr>
      </w:pPr>
      <w:r w:rsidRPr="0092421A">
        <w:rPr>
          <w:lang w:eastAsia="ru-RU"/>
        </w:rPr>
        <w:t xml:space="preserve">Навчально-методичний посібник “Перша світова війна і Східна Галичина: методичні матеріали до семінарських занять» написаний відповідно до робочої програми навчальної дисципліни «Перша світова війна і Східна Галичина» для студентів  спеціальності 014 «Середня освіта (Історія)» другого (магістерського) рівня вищої освіти, затвердженої вченою радою Дрогобицького державного педагогічного університету імені Івана Франка.  </w:t>
      </w:r>
    </w:p>
    <w:p w:rsidR="009A7BE2" w:rsidRPr="0092421A" w:rsidRDefault="009A7BE2" w:rsidP="00253EB6">
      <w:pPr>
        <w:shd w:val="clear" w:color="auto" w:fill="FFFFFF"/>
        <w:ind w:firstLine="720"/>
        <w:jc w:val="both"/>
        <w:rPr>
          <w:lang w:eastAsia="ru-RU"/>
        </w:rPr>
      </w:pPr>
      <w:r w:rsidRPr="0092421A">
        <w:rPr>
          <w:lang w:eastAsia="ru-RU"/>
        </w:rPr>
        <w:t xml:space="preserve">У посібнику подаються теми, плани і методичні поради до семінарських занять, рекомендована література. Також посібник містить короткий </w:t>
      </w:r>
      <w:r w:rsidRPr="0092421A">
        <w:rPr>
          <w:bCs/>
          <w:lang w:eastAsia="ru-RU"/>
        </w:rPr>
        <w:t>термінологічний словник.</w:t>
      </w:r>
    </w:p>
    <w:p w:rsidR="009A7BE2" w:rsidRPr="00C34D51" w:rsidRDefault="009A7BE2" w:rsidP="00253EB6">
      <w:pPr>
        <w:shd w:val="clear" w:color="auto" w:fill="FFFFFF"/>
        <w:tabs>
          <w:tab w:val="left" w:leader="dot" w:pos="4166"/>
          <w:tab w:val="left" w:leader="dot" w:pos="6293"/>
        </w:tabs>
        <w:ind w:firstLine="720"/>
        <w:jc w:val="both"/>
        <w:rPr>
          <w:lang w:val="en-US" w:eastAsia="ru-RU"/>
        </w:rPr>
      </w:pPr>
    </w:p>
    <w:p w:rsidR="009A7BE2" w:rsidRPr="0092421A" w:rsidRDefault="009A7BE2" w:rsidP="00253EB6">
      <w:pPr>
        <w:shd w:val="clear" w:color="auto" w:fill="FFFFFF"/>
        <w:autoSpaceDE w:val="0"/>
        <w:autoSpaceDN w:val="0"/>
        <w:adjustRightInd w:val="0"/>
        <w:spacing w:line="276" w:lineRule="auto"/>
        <w:ind w:firstLine="708"/>
        <w:jc w:val="both"/>
        <w:rPr>
          <w:bCs/>
          <w:noProof/>
          <w:lang w:eastAsia="ru-RU"/>
        </w:rPr>
      </w:pPr>
      <w:r>
        <w:rPr>
          <w:b/>
          <w:bCs/>
          <w:noProof/>
          <w:lang w:val="uk-UA" w:eastAsia="ru-RU"/>
        </w:rPr>
        <w:t xml:space="preserve">    </w:t>
      </w:r>
      <w:r w:rsidRPr="0092421A">
        <w:rPr>
          <w:b/>
          <w:bCs/>
          <w:noProof/>
          <w:lang w:eastAsia="ru-RU"/>
        </w:rPr>
        <w:t xml:space="preserve">Логвиненко Т.О., Клим М. </w:t>
      </w:r>
    </w:p>
    <w:p w:rsidR="009A7BE2" w:rsidRPr="0092421A" w:rsidRDefault="009A7BE2" w:rsidP="00C34D51">
      <w:pPr>
        <w:shd w:val="clear" w:color="auto" w:fill="FFFFFF"/>
        <w:autoSpaceDE w:val="0"/>
        <w:autoSpaceDN w:val="0"/>
        <w:adjustRightInd w:val="0"/>
        <w:spacing w:line="276" w:lineRule="auto"/>
        <w:ind w:left="708" w:firstLine="4"/>
        <w:jc w:val="both"/>
        <w:rPr>
          <w:noProof/>
          <w:spacing w:val="-6"/>
          <w:lang w:eastAsia="ru-RU"/>
        </w:rPr>
      </w:pPr>
      <w:r>
        <w:rPr>
          <w:b/>
          <w:noProof/>
          <w:spacing w:val="-6"/>
          <w:lang w:val="uk-UA" w:eastAsia="ru-RU"/>
        </w:rPr>
        <w:t xml:space="preserve">    </w:t>
      </w:r>
      <w:r w:rsidRPr="0092421A">
        <w:rPr>
          <w:b/>
          <w:noProof/>
          <w:spacing w:val="-6"/>
          <w:lang w:eastAsia="ru-RU"/>
        </w:rPr>
        <w:t xml:space="preserve">Порівняльна педагогіка </w:t>
      </w:r>
      <w:r w:rsidRPr="0092421A">
        <w:rPr>
          <w:noProof/>
          <w:spacing w:val="-6"/>
          <w:lang w:eastAsia="ru-RU"/>
        </w:rPr>
        <w:t>: курс лекцій [для студентів ЗВО] / Т.О. Логвиненко, М.І. Клим. – Дрогобич : Редакційно-видавничий відділ Дрогобицького державного педагогічного університету імені Івана Франка, 2018. –   100  с.</w:t>
      </w:r>
    </w:p>
    <w:p w:rsidR="009A7BE2" w:rsidRPr="0092421A" w:rsidRDefault="009A7BE2" w:rsidP="00253EB6">
      <w:pPr>
        <w:spacing w:line="276" w:lineRule="auto"/>
        <w:jc w:val="both"/>
        <w:rPr>
          <w:noProof/>
          <w:lang w:eastAsia="ru-RU"/>
        </w:rPr>
      </w:pPr>
    </w:p>
    <w:p w:rsidR="009A7BE2" w:rsidRPr="0092421A" w:rsidRDefault="009A7BE2" w:rsidP="00253EB6">
      <w:pPr>
        <w:spacing w:line="276" w:lineRule="auto"/>
        <w:ind w:firstLine="747"/>
        <w:jc w:val="both"/>
        <w:rPr>
          <w:noProof/>
          <w:lang w:eastAsia="ru-RU"/>
        </w:rPr>
      </w:pPr>
      <w:r w:rsidRPr="0092421A">
        <w:rPr>
          <w:noProof/>
          <w:lang w:eastAsia="ru-RU"/>
        </w:rPr>
        <w:t>Курс лекцій укладено відповідно до навчальної програми дисципліни “Порівняльна педагогіка” для підготовки фахівців першого (бакалаврського) рівня вищої освіти  напряму підготовки “Соціальна робота”.</w:t>
      </w:r>
    </w:p>
    <w:p w:rsidR="009A7BE2" w:rsidRPr="0092421A" w:rsidRDefault="009A7BE2" w:rsidP="00253EB6">
      <w:pPr>
        <w:tabs>
          <w:tab w:val="left" w:pos="851"/>
        </w:tabs>
        <w:spacing w:line="276" w:lineRule="auto"/>
        <w:ind w:firstLine="567"/>
        <w:jc w:val="both"/>
        <w:rPr>
          <w:noProof/>
          <w:lang w:eastAsia="ru-RU"/>
        </w:rPr>
      </w:pPr>
      <w:r w:rsidRPr="0092421A">
        <w:rPr>
          <w:noProof/>
          <w:lang w:eastAsia="ru-RU"/>
        </w:rPr>
        <w:t>У ньому вміщено інформаційний виклад основних положень кожної теми, запропоновано навчальну літературу, завдання для самоконтролю відповідно до вимог програми з метою забезпечення високого рівня сформованості знань, умінь і навичок студентів.</w:t>
      </w:r>
    </w:p>
    <w:p w:rsidR="009A7BE2" w:rsidRPr="0092421A" w:rsidRDefault="009A7BE2" w:rsidP="00253EB6">
      <w:pPr>
        <w:tabs>
          <w:tab w:val="left" w:pos="851"/>
        </w:tabs>
        <w:spacing w:line="276" w:lineRule="auto"/>
        <w:ind w:firstLine="567"/>
        <w:jc w:val="both"/>
        <w:rPr>
          <w:noProof/>
          <w:lang w:eastAsia="ru-RU"/>
        </w:rPr>
      </w:pPr>
    </w:p>
    <w:p w:rsidR="009A7BE2" w:rsidRPr="0092421A" w:rsidRDefault="009A7BE2" w:rsidP="00253EB6">
      <w:pPr>
        <w:tabs>
          <w:tab w:val="left" w:pos="851"/>
        </w:tabs>
        <w:spacing w:line="276" w:lineRule="auto"/>
        <w:ind w:firstLine="567"/>
        <w:jc w:val="both"/>
        <w:rPr>
          <w:noProof/>
          <w:lang w:eastAsia="ru-RU"/>
        </w:rPr>
      </w:pPr>
    </w:p>
    <w:tbl>
      <w:tblPr>
        <w:tblW w:w="9853" w:type="dxa"/>
        <w:tblInd w:w="-106" w:type="dxa"/>
        <w:tblLook w:val="00A0"/>
      </w:tblPr>
      <w:tblGrid>
        <w:gridCol w:w="1065"/>
        <w:gridCol w:w="8788"/>
      </w:tblGrid>
      <w:tr w:rsidR="009A7BE2" w:rsidRPr="0092421A" w:rsidTr="00C534A5">
        <w:trPr>
          <w:trHeight w:val="1846"/>
        </w:trPr>
        <w:tc>
          <w:tcPr>
            <w:tcW w:w="1065" w:type="dxa"/>
          </w:tcPr>
          <w:p w:rsidR="009A7BE2" w:rsidRPr="0092421A" w:rsidRDefault="009A7BE2" w:rsidP="00253EB6">
            <w:pPr>
              <w:widowControl w:val="0"/>
              <w:autoSpaceDE w:val="0"/>
              <w:autoSpaceDN w:val="0"/>
              <w:adjustRightInd w:val="0"/>
              <w:spacing w:line="276" w:lineRule="auto"/>
              <w:jc w:val="both"/>
              <w:rPr>
                <w:b/>
                <w:bCs/>
                <w:lang w:eastAsia="ru-RU"/>
              </w:rPr>
            </w:pPr>
          </w:p>
          <w:p w:rsidR="009A7BE2" w:rsidRPr="0092421A" w:rsidRDefault="009A7BE2" w:rsidP="00253EB6">
            <w:pPr>
              <w:widowControl w:val="0"/>
              <w:autoSpaceDE w:val="0"/>
              <w:autoSpaceDN w:val="0"/>
              <w:adjustRightInd w:val="0"/>
              <w:spacing w:line="276" w:lineRule="auto"/>
              <w:jc w:val="both"/>
              <w:rPr>
                <w:b/>
                <w:bCs/>
                <w:lang w:eastAsia="ru-RU"/>
              </w:rPr>
            </w:pPr>
          </w:p>
        </w:tc>
        <w:tc>
          <w:tcPr>
            <w:tcW w:w="8788" w:type="dxa"/>
          </w:tcPr>
          <w:p w:rsidR="009A7BE2" w:rsidRPr="0092421A" w:rsidRDefault="009A7BE2" w:rsidP="00253EB6">
            <w:pPr>
              <w:widowControl w:val="0"/>
              <w:autoSpaceDE w:val="0"/>
              <w:autoSpaceDN w:val="0"/>
              <w:adjustRightInd w:val="0"/>
              <w:spacing w:line="276" w:lineRule="auto"/>
              <w:ind w:hanging="43"/>
              <w:jc w:val="both"/>
              <w:rPr>
                <w:b/>
                <w:bCs/>
                <w:spacing w:val="-6"/>
                <w:lang w:eastAsia="ru-RU"/>
              </w:rPr>
            </w:pPr>
            <w:r>
              <w:rPr>
                <w:b/>
                <w:bCs/>
                <w:spacing w:val="-6"/>
                <w:lang w:val="uk-UA" w:eastAsia="ru-RU"/>
              </w:rPr>
              <w:t xml:space="preserve">       </w:t>
            </w:r>
            <w:r w:rsidRPr="0092421A">
              <w:rPr>
                <w:b/>
                <w:bCs/>
                <w:spacing w:val="-6"/>
                <w:lang w:eastAsia="ru-RU"/>
              </w:rPr>
              <w:t xml:space="preserve">Мірчук І.Л. </w:t>
            </w:r>
          </w:p>
          <w:p w:rsidR="009A7BE2" w:rsidRPr="0092421A" w:rsidRDefault="009A7BE2" w:rsidP="00253EB6">
            <w:pPr>
              <w:widowControl w:val="0"/>
              <w:autoSpaceDE w:val="0"/>
              <w:autoSpaceDN w:val="0"/>
              <w:adjustRightInd w:val="0"/>
              <w:spacing w:line="276" w:lineRule="auto"/>
              <w:ind w:firstLine="380"/>
              <w:jc w:val="both"/>
              <w:rPr>
                <w:b/>
                <w:bCs/>
                <w:spacing w:val="-6"/>
                <w:lang w:eastAsia="ru-RU"/>
              </w:rPr>
            </w:pPr>
            <w:r w:rsidRPr="0092421A">
              <w:rPr>
                <w:b/>
                <w:bCs/>
                <w:spacing w:val="-6"/>
                <w:lang w:eastAsia="ru-RU"/>
              </w:rPr>
              <w:t xml:space="preserve">Історія соціології : методичні матеріали до семінарських занять / </w:t>
            </w:r>
            <w:r w:rsidRPr="0092421A">
              <w:rPr>
                <w:bCs/>
                <w:spacing w:val="-6"/>
                <w:lang w:eastAsia="ru-RU"/>
              </w:rPr>
              <w:t>Ірина Мірчук</w:t>
            </w:r>
            <w:r w:rsidRPr="0092421A">
              <w:rPr>
                <w:b/>
                <w:bCs/>
                <w:spacing w:val="-6"/>
                <w:lang w:eastAsia="ru-RU"/>
              </w:rPr>
              <w:t xml:space="preserve">. – </w:t>
            </w:r>
            <w:r w:rsidRPr="0092421A">
              <w:rPr>
                <w:spacing w:val="-6"/>
                <w:lang w:eastAsia="ru-RU"/>
              </w:rPr>
              <w:t xml:space="preserve">Дрогобич : </w:t>
            </w:r>
            <w:bookmarkStart w:id="2" w:name="_Hlk444612800"/>
            <w:r w:rsidRPr="0092421A">
              <w:rPr>
                <w:spacing w:val="-6"/>
                <w:lang w:eastAsia="ru-RU"/>
              </w:rPr>
              <w:t xml:space="preserve">Редакційно-видавничий відділ Дрогобицького державного педагогічного університету імені Івана Франка, </w:t>
            </w:r>
            <w:bookmarkEnd w:id="2"/>
            <w:r w:rsidRPr="0092421A">
              <w:rPr>
                <w:spacing w:val="-6"/>
                <w:lang w:eastAsia="ru-RU"/>
              </w:rPr>
              <w:t>2018. – 98 с.</w:t>
            </w:r>
          </w:p>
        </w:tc>
      </w:tr>
    </w:tbl>
    <w:p w:rsidR="009A7BE2" w:rsidRPr="00253EB6" w:rsidRDefault="009A7BE2" w:rsidP="00253EB6">
      <w:pPr>
        <w:spacing w:line="276" w:lineRule="auto"/>
        <w:jc w:val="both"/>
        <w:rPr>
          <w:lang w:val="en-US" w:eastAsia="ru-RU"/>
        </w:rPr>
      </w:pPr>
    </w:p>
    <w:p w:rsidR="009A7BE2" w:rsidRPr="0092421A" w:rsidRDefault="009A7BE2" w:rsidP="00253EB6">
      <w:pPr>
        <w:shd w:val="clear" w:color="auto" w:fill="FFFFFF"/>
        <w:spacing w:line="276" w:lineRule="auto"/>
        <w:ind w:firstLine="600"/>
        <w:jc w:val="both"/>
        <w:rPr>
          <w:lang w:eastAsia="ru-RU"/>
        </w:rPr>
      </w:pPr>
      <w:r w:rsidRPr="0092421A">
        <w:rPr>
          <w:lang w:eastAsia="ru-RU"/>
        </w:rPr>
        <w:t>Навчальний посібник укладено відповідно до робочої програми навчальної дисципліни «Історія соціології» для підготовки фахівців першого (бакалаврського) рівня вищої освіти галузі знань 05 «Соціальні та поведінкові науки» спеціальність 054 «Соціологія».</w:t>
      </w:r>
    </w:p>
    <w:p w:rsidR="009A7BE2" w:rsidRPr="0092421A" w:rsidRDefault="009A7BE2" w:rsidP="00253EB6">
      <w:pPr>
        <w:shd w:val="clear" w:color="auto" w:fill="FFFFFF"/>
        <w:tabs>
          <w:tab w:val="left" w:pos="8789"/>
        </w:tabs>
        <w:spacing w:line="276" w:lineRule="auto"/>
        <w:ind w:firstLine="600"/>
        <w:jc w:val="both"/>
        <w:rPr>
          <w:lang w:eastAsia="ru-RU"/>
        </w:rPr>
      </w:pPr>
      <w:r w:rsidRPr="0092421A">
        <w:rPr>
          <w:lang w:eastAsia="ru-RU"/>
        </w:rPr>
        <w:t xml:space="preserve">Посібник містить теми семінарських занять, методичні рекомендації та літературу, які допоможуть здобувачам першого (бакалаврського) рівня вищої освіти поглибити знання з історії </w:t>
      </w:r>
      <w:r w:rsidRPr="0092421A">
        <w:rPr>
          <w:color w:val="000000"/>
          <w:lang w:eastAsia="ru-RU"/>
        </w:rPr>
        <w:t>становлення та розвитку соціології</w:t>
      </w:r>
      <w:r w:rsidRPr="0092421A">
        <w:rPr>
          <w:lang w:eastAsia="ru-RU"/>
        </w:rPr>
        <w:t xml:space="preserve"> як самостійної  науки про суспільство.</w:t>
      </w:r>
    </w:p>
    <w:p w:rsidR="009A7BE2" w:rsidRPr="0092421A" w:rsidRDefault="009A7BE2" w:rsidP="00253EB6">
      <w:pPr>
        <w:jc w:val="both"/>
        <w:rPr>
          <w:lang w:eastAsia="ru-RU"/>
        </w:rPr>
      </w:pPr>
    </w:p>
    <w:p w:rsidR="009A7BE2" w:rsidRPr="0092421A" w:rsidRDefault="009A7BE2" w:rsidP="00253EB6">
      <w:pPr>
        <w:jc w:val="both"/>
        <w:rPr>
          <w:lang w:eastAsia="ru-RU"/>
        </w:rPr>
      </w:pPr>
    </w:p>
    <w:p w:rsidR="009A7BE2" w:rsidRPr="0092421A" w:rsidRDefault="009A7BE2" w:rsidP="00253EB6">
      <w:pPr>
        <w:jc w:val="both"/>
        <w:rPr>
          <w:lang w:eastAsia="ru-RU"/>
        </w:rPr>
      </w:pPr>
    </w:p>
    <w:tbl>
      <w:tblPr>
        <w:tblW w:w="0" w:type="auto"/>
        <w:tblLook w:val="00A0"/>
      </w:tblPr>
      <w:tblGrid>
        <w:gridCol w:w="795"/>
        <w:gridCol w:w="9060"/>
      </w:tblGrid>
      <w:tr w:rsidR="009A7BE2" w:rsidRPr="0092421A" w:rsidTr="00C534A5">
        <w:tc>
          <w:tcPr>
            <w:tcW w:w="817" w:type="dxa"/>
          </w:tcPr>
          <w:p w:rsidR="009A7BE2" w:rsidRPr="0092421A" w:rsidRDefault="009A7BE2" w:rsidP="00253EB6">
            <w:pPr>
              <w:jc w:val="both"/>
              <w:rPr>
                <w:b/>
                <w:color w:val="FF0000"/>
                <w:lang w:eastAsia="en-US"/>
              </w:rPr>
            </w:pPr>
          </w:p>
        </w:tc>
        <w:tc>
          <w:tcPr>
            <w:tcW w:w="9321" w:type="dxa"/>
          </w:tcPr>
          <w:p w:rsidR="009A7BE2" w:rsidRPr="0092421A" w:rsidRDefault="009A7BE2" w:rsidP="00253EB6">
            <w:pPr>
              <w:ind w:firstLine="1"/>
              <w:jc w:val="both"/>
              <w:rPr>
                <w:lang w:eastAsia="en-US"/>
              </w:rPr>
            </w:pPr>
            <w:r w:rsidRPr="0092421A">
              <w:rPr>
                <w:b/>
              </w:rPr>
              <w:t xml:space="preserve">    </w:t>
            </w:r>
            <w:r>
              <w:rPr>
                <w:b/>
                <w:lang w:val="uk-UA"/>
              </w:rPr>
              <w:t xml:space="preserve">  </w:t>
            </w:r>
            <w:r w:rsidRPr="0092421A">
              <w:rPr>
                <w:b/>
              </w:rPr>
              <w:t>Лазурчак Л.В., Вдовичин Т.Я.</w:t>
            </w:r>
          </w:p>
          <w:p w:rsidR="009A7BE2" w:rsidRPr="0092421A" w:rsidRDefault="009A7BE2" w:rsidP="00253EB6">
            <w:pPr>
              <w:ind w:firstLine="142"/>
              <w:jc w:val="both"/>
              <w:rPr>
                <w:lang w:val="uk-UA"/>
              </w:rPr>
            </w:pPr>
            <w:r w:rsidRPr="00253EB6">
              <w:rPr>
                <w:b/>
              </w:rPr>
              <w:t xml:space="preserve">   </w:t>
            </w:r>
            <w:r>
              <w:rPr>
                <w:b/>
                <w:lang w:val="uk-UA"/>
              </w:rPr>
              <w:t xml:space="preserve"> </w:t>
            </w:r>
            <w:r w:rsidRPr="00253EB6">
              <w:rPr>
                <w:b/>
              </w:rPr>
              <w:t>Програмування</w:t>
            </w:r>
            <w:r w:rsidRPr="0092421A">
              <w:t>: Тексти лекцій [для підготовки фахівців першого (бакалаврського) рівня вищої освіти галузі знань 01 «Освіта/Педагогіка»  спеціальності 014   «Середня освіта (інформатика)»] /</w:t>
            </w:r>
            <w:r w:rsidRPr="0092421A">
              <w:rPr>
                <w:b/>
              </w:rPr>
              <w:t xml:space="preserve"> Любов Василівна Лазурчак, Тетяна Ярославівна Вдовичин.</w:t>
            </w:r>
            <w:r w:rsidRPr="0092421A">
              <w:t xml:space="preserve"> </w:t>
            </w:r>
            <w:r w:rsidRPr="0092421A">
              <w:rPr>
                <w:color w:val="000000"/>
              </w:rPr>
              <w:t xml:space="preserve">– Дрогобич : Редакційно-видавничий відділ </w:t>
            </w:r>
            <w:r w:rsidRPr="0092421A">
              <w:rPr>
                <w:bCs/>
              </w:rPr>
              <w:t>Дрогобицького державного педагогічного університету імені Івана Франка</w:t>
            </w:r>
            <w:r w:rsidRPr="0092421A">
              <w:rPr>
                <w:color w:val="000000"/>
              </w:rPr>
              <w:t xml:space="preserve">, 2018. – </w:t>
            </w:r>
            <w:r w:rsidRPr="0092421A">
              <w:t>74 с.</w:t>
            </w:r>
          </w:p>
          <w:p w:rsidR="009A7BE2" w:rsidRPr="0092421A" w:rsidRDefault="009A7BE2" w:rsidP="00253EB6">
            <w:pPr>
              <w:jc w:val="both"/>
              <w:rPr>
                <w:bCs/>
                <w:lang w:eastAsia="en-US"/>
              </w:rPr>
            </w:pPr>
          </w:p>
        </w:tc>
      </w:tr>
    </w:tbl>
    <w:p w:rsidR="009A7BE2" w:rsidRPr="0092421A" w:rsidRDefault="009A7BE2" w:rsidP="00253EB6">
      <w:pPr>
        <w:tabs>
          <w:tab w:val="left" w:pos="851"/>
        </w:tabs>
        <w:jc w:val="both"/>
        <w:rPr>
          <w:bCs/>
          <w:color w:val="FF0000"/>
          <w:lang w:eastAsia="en-US"/>
        </w:rPr>
      </w:pPr>
      <w:r w:rsidRPr="0092421A">
        <w:rPr>
          <w:bCs/>
          <w:color w:val="FF0000"/>
        </w:rPr>
        <w:tab/>
      </w:r>
      <w:r w:rsidRPr="0092421A">
        <w:t>Тексти лекцій розроблено відповідно до програми навчальної дисципліни «Програмування» для підготовки фахівців першого (бакалаврського) рівня вищої освіти галузі знань 01 «Освіта/Педагогіка» спеціальності 014 «Середня освіта (інформатика)».</w:t>
      </w:r>
    </w:p>
    <w:p w:rsidR="009A7BE2" w:rsidRPr="0092421A" w:rsidRDefault="009A7BE2" w:rsidP="00253EB6">
      <w:pPr>
        <w:ind w:firstLine="708"/>
        <w:jc w:val="both"/>
      </w:pPr>
      <w:r>
        <w:rPr>
          <w:noProof/>
          <w:lang w:val="uk-UA" w:eastAsia="uk-UA"/>
        </w:rPr>
        <w:pict>
          <v:oval id="Овал 82" o:spid="_x0000_s1031" style="position:absolute;left:0;text-align:left;margin-left:223.9pt;margin-top:84.15pt;width:39.2pt;height:27.55pt;z-index:251651072;visibility:visible;v-text-anchor:middle" fillcolor="window" stroked="f" strokeweight="2pt"/>
        </w:pict>
      </w:r>
      <w:r w:rsidRPr="0092421A">
        <w:t xml:space="preserve">У посібнику пропонуються теоретичні відомості з мови програмування С++. Рекомендований студентам і викладачам при вивченні основ алгоритмізації та програмування із застосуванням мови С++. </w:t>
      </w:r>
    </w:p>
    <w:p w:rsidR="009A7BE2" w:rsidRPr="0092421A" w:rsidRDefault="009A7BE2" w:rsidP="00253EB6">
      <w:pPr>
        <w:jc w:val="both"/>
        <w:rPr>
          <w:lang w:val="uk-UA" w:eastAsia="ru-RU"/>
        </w:rPr>
      </w:pPr>
    </w:p>
    <w:tbl>
      <w:tblPr>
        <w:tblW w:w="0" w:type="auto"/>
        <w:tblLook w:val="00A0"/>
      </w:tblPr>
      <w:tblGrid>
        <w:gridCol w:w="1101"/>
        <w:gridCol w:w="8753"/>
      </w:tblGrid>
      <w:tr w:rsidR="009A7BE2" w:rsidRPr="0092421A" w:rsidTr="00C534A5">
        <w:tc>
          <w:tcPr>
            <w:tcW w:w="1101" w:type="dxa"/>
          </w:tcPr>
          <w:p w:rsidR="009A7BE2" w:rsidRPr="0092421A" w:rsidRDefault="009A7BE2" w:rsidP="00253EB6">
            <w:pPr>
              <w:jc w:val="both"/>
              <w:rPr>
                <w:lang w:eastAsia="en-US"/>
              </w:rPr>
            </w:pPr>
          </w:p>
          <w:p w:rsidR="009A7BE2" w:rsidRPr="0092421A" w:rsidRDefault="009A7BE2" w:rsidP="00253EB6">
            <w:pPr>
              <w:jc w:val="both"/>
              <w:rPr>
                <w:b/>
                <w:lang w:eastAsia="en-US"/>
              </w:rPr>
            </w:pPr>
          </w:p>
        </w:tc>
        <w:tc>
          <w:tcPr>
            <w:tcW w:w="8753" w:type="dxa"/>
          </w:tcPr>
          <w:p w:rsidR="009A7BE2" w:rsidRPr="0092421A" w:rsidRDefault="009A7BE2" w:rsidP="002B2F6C">
            <w:pPr>
              <w:tabs>
                <w:tab w:val="left" w:pos="0"/>
              </w:tabs>
              <w:jc w:val="both"/>
              <w:rPr>
                <w:b/>
                <w:lang w:eastAsia="en-US"/>
              </w:rPr>
            </w:pPr>
            <w:r>
              <w:rPr>
                <w:b/>
                <w:lang w:val="uk-UA"/>
              </w:rPr>
              <w:t xml:space="preserve">      </w:t>
            </w:r>
            <w:r w:rsidRPr="0092421A">
              <w:rPr>
                <w:b/>
              </w:rPr>
              <w:t xml:space="preserve">Лазурко Лідія. </w:t>
            </w:r>
          </w:p>
          <w:p w:rsidR="009A7BE2" w:rsidRPr="0092421A" w:rsidRDefault="009A7BE2" w:rsidP="00253EB6">
            <w:pPr>
              <w:tabs>
                <w:tab w:val="left" w:pos="777"/>
              </w:tabs>
              <w:jc w:val="both"/>
              <w:rPr>
                <w:b/>
                <w:lang w:eastAsia="en-US"/>
              </w:rPr>
            </w:pPr>
            <w:r>
              <w:rPr>
                <w:b/>
                <w:lang w:val="uk-UA"/>
              </w:rPr>
              <w:t xml:space="preserve">       </w:t>
            </w:r>
            <w:r w:rsidRPr="0092421A">
              <w:rPr>
                <w:b/>
              </w:rPr>
              <w:t xml:space="preserve">Джерела з історії України : </w:t>
            </w:r>
            <w:r w:rsidRPr="0092421A">
              <w:t xml:space="preserve">методичні рекомендації до семінарських занять / Лідія Миколаївна Лазурко. – </w:t>
            </w:r>
            <w:r w:rsidRPr="0092421A">
              <w:rPr>
                <w:color w:val="222222"/>
                <w:shd w:val="clear" w:color="auto" w:fill="FFFFFF"/>
              </w:rPr>
              <w:t xml:space="preserve">2-ге видання, розширене та доповнене. </w:t>
            </w:r>
            <w:r w:rsidRPr="0092421A">
              <w:t>– Дрогобич : Редакційно-видавничий відділ Дрогобицького державного педагогічного університету імені Івана Франка, 2018. –  60 с.</w:t>
            </w:r>
          </w:p>
        </w:tc>
      </w:tr>
    </w:tbl>
    <w:p w:rsidR="009A7BE2" w:rsidRPr="0092421A" w:rsidRDefault="009A7BE2" w:rsidP="00253EB6">
      <w:pPr>
        <w:jc w:val="both"/>
        <w:rPr>
          <w:lang w:eastAsia="en-US"/>
        </w:rPr>
      </w:pPr>
    </w:p>
    <w:tbl>
      <w:tblPr>
        <w:tblW w:w="10065" w:type="dxa"/>
        <w:tblInd w:w="-176" w:type="dxa"/>
        <w:tblLook w:val="00A0"/>
      </w:tblPr>
      <w:tblGrid>
        <w:gridCol w:w="250"/>
        <w:gridCol w:w="9815"/>
      </w:tblGrid>
      <w:tr w:rsidR="009A7BE2" w:rsidRPr="0092421A" w:rsidTr="00C534A5">
        <w:tc>
          <w:tcPr>
            <w:tcW w:w="250" w:type="dxa"/>
          </w:tcPr>
          <w:p w:rsidR="009A7BE2" w:rsidRPr="0092421A" w:rsidRDefault="009A7BE2" w:rsidP="00253EB6">
            <w:pPr>
              <w:tabs>
                <w:tab w:val="left" w:pos="0"/>
              </w:tabs>
              <w:jc w:val="both"/>
              <w:rPr>
                <w:b/>
                <w:lang w:eastAsia="en-US"/>
              </w:rPr>
            </w:pPr>
          </w:p>
        </w:tc>
        <w:tc>
          <w:tcPr>
            <w:tcW w:w="9815" w:type="dxa"/>
          </w:tcPr>
          <w:p w:rsidR="009A7BE2" w:rsidRPr="0092421A" w:rsidRDefault="009A7BE2" w:rsidP="00253EB6">
            <w:pPr>
              <w:tabs>
                <w:tab w:val="left" w:pos="0"/>
              </w:tabs>
              <w:jc w:val="both"/>
              <w:rPr>
                <w:lang w:eastAsia="en-US"/>
              </w:rPr>
            </w:pPr>
            <w:r w:rsidRPr="0092421A">
              <w:tab/>
              <w:t>Навчальний посібник написано відповідно до програми навчальної дисципліни «Джерела з історії України» для підготовки фахівців першого (бакалаврського) рівня вищої освіти галузі знань 01 «Освіта / Педагогіка» спеціальності 014 «Середня освіта (Історія)», затвердженої науково-методичною радою Дрогобицького державного педагогічного університету імені Івана Франка.</w:t>
            </w:r>
          </w:p>
          <w:p w:rsidR="009A7BE2" w:rsidRPr="0092421A" w:rsidRDefault="009A7BE2" w:rsidP="00253EB6">
            <w:pPr>
              <w:tabs>
                <w:tab w:val="left" w:pos="0"/>
              </w:tabs>
              <w:ind w:firstLine="635"/>
              <w:jc w:val="both"/>
              <w:rPr>
                <w:b/>
                <w:lang w:eastAsia="en-US"/>
              </w:rPr>
            </w:pPr>
            <w:r w:rsidRPr="0092421A">
              <w:t>Посібник містить тематику і плани семінарських занять, методичні поради до них, перелік тем індивідально-дослідницьких завдань та рекомендований список літератури.</w:t>
            </w:r>
          </w:p>
        </w:tc>
      </w:tr>
      <w:tr w:rsidR="009A7BE2" w:rsidRPr="0092421A" w:rsidTr="00C534A5">
        <w:trPr>
          <w:gridAfter w:val="1"/>
          <w:wAfter w:w="9815" w:type="dxa"/>
        </w:trPr>
        <w:tc>
          <w:tcPr>
            <w:tcW w:w="250" w:type="dxa"/>
          </w:tcPr>
          <w:p w:rsidR="009A7BE2" w:rsidRPr="0092421A" w:rsidRDefault="009A7BE2" w:rsidP="00253EB6">
            <w:pPr>
              <w:tabs>
                <w:tab w:val="left" w:pos="0"/>
              </w:tabs>
              <w:jc w:val="both"/>
              <w:rPr>
                <w:b/>
                <w:lang w:eastAsia="en-US"/>
              </w:rPr>
            </w:pPr>
          </w:p>
        </w:tc>
      </w:tr>
      <w:tr w:rsidR="009A7BE2" w:rsidRPr="0092421A" w:rsidTr="00C534A5">
        <w:tc>
          <w:tcPr>
            <w:tcW w:w="250" w:type="dxa"/>
          </w:tcPr>
          <w:p w:rsidR="009A7BE2" w:rsidRPr="0092421A" w:rsidRDefault="009A7BE2" w:rsidP="00253EB6">
            <w:pPr>
              <w:tabs>
                <w:tab w:val="left" w:pos="0"/>
              </w:tabs>
              <w:jc w:val="both"/>
              <w:rPr>
                <w:b/>
                <w:lang w:eastAsia="en-US"/>
              </w:rPr>
            </w:pPr>
          </w:p>
        </w:tc>
        <w:tc>
          <w:tcPr>
            <w:tcW w:w="9815" w:type="dxa"/>
          </w:tcPr>
          <w:p w:rsidR="009A7BE2" w:rsidRPr="0092421A" w:rsidRDefault="009A7BE2" w:rsidP="00253EB6">
            <w:pPr>
              <w:tabs>
                <w:tab w:val="left" w:pos="0"/>
              </w:tabs>
              <w:jc w:val="both"/>
              <w:rPr>
                <w:lang w:eastAsia="en-US"/>
              </w:rPr>
            </w:pPr>
          </w:p>
        </w:tc>
      </w:tr>
    </w:tbl>
    <w:p w:rsidR="009A7BE2" w:rsidRPr="0092421A" w:rsidRDefault="009A7BE2" w:rsidP="00253EB6">
      <w:pPr>
        <w:jc w:val="both"/>
        <w:rPr>
          <w:lang w:eastAsia="ru-RU"/>
        </w:rPr>
      </w:pPr>
    </w:p>
    <w:p w:rsidR="009A7BE2" w:rsidRPr="0092421A" w:rsidRDefault="009A7BE2" w:rsidP="00253EB6">
      <w:pPr>
        <w:jc w:val="both"/>
        <w:rPr>
          <w:lang w:eastAsia="ru-RU"/>
        </w:rPr>
      </w:pPr>
    </w:p>
    <w:tbl>
      <w:tblPr>
        <w:tblW w:w="0" w:type="auto"/>
        <w:tblInd w:w="108" w:type="dxa"/>
        <w:tblLook w:val="00A0"/>
      </w:tblPr>
      <w:tblGrid>
        <w:gridCol w:w="993"/>
        <w:gridCol w:w="8754"/>
      </w:tblGrid>
      <w:tr w:rsidR="009A7BE2" w:rsidRPr="0092421A" w:rsidTr="00C534A5">
        <w:tc>
          <w:tcPr>
            <w:tcW w:w="993" w:type="dxa"/>
          </w:tcPr>
          <w:p w:rsidR="009A7BE2" w:rsidRPr="0092421A" w:rsidRDefault="009A7BE2" w:rsidP="00253EB6">
            <w:pPr>
              <w:jc w:val="both"/>
              <w:rPr>
                <w:lang w:eastAsia="en-US"/>
              </w:rPr>
            </w:pPr>
          </w:p>
          <w:p w:rsidR="009A7BE2" w:rsidRPr="0092421A" w:rsidRDefault="009A7BE2" w:rsidP="00253EB6">
            <w:pPr>
              <w:spacing w:line="312" w:lineRule="auto"/>
              <w:jc w:val="both"/>
              <w:rPr>
                <w:b/>
                <w:lang w:eastAsia="en-US"/>
              </w:rPr>
            </w:pPr>
          </w:p>
        </w:tc>
        <w:tc>
          <w:tcPr>
            <w:tcW w:w="8756" w:type="dxa"/>
          </w:tcPr>
          <w:p w:rsidR="009A7BE2" w:rsidRPr="0092421A" w:rsidRDefault="009A7BE2" w:rsidP="00253EB6">
            <w:pPr>
              <w:jc w:val="both"/>
              <w:rPr>
                <w:b/>
                <w:lang w:eastAsia="en-US"/>
              </w:rPr>
            </w:pPr>
            <w:r>
              <w:rPr>
                <w:b/>
                <w:lang w:val="uk-UA"/>
              </w:rPr>
              <w:t xml:space="preserve">           </w:t>
            </w:r>
            <w:r w:rsidRPr="0092421A">
              <w:rPr>
                <w:b/>
              </w:rPr>
              <w:t xml:space="preserve">Чопик Р. В. </w:t>
            </w:r>
          </w:p>
          <w:p w:rsidR="009A7BE2" w:rsidRPr="0092421A" w:rsidRDefault="009A7BE2" w:rsidP="00253EB6">
            <w:pPr>
              <w:spacing w:line="312" w:lineRule="auto"/>
              <w:ind w:firstLine="709"/>
              <w:jc w:val="both"/>
              <w:rPr>
                <w:lang w:eastAsia="en-US"/>
              </w:rPr>
            </w:pPr>
            <w:r w:rsidRPr="0092421A">
              <w:rPr>
                <w:b/>
              </w:rPr>
              <w:t>Метрологічний контроль :</w:t>
            </w:r>
            <w:r w:rsidRPr="0092421A">
              <w:t xml:space="preserve"> тексти лекцій [для студентів спеціальності </w:t>
            </w:r>
            <w:r w:rsidRPr="0092421A">
              <w:rPr>
                <w:bCs/>
                <w:iCs/>
              </w:rPr>
              <w:t>227 «Фізична реабілітація»</w:t>
            </w:r>
            <w:r w:rsidRPr="0092421A">
              <w:t>] / Р. В. Чопик. – Дрогобич : Редакційно-видавничий відділ Дрогобицького державного педагогічного університету імені Івана Франка, 2018. –  188 с.</w:t>
            </w:r>
          </w:p>
        </w:tc>
      </w:tr>
    </w:tbl>
    <w:p w:rsidR="009A7BE2" w:rsidRPr="0092421A" w:rsidRDefault="009A7BE2" w:rsidP="00253EB6">
      <w:pPr>
        <w:widowControl w:val="0"/>
        <w:ind w:firstLine="708"/>
        <w:jc w:val="both"/>
        <w:rPr>
          <w:lang w:eastAsia="ru-RU"/>
        </w:rPr>
      </w:pPr>
      <w:r w:rsidRPr="0092421A">
        <w:rPr>
          <w:lang w:eastAsia="ru-RU"/>
        </w:rPr>
        <w:t>У навчальному посібнику у вигляді текстів лекцій представлено метрологічні основи педагогічного контролю, описано способи вимірювань у фізичній культурі, методи тестування рухових можливостей людини, математико-статистичні методи та їхнє застосування для обробки й аналізу отриманих результатів. Запропоноване видання містить питання для контролю знань, довідково-інформаційні дані, предметний покажчик, список рекомендованої літератури.</w:t>
      </w:r>
    </w:p>
    <w:p w:rsidR="009A7BE2" w:rsidRPr="0092421A" w:rsidRDefault="009A7BE2" w:rsidP="00253EB6">
      <w:pPr>
        <w:widowControl w:val="0"/>
        <w:jc w:val="both"/>
        <w:rPr>
          <w:lang w:eastAsia="ru-RU"/>
        </w:rPr>
      </w:pPr>
      <w:r w:rsidRPr="0092421A">
        <w:rPr>
          <w:lang w:eastAsia="ru-RU"/>
        </w:rPr>
        <w:t>Посібник призначений для студентів, аспірантів і фахівців з фізичної реабілітації та фізичної культури.</w:t>
      </w:r>
    </w:p>
    <w:p w:rsidR="009A7BE2" w:rsidRPr="0092421A" w:rsidRDefault="009A7BE2" w:rsidP="00253EB6">
      <w:pPr>
        <w:widowControl w:val="0"/>
        <w:jc w:val="both"/>
        <w:rPr>
          <w:u w:val="single"/>
          <w:lang w:eastAsia="ru-RU"/>
        </w:rPr>
      </w:pPr>
    </w:p>
    <w:p w:rsidR="009A7BE2" w:rsidRPr="0092421A" w:rsidRDefault="009A7BE2" w:rsidP="00253EB6">
      <w:pPr>
        <w:widowControl w:val="0"/>
        <w:jc w:val="both"/>
        <w:rPr>
          <w:u w:val="single"/>
          <w:lang w:eastAsia="ru-RU"/>
        </w:rPr>
      </w:pPr>
    </w:p>
    <w:p w:rsidR="009A7BE2" w:rsidRPr="0092421A" w:rsidRDefault="009A7BE2" w:rsidP="00253EB6">
      <w:pPr>
        <w:jc w:val="both"/>
        <w:rPr>
          <w:lang w:eastAsia="ru-RU"/>
        </w:rPr>
      </w:pPr>
    </w:p>
    <w:tbl>
      <w:tblPr>
        <w:tblW w:w="0" w:type="auto"/>
        <w:tblLook w:val="01E0"/>
      </w:tblPr>
      <w:tblGrid>
        <w:gridCol w:w="1008"/>
        <w:gridCol w:w="8847"/>
      </w:tblGrid>
      <w:tr w:rsidR="009A7BE2" w:rsidRPr="0092421A" w:rsidTr="00C534A5">
        <w:tc>
          <w:tcPr>
            <w:tcW w:w="1008" w:type="dxa"/>
          </w:tcPr>
          <w:p w:rsidR="009A7BE2" w:rsidRPr="0092421A" w:rsidRDefault="009A7BE2" w:rsidP="00253EB6">
            <w:pPr>
              <w:spacing w:line="276" w:lineRule="auto"/>
              <w:jc w:val="both"/>
              <w:rPr>
                <w:b/>
                <w:lang w:eastAsia="en-US"/>
              </w:rPr>
            </w:pPr>
          </w:p>
        </w:tc>
        <w:tc>
          <w:tcPr>
            <w:tcW w:w="8847" w:type="dxa"/>
          </w:tcPr>
          <w:p w:rsidR="009A7BE2" w:rsidRPr="0092421A" w:rsidRDefault="009A7BE2" w:rsidP="00253EB6">
            <w:pPr>
              <w:spacing w:line="276" w:lineRule="auto"/>
              <w:jc w:val="both"/>
              <w:rPr>
                <w:b/>
                <w:bCs/>
                <w:lang w:eastAsia="en-US"/>
              </w:rPr>
            </w:pPr>
            <w:r>
              <w:rPr>
                <w:b/>
                <w:bCs/>
                <w:lang w:val="uk-UA"/>
              </w:rPr>
              <w:t xml:space="preserve">    </w:t>
            </w:r>
            <w:r w:rsidRPr="0092421A">
              <w:rPr>
                <w:b/>
                <w:bCs/>
              </w:rPr>
              <w:t xml:space="preserve">Ільницький Василь. </w:t>
            </w:r>
          </w:p>
          <w:p w:rsidR="009A7BE2" w:rsidRPr="0092421A" w:rsidRDefault="009A7BE2" w:rsidP="00253EB6">
            <w:pPr>
              <w:spacing w:line="276" w:lineRule="auto"/>
              <w:jc w:val="both"/>
              <w:rPr>
                <w:lang w:eastAsia="en-US"/>
              </w:rPr>
            </w:pPr>
            <w:r>
              <w:rPr>
                <w:b/>
                <w:lang w:val="uk-UA"/>
              </w:rPr>
              <w:t xml:space="preserve">    </w:t>
            </w:r>
            <w:r w:rsidRPr="0092421A">
              <w:rPr>
                <w:b/>
              </w:rPr>
              <w:t xml:space="preserve">Історія Організації українських націоналістів і Української повстанської армії </w:t>
            </w:r>
            <w:r w:rsidRPr="0092421A">
              <w:rPr>
                <w:b/>
                <w:bCs/>
              </w:rPr>
              <w:t xml:space="preserve">: </w:t>
            </w:r>
            <w:r w:rsidRPr="0092421A">
              <w:t>м</w:t>
            </w:r>
            <w:r w:rsidRPr="0092421A">
              <w:rPr>
                <w:lang w:eastAsia="uk-UA"/>
              </w:rPr>
              <w:t>етодичні матеріали до семінарських занять [для студентів ЗВО]</w:t>
            </w:r>
            <w:r w:rsidRPr="0092421A">
              <w:t xml:space="preserve"> / Ільницький Василь </w:t>
            </w:r>
            <w:r w:rsidRPr="0092421A">
              <w:rPr>
                <w:spacing w:val="-6"/>
              </w:rPr>
              <w:t>Іванович.</w:t>
            </w:r>
            <w:r w:rsidRPr="0092421A">
              <w:rPr>
                <w:bCs/>
                <w:spacing w:val="-6"/>
                <w:lang w:eastAsia="ru-RU"/>
              </w:rPr>
              <w:t xml:space="preserve"> 2-ге видання. розширене та доповнене.</w:t>
            </w:r>
            <w:r w:rsidRPr="0092421A">
              <w:rPr>
                <w:spacing w:val="-6"/>
              </w:rPr>
              <w:t xml:space="preserve"> – Дрогобич :</w:t>
            </w:r>
            <w:r w:rsidRPr="0092421A">
              <w:t xml:space="preserve"> Редакційно-видавничий відділ Дрогобицького державного педагогічного університету імені Івана Франка, 2018. − 60 с.</w:t>
            </w:r>
          </w:p>
        </w:tc>
      </w:tr>
    </w:tbl>
    <w:p w:rsidR="009A7BE2" w:rsidRPr="0092421A" w:rsidRDefault="009A7BE2" w:rsidP="00253EB6">
      <w:pPr>
        <w:spacing w:line="276" w:lineRule="auto"/>
        <w:ind w:firstLine="708"/>
        <w:jc w:val="both"/>
        <w:rPr>
          <w:bCs/>
          <w:lang w:eastAsia="en-US"/>
        </w:rPr>
      </w:pPr>
    </w:p>
    <w:p w:rsidR="009A7BE2" w:rsidRPr="0092421A" w:rsidRDefault="009A7BE2" w:rsidP="00253EB6">
      <w:pPr>
        <w:spacing w:line="276" w:lineRule="auto"/>
        <w:ind w:firstLine="708"/>
        <w:jc w:val="both"/>
        <w:rPr>
          <w:bCs/>
        </w:rPr>
      </w:pPr>
      <w:r w:rsidRPr="0092421A">
        <w:rPr>
          <w:bCs/>
        </w:rPr>
        <w:t xml:space="preserve">Навчально-методичний посібник містить плани </w:t>
      </w:r>
      <w:r w:rsidRPr="0092421A">
        <w:rPr>
          <w:bCs/>
          <w:color w:val="000000"/>
        </w:rPr>
        <w:t xml:space="preserve">семінарських занять, методичні поради до них, перелік рекомендованих джерел і літератури, </w:t>
      </w:r>
      <w:r w:rsidRPr="0092421A">
        <w:rPr>
          <w:color w:val="000000"/>
        </w:rPr>
        <w:t xml:space="preserve">завдання для контрольних робіт, тематику </w:t>
      </w:r>
      <w:r w:rsidRPr="0092421A">
        <w:rPr>
          <w:bCs/>
          <w:color w:val="000000"/>
        </w:rPr>
        <w:t>індивідуальних завдань.</w:t>
      </w:r>
    </w:p>
    <w:p w:rsidR="009A7BE2" w:rsidRPr="0092421A" w:rsidRDefault="009A7BE2" w:rsidP="00253EB6">
      <w:pPr>
        <w:tabs>
          <w:tab w:val="left" w:pos="851"/>
        </w:tabs>
        <w:spacing w:line="276" w:lineRule="auto"/>
        <w:ind w:firstLine="567"/>
        <w:jc w:val="both"/>
      </w:pPr>
    </w:p>
    <w:tbl>
      <w:tblPr>
        <w:tblW w:w="0" w:type="auto"/>
        <w:tblLook w:val="00A0"/>
      </w:tblPr>
      <w:tblGrid>
        <w:gridCol w:w="946"/>
        <w:gridCol w:w="8909"/>
      </w:tblGrid>
      <w:tr w:rsidR="009A7BE2" w:rsidRPr="0092421A" w:rsidTr="00C534A5">
        <w:tc>
          <w:tcPr>
            <w:tcW w:w="959" w:type="dxa"/>
          </w:tcPr>
          <w:p w:rsidR="009A7BE2" w:rsidRPr="0092421A" w:rsidRDefault="009A7BE2" w:rsidP="00253EB6">
            <w:pPr>
              <w:jc w:val="both"/>
              <w:rPr>
                <w:lang w:eastAsia="en-US"/>
              </w:rPr>
            </w:pPr>
          </w:p>
          <w:p w:rsidR="009A7BE2" w:rsidRPr="0092421A" w:rsidRDefault="009A7BE2" w:rsidP="00253EB6">
            <w:pPr>
              <w:jc w:val="both"/>
              <w:rPr>
                <w:b/>
                <w:lang w:eastAsia="en-US"/>
              </w:rPr>
            </w:pPr>
          </w:p>
        </w:tc>
        <w:tc>
          <w:tcPr>
            <w:tcW w:w="9038" w:type="dxa"/>
          </w:tcPr>
          <w:p w:rsidR="009A7BE2" w:rsidRPr="0092421A" w:rsidRDefault="009A7BE2" w:rsidP="00253EB6">
            <w:pPr>
              <w:jc w:val="both"/>
              <w:rPr>
                <w:lang w:eastAsia="en-US"/>
              </w:rPr>
            </w:pPr>
            <w:r>
              <w:rPr>
                <w:b/>
                <w:lang w:val="uk-UA"/>
              </w:rPr>
              <w:t xml:space="preserve">   </w:t>
            </w:r>
            <w:r w:rsidRPr="0092421A">
              <w:rPr>
                <w:b/>
              </w:rPr>
              <w:t>Ворончак</w:t>
            </w:r>
            <w:r w:rsidRPr="0092421A">
              <w:t xml:space="preserve"> І. </w:t>
            </w:r>
          </w:p>
          <w:p w:rsidR="009A7BE2" w:rsidRPr="0092421A" w:rsidRDefault="009A7BE2" w:rsidP="00253EB6">
            <w:pPr>
              <w:jc w:val="both"/>
              <w:rPr>
                <w:lang w:eastAsia="en-US"/>
              </w:rPr>
            </w:pPr>
            <w:r>
              <w:rPr>
                <w:b/>
                <w:lang w:val="uk-UA"/>
              </w:rPr>
              <w:t xml:space="preserve">   </w:t>
            </w:r>
            <w:r w:rsidRPr="009F5862">
              <w:rPr>
                <w:b/>
              </w:rPr>
              <w:t>Маркетинг освіти</w:t>
            </w:r>
            <w:r w:rsidRPr="0092421A">
              <w:t xml:space="preserve"> : методичні матеріали до практичних занять [для студентів ЗВО] / Іван Ворончак. – Дрогобич : Редакційно-видавничий відділ Дрогобицького державного педагогічного університету імені Івана Франка, 2018. – 128 с.</w:t>
            </w:r>
          </w:p>
        </w:tc>
      </w:tr>
    </w:tbl>
    <w:p w:rsidR="009A7BE2" w:rsidRPr="0092421A" w:rsidRDefault="009A7BE2" w:rsidP="00253EB6">
      <w:pPr>
        <w:ind w:firstLine="567"/>
        <w:jc w:val="both"/>
        <w:rPr>
          <w:lang w:eastAsia="en-US"/>
        </w:rPr>
      </w:pPr>
    </w:p>
    <w:p w:rsidR="009A7BE2" w:rsidRPr="0092421A" w:rsidRDefault="009A7BE2" w:rsidP="00253EB6">
      <w:pPr>
        <w:ind w:firstLine="567"/>
        <w:jc w:val="both"/>
      </w:pPr>
      <w:r w:rsidRPr="0092421A">
        <w:t>Методичні матеріали до практичних занять з дисципліни «Маркетинг освіти» укладені згідно з робочою програмою вибіркової навчальної дисципліни «</w:t>
      </w:r>
      <w:r w:rsidRPr="0092421A">
        <w:rPr>
          <w:lang w:eastAsia="uk-UA"/>
        </w:rPr>
        <w:t>Маркетинг освіти</w:t>
      </w:r>
      <w:r w:rsidRPr="0092421A">
        <w:t xml:space="preserve">» для підготовки фахівців </w:t>
      </w:r>
      <w:r w:rsidRPr="0092421A">
        <w:rPr>
          <w:bCs/>
          <w:color w:val="000000"/>
          <w:spacing w:val="1"/>
        </w:rPr>
        <w:t xml:space="preserve">другого (магістерського) рівня вищої освіти </w:t>
      </w:r>
      <w:r w:rsidRPr="0092421A">
        <w:t xml:space="preserve">спеціальності «Менеджмент» </w:t>
      </w:r>
      <w:r w:rsidRPr="0092421A">
        <w:rPr>
          <w:lang w:eastAsia="uk-UA"/>
        </w:rPr>
        <w:t>(освітня програма «Управління навчальним закладом»)</w:t>
      </w:r>
      <w:r w:rsidRPr="0092421A">
        <w:t>, затвердженою науково-методичною радою Дрогобицького державного педагогічного університету імені Івана Франка.</w:t>
      </w:r>
    </w:p>
    <w:p w:rsidR="009A7BE2" w:rsidRPr="0092421A" w:rsidRDefault="009A7BE2" w:rsidP="00253EB6">
      <w:pPr>
        <w:ind w:firstLine="567"/>
        <w:jc w:val="both"/>
      </w:pPr>
      <w:r>
        <w:rPr>
          <w:noProof/>
          <w:lang w:val="uk-UA" w:eastAsia="uk-UA"/>
        </w:rPr>
        <w:pict>
          <v:oval id="Овал 4" o:spid="_x0000_s1032" style="position:absolute;left:0;text-align:left;margin-left:230.15pt;margin-top:219.1pt;width:37.7pt;height:25.15pt;z-index:251652096;visibility:visible" stroked="f"/>
        </w:pict>
      </w:r>
      <w:r w:rsidRPr="0092421A">
        <w:rPr>
          <w:lang w:eastAsia="uk-UA"/>
        </w:rPr>
        <w:t>Пропонований посібник має на меті підвищення ефективності аудиторних занять, а також процесу самостійної підготовки студентів до них. Практичне застосування студентами теоретико-методологічних положень курсу «</w:t>
      </w:r>
      <w:r w:rsidRPr="0092421A">
        <w:t>Маркетинг освіти</w:t>
      </w:r>
      <w:r w:rsidRPr="0092421A">
        <w:rPr>
          <w:lang w:eastAsia="uk-UA"/>
        </w:rPr>
        <w:t xml:space="preserve">» в процесі розв’язання ситуаційних задач і вправ сприятиме набуттю вмінь з формування маркетингової політики навчального закладу, стратегічного, тактичного і оперативного управління його маркетинговою діяльністю, розробки дієвого комплексу маркетингу освіти та, як наслідок, забезпечення конкурентоспроможності освітніх послуг на ринку. </w:t>
      </w:r>
      <w:r w:rsidRPr="0092421A">
        <w:t>Це видання містить теоретико-методичний та практичний матеріал до кожної з тем курсу, зокрема короткі теоретичні відомості, плани практичних занять, тести і питання для самоперевірки та контролю знань, завдання, задачі та ситуації для аналізу, приклади розв’язання задач і вправ.</w:t>
      </w:r>
    </w:p>
    <w:tbl>
      <w:tblPr>
        <w:tblW w:w="0" w:type="auto"/>
        <w:tblLook w:val="00A0"/>
      </w:tblPr>
      <w:tblGrid>
        <w:gridCol w:w="1101"/>
        <w:gridCol w:w="8753"/>
      </w:tblGrid>
      <w:tr w:rsidR="009A7BE2" w:rsidRPr="0092421A" w:rsidTr="00C534A5">
        <w:tc>
          <w:tcPr>
            <w:tcW w:w="1101" w:type="dxa"/>
          </w:tcPr>
          <w:p w:rsidR="009A7BE2" w:rsidRPr="0092421A" w:rsidRDefault="009A7BE2" w:rsidP="00253EB6">
            <w:pPr>
              <w:jc w:val="both"/>
              <w:rPr>
                <w:lang w:eastAsia="ru-RU"/>
              </w:rPr>
            </w:pPr>
          </w:p>
          <w:p w:rsidR="009A7BE2" w:rsidRPr="0092421A" w:rsidRDefault="009A7BE2" w:rsidP="00253EB6">
            <w:pPr>
              <w:jc w:val="both"/>
              <w:rPr>
                <w:lang w:val="en-US" w:eastAsia="ru-RU"/>
              </w:rPr>
            </w:pPr>
          </w:p>
        </w:tc>
        <w:tc>
          <w:tcPr>
            <w:tcW w:w="8753" w:type="dxa"/>
          </w:tcPr>
          <w:p w:rsidR="009A7BE2" w:rsidRDefault="009A7BE2" w:rsidP="00253EB6">
            <w:pPr>
              <w:ind w:firstLine="708"/>
              <w:jc w:val="both"/>
              <w:rPr>
                <w:b/>
                <w:lang w:val="en-US" w:eastAsia="ru-RU"/>
              </w:rPr>
            </w:pPr>
          </w:p>
          <w:p w:rsidR="009A7BE2" w:rsidRPr="0092421A" w:rsidRDefault="009A7BE2" w:rsidP="00253EB6">
            <w:pPr>
              <w:ind w:firstLine="708"/>
              <w:jc w:val="both"/>
              <w:rPr>
                <w:b/>
                <w:lang w:eastAsia="ru-RU"/>
              </w:rPr>
            </w:pPr>
            <w:r w:rsidRPr="0092421A">
              <w:rPr>
                <w:b/>
                <w:lang w:eastAsia="ru-RU"/>
              </w:rPr>
              <w:t xml:space="preserve">Ек Наталія. </w:t>
            </w:r>
          </w:p>
          <w:p w:rsidR="009A7BE2" w:rsidRPr="0092421A" w:rsidRDefault="009A7BE2" w:rsidP="00253EB6">
            <w:pPr>
              <w:ind w:firstLine="708"/>
              <w:jc w:val="both"/>
              <w:rPr>
                <w:b/>
                <w:spacing w:val="-6"/>
                <w:lang w:eastAsia="ru-RU"/>
              </w:rPr>
            </w:pPr>
            <w:r w:rsidRPr="0092421A">
              <w:rPr>
                <w:b/>
                <w:spacing w:val="-6"/>
                <w:lang w:eastAsia="ru-RU"/>
              </w:rPr>
              <w:t xml:space="preserve">Проблеми інтерпретації дитячих  творів для фортепіано Василя Барвінського </w:t>
            </w:r>
            <w:r w:rsidRPr="0092421A">
              <w:rPr>
                <w:spacing w:val="-6"/>
                <w:lang w:eastAsia="ru-RU"/>
              </w:rPr>
              <w:t>(на прикладі збірки  «38 українських народних пісень») навчальний посібник [для самостійної роботи студентів]:</w:t>
            </w:r>
            <w:r w:rsidRPr="0092421A">
              <w:rPr>
                <w:b/>
                <w:spacing w:val="-6"/>
                <w:lang w:eastAsia="ru-RU"/>
              </w:rPr>
              <w:t xml:space="preserve"> / </w:t>
            </w:r>
            <w:r w:rsidRPr="0092421A">
              <w:rPr>
                <w:spacing w:val="-6"/>
                <w:lang w:eastAsia="ru-RU"/>
              </w:rPr>
              <w:t>Наталія Ек. – Дрогобич : Редакційно-видавничий відділ</w:t>
            </w:r>
            <w:r w:rsidRPr="0092421A">
              <w:rPr>
                <w:b/>
                <w:spacing w:val="-6"/>
                <w:lang w:eastAsia="ru-RU"/>
              </w:rPr>
              <w:t xml:space="preserve"> </w:t>
            </w:r>
            <w:r w:rsidRPr="0092421A">
              <w:rPr>
                <w:spacing w:val="-6"/>
                <w:lang w:eastAsia="ru-RU"/>
              </w:rPr>
              <w:t>Дрогобицького державного</w:t>
            </w:r>
            <w:r w:rsidRPr="0092421A">
              <w:rPr>
                <w:lang w:eastAsia="ru-RU"/>
              </w:rPr>
              <w:t xml:space="preserve"> педагогічного університету імені Івана Франка, 2018. – 34 с.</w:t>
            </w:r>
          </w:p>
        </w:tc>
      </w:tr>
    </w:tbl>
    <w:p w:rsidR="009A7BE2" w:rsidRPr="0092421A" w:rsidRDefault="009A7BE2" w:rsidP="00253EB6">
      <w:pPr>
        <w:spacing w:line="276" w:lineRule="auto"/>
        <w:ind w:firstLine="708"/>
        <w:jc w:val="both"/>
        <w:rPr>
          <w:lang w:eastAsia="ru-RU"/>
        </w:rPr>
      </w:pPr>
    </w:p>
    <w:p w:rsidR="009A7BE2" w:rsidRPr="0092421A" w:rsidRDefault="009A7BE2" w:rsidP="00253EB6">
      <w:pPr>
        <w:ind w:firstLine="708"/>
        <w:jc w:val="both"/>
        <w:rPr>
          <w:b/>
          <w:lang w:eastAsia="ru-RU"/>
        </w:rPr>
      </w:pPr>
      <w:r w:rsidRPr="0092421A">
        <w:rPr>
          <w:lang w:eastAsia="ru-RU"/>
        </w:rPr>
        <w:t>Навчальний посібник присвячений висвітленню інтерпретаційних особливостей фортепіанної збірки для молоді «38 українських народних пісень для фортепіано зі словесним текстом» В. Барвінського та її значення у музичному вихованні. Навчальний посібник</w:t>
      </w:r>
      <w:r w:rsidRPr="0092421A">
        <w:rPr>
          <w:bCs/>
          <w:lang w:eastAsia="ru-RU"/>
        </w:rPr>
        <w:t xml:space="preserve"> для самостійної роботи</w:t>
      </w:r>
      <w:r w:rsidRPr="0092421A">
        <w:rPr>
          <w:lang w:eastAsia="ru-RU"/>
        </w:rPr>
        <w:t xml:space="preserve"> написано відповідно до програми навчальної дисципліни «Профіль: фортепіано» для підготовки фахівців другого (магістерського) рівня вищої освіти спеціальності 014.13 «Середня освіта (Музичне мистецтво)»  ПМВС 01.     </w:t>
      </w:r>
    </w:p>
    <w:p w:rsidR="009A7BE2" w:rsidRPr="0092421A" w:rsidRDefault="009A7BE2" w:rsidP="00253EB6">
      <w:pPr>
        <w:tabs>
          <w:tab w:val="left" w:pos="720"/>
        </w:tabs>
        <w:ind w:firstLine="720"/>
        <w:jc w:val="both"/>
        <w:rPr>
          <w:lang w:eastAsia="ru-RU"/>
        </w:rPr>
      </w:pPr>
      <w:r w:rsidRPr="0092421A">
        <w:rPr>
          <w:lang w:eastAsia="ru-RU"/>
        </w:rPr>
        <w:t xml:space="preserve">Видання має на меті скерування до самостійної музичної діяльності студентів, яке полягає не лише в ефективному розв’язанні навчальних завдань (поглибленні знань студента, розширенні його світогляду, розвиткові інтелектуальних можливостей особистості, ерудиції), а також розкриває інтерпретаційні проблеми творів, подає методико-виконавський та музично-естетичний аналіз фортепіанної збірки В. Барвінського, який може бути використаний як матеріал для самостійного опрацювання студентами музично-педагогічних й мистецьких вишів України.        </w:t>
      </w:r>
    </w:p>
    <w:p w:rsidR="009A7BE2" w:rsidRPr="0092421A" w:rsidRDefault="009A7BE2" w:rsidP="00253EB6">
      <w:pPr>
        <w:tabs>
          <w:tab w:val="left" w:pos="7335"/>
        </w:tabs>
        <w:spacing w:line="276" w:lineRule="auto"/>
        <w:jc w:val="both"/>
        <w:rPr>
          <w:lang w:eastAsia="ru-RU"/>
        </w:rPr>
      </w:pPr>
      <w:r>
        <w:rPr>
          <w:noProof/>
          <w:lang w:val="uk-UA" w:eastAsia="uk-UA"/>
        </w:rPr>
        <w:pict>
          <v:oval id="Овал 7" o:spid="_x0000_s1033" style="position:absolute;left:0;text-align:left;margin-left:222.3pt;margin-top:21.6pt;width:40pt;height:35pt;z-index:251653120;visibility:visible" stroked="f"/>
        </w:pict>
      </w:r>
      <w:r w:rsidRPr="0092421A">
        <w:rPr>
          <w:lang w:eastAsia="ru-RU"/>
        </w:rPr>
        <w:t xml:space="preserve"> </w:t>
      </w:r>
      <w:r w:rsidRPr="0092421A">
        <w:rPr>
          <w:lang w:eastAsia="ru-RU"/>
        </w:rPr>
        <w:tab/>
      </w:r>
    </w:p>
    <w:tbl>
      <w:tblPr>
        <w:tblW w:w="0" w:type="auto"/>
        <w:tblLook w:val="00A0"/>
      </w:tblPr>
      <w:tblGrid>
        <w:gridCol w:w="1101"/>
        <w:gridCol w:w="8754"/>
      </w:tblGrid>
      <w:tr w:rsidR="009A7BE2" w:rsidRPr="0092421A" w:rsidTr="00C534A5">
        <w:trPr>
          <w:trHeight w:val="317"/>
        </w:trPr>
        <w:tc>
          <w:tcPr>
            <w:tcW w:w="1101" w:type="dxa"/>
          </w:tcPr>
          <w:p w:rsidR="009A7BE2" w:rsidRPr="0092421A" w:rsidRDefault="009A7BE2" w:rsidP="00253EB6">
            <w:pPr>
              <w:widowControl w:val="0"/>
              <w:autoSpaceDE w:val="0"/>
              <w:autoSpaceDN w:val="0"/>
              <w:adjustRightInd w:val="0"/>
              <w:jc w:val="both"/>
              <w:rPr>
                <w:lang w:eastAsia="ru-RU"/>
              </w:rPr>
            </w:pPr>
          </w:p>
          <w:p w:rsidR="009A7BE2" w:rsidRPr="0092421A" w:rsidRDefault="009A7BE2" w:rsidP="00253EB6">
            <w:pPr>
              <w:widowControl w:val="0"/>
              <w:autoSpaceDE w:val="0"/>
              <w:autoSpaceDN w:val="0"/>
              <w:adjustRightInd w:val="0"/>
              <w:jc w:val="both"/>
              <w:rPr>
                <w:lang w:eastAsia="ru-RU"/>
              </w:rPr>
            </w:pPr>
          </w:p>
          <w:p w:rsidR="009A7BE2" w:rsidRPr="0092421A" w:rsidRDefault="009A7BE2" w:rsidP="00253EB6">
            <w:pPr>
              <w:widowControl w:val="0"/>
              <w:autoSpaceDE w:val="0"/>
              <w:autoSpaceDN w:val="0"/>
              <w:adjustRightInd w:val="0"/>
              <w:jc w:val="both"/>
              <w:rPr>
                <w:b/>
                <w:lang w:eastAsia="ru-RU"/>
              </w:rPr>
            </w:pPr>
          </w:p>
        </w:tc>
        <w:tc>
          <w:tcPr>
            <w:tcW w:w="8754" w:type="dxa"/>
          </w:tcPr>
          <w:p w:rsidR="009A7BE2" w:rsidRPr="0092421A" w:rsidRDefault="009A7BE2" w:rsidP="00253EB6">
            <w:pPr>
              <w:widowControl w:val="0"/>
              <w:autoSpaceDE w:val="0"/>
              <w:autoSpaceDN w:val="0"/>
              <w:adjustRightInd w:val="0"/>
              <w:jc w:val="both"/>
              <w:rPr>
                <w:b/>
                <w:spacing w:val="-8"/>
                <w:lang w:eastAsia="ru-RU"/>
              </w:rPr>
            </w:pPr>
            <w:r w:rsidRPr="0092421A">
              <w:rPr>
                <w:b/>
                <w:spacing w:val="-8"/>
                <w:lang w:eastAsia="ru-RU"/>
              </w:rPr>
              <w:t xml:space="preserve">  </w:t>
            </w:r>
            <w:r>
              <w:rPr>
                <w:b/>
                <w:spacing w:val="-8"/>
                <w:lang w:val="uk-UA" w:eastAsia="ru-RU"/>
              </w:rPr>
              <w:t xml:space="preserve">  </w:t>
            </w:r>
            <w:r w:rsidRPr="0092421A">
              <w:rPr>
                <w:b/>
                <w:spacing w:val="-8"/>
                <w:lang w:eastAsia="ru-RU"/>
              </w:rPr>
              <w:t>Лариса Костюк</w:t>
            </w:r>
          </w:p>
          <w:p w:rsidR="009A7BE2" w:rsidRPr="0092421A" w:rsidRDefault="009A7BE2" w:rsidP="00253EB6">
            <w:pPr>
              <w:widowControl w:val="0"/>
              <w:autoSpaceDE w:val="0"/>
              <w:autoSpaceDN w:val="0"/>
              <w:adjustRightInd w:val="0"/>
              <w:jc w:val="both"/>
              <w:rPr>
                <w:spacing w:val="-8"/>
                <w:lang w:eastAsia="ru-RU"/>
              </w:rPr>
            </w:pPr>
            <w:r>
              <w:rPr>
                <w:b/>
                <w:spacing w:val="-8"/>
                <w:lang w:val="uk-UA" w:eastAsia="ru-RU"/>
              </w:rPr>
              <w:t xml:space="preserve">    </w:t>
            </w:r>
            <w:r w:rsidRPr="0092421A">
              <w:rPr>
                <w:b/>
                <w:spacing w:val="-8"/>
                <w:lang w:eastAsia="ru-RU"/>
              </w:rPr>
              <w:t xml:space="preserve">Методологія наукових досліджень у галузі мистецької освіти : навчальний посібник </w:t>
            </w:r>
            <w:r w:rsidRPr="0092421A">
              <w:rPr>
                <w:spacing w:val="-8"/>
                <w:lang w:eastAsia="ru-RU"/>
              </w:rPr>
              <w:t xml:space="preserve">[для підготовки фахівців другого (магістерського) рівня вищої освіти галузі знань 02 «Культура і мистецтво», спеціальностей   023 «Образотворче мистецтво, декоративне  мистецтво, реставрація»; 024  «Хореографія»] / </w:t>
            </w:r>
            <w:r w:rsidRPr="0092421A">
              <w:rPr>
                <w:b/>
                <w:spacing w:val="-8"/>
                <w:lang w:eastAsia="ru-RU"/>
              </w:rPr>
              <w:t>Л.Б. Костюк</w:t>
            </w:r>
            <w:r w:rsidRPr="0092421A">
              <w:rPr>
                <w:spacing w:val="-8"/>
                <w:lang w:eastAsia="ru-RU"/>
              </w:rPr>
              <w:t>. – Дрогобич : Редакційно-видавничий відділ Дрогобицького державного педагогічного університету імені Івана Франка, 2018. –  124  с.</w:t>
            </w:r>
          </w:p>
        </w:tc>
      </w:tr>
    </w:tbl>
    <w:p w:rsidR="009A7BE2" w:rsidRPr="0092421A" w:rsidRDefault="009A7BE2" w:rsidP="00253EB6">
      <w:pPr>
        <w:widowControl w:val="0"/>
        <w:autoSpaceDE w:val="0"/>
        <w:autoSpaceDN w:val="0"/>
        <w:adjustRightInd w:val="0"/>
        <w:jc w:val="both"/>
        <w:rPr>
          <w:lang w:eastAsia="ru-RU"/>
        </w:rPr>
      </w:pPr>
    </w:p>
    <w:p w:rsidR="009A7BE2" w:rsidRPr="0092421A" w:rsidRDefault="009A7BE2" w:rsidP="00253EB6">
      <w:pPr>
        <w:widowControl w:val="0"/>
        <w:autoSpaceDE w:val="0"/>
        <w:autoSpaceDN w:val="0"/>
        <w:adjustRightInd w:val="0"/>
        <w:ind w:firstLine="708"/>
        <w:jc w:val="both"/>
        <w:rPr>
          <w:spacing w:val="-12"/>
          <w:lang w:eastAsia="ru-RU"/>
        </w:rPr>
      </w:pPr>
      <w:r w:rsidRPr="0092421A">
        <w:rPr>
          <w:spacing w:val="-12"/>
          <w:lang w:eastAsia="ru-RU"/>
        </w:rPr>
        <w:t xml:space="preserve">Навчальний посібник «Методологія наукових досліджень у галузі мистецької освіти» розроблено відповідно до робочої програми навчальної дисципліни «Методологія наукових досліджень у галузі мистецької освіти» для підготовки фахівців другого (магістерського) рівня вищої освіти галузі знань 02 «Культура і мистецтво», спеціальностей   023 «Образотворче мистецтво, декоративне  мистецтво, реставрація»; 024  «Хореографія», схваленої на засіданні науково-методичної ради Дрогобицького державного педагогічного університету імені Івана Франка (протокол №  9 від 21 листопада 2017 р.). </w:t>
      </w:r>
    </w:p>
    <w:p w:rsidR="009A7BE2" w:rsidRPr="0092421A" w:rsidRDefault="009A7BE2" w:rsidP="00253EB6">
      <w:pPr>
        <w:tabs>
          <w:tab w:val="left" w:pos="840"/>
        </w:tabs>
        <w:autoSpaceDE w:val="0"/>
        <w:autoSpaceDN w:val="0"/>
        <w:adjustRightInd w:val="0"/>
        <w:jc w:val="both"/>
        <w:rPr>
          <w:spacing w:val="-12"/>
          <w:lang w:eastAsia="ru-RU"/>
        </w:rPr>
      </w:pPr>
      <w:r>
        <w:rPr>
          <w:noProof/>
          <w:lang w:val="uk-UA" w:eastAsia="uk-UA"/>
        </w:rPr>
        <w:pict>
          <v:oval id="Овал 8" o:spid="_x0000_s1034" style="position:absolute;left:0;text-align:left;margin-left:214.15pt;margin-top:102pt;width:50.3pt;height:34.3pt;z-index:251654144;visibility:visible" stroked="f"/>
        </w:pict>
      </w:r>
      <w:r w:rsidRPr="0092421A">
        <w:rPr>
          <w:spacing w:val="-12"/>
          <w:lang w:eastAsia="ru-RU"/>
        </w:rPr>
        <w:tab/>
        <w:t xml:space="preserve">У посібнику узагальнена та систематизована вся необхідна інформація необхідна для виконання наукових робіт. Висвітлено роль науки і наукових досліджень у сучасному світі, обґрунтовано специфіку науково-дослідницької діяльності, види та ознаки наукових досліджень, розкрито характеристику загальної методології наукових розробок, систематизовано норми і правила підготовки та оформлення текстових наукових робіт і публікацій незалежно від профілю закладу освіти. </w:t>
      </w:r>
    </w:p>
    <w:p w:rsidR="009A7BE2" w:rsidRPr="0092421A" w:rsidRDefault="009A7BE2" w:rsidP="00253EB6">
      <w:pPr>
        <w:ind w:firstLine="567"/>
        <w:jc w:val="both"/>
        <w:rPr>
          <w:lang w:eastAsia="en-US"/>
        </w:rPr>
      </w:pPr>
    </w:p>
    <w:p w:rsidR="009A7BE2" w:rsidRPr="0092421A" w:rsidRDefault="009A7BE2" w:rsidP="00253EB6">
      <w:pPr>
        <w:spacing w:line="276" w:lineRule="auto"/>
        <w:jc w:val="both"/>
      </w:pPr>
      <w:r w:rsidRPr="0092421A">
        <w:rPr>
          <w:b/>
        </w:rPr>
        <w:t xml:space="preserve">           </w:t>
      </w:r>
      <w:r>
        <w:rPr>
          <w:b/>
          <w:lang w:val="en-US"/>
        </w:rPr>
        <w:tab/>
        <w:t xml:space="preserve">   </w:t>
      </w:r>
      <w:r w:rsidRPr="0092421A">
        <w:rPr>
          <w:b/>
        </w:rPr>
        <w:t xml:space="preserve">   </w:t>
      </w:r>
      <w:r>
        <w:rPr>
          <w:b/>
          <w:lang w:val="uk-UA"/>
        </w:rPr>
        <w:t xml:space="preserve">    </w:t>
      </w:r>
      <w:r w:rsidRPr="0092421A">
        <w:rPr>
          <w:b/>
        </w:rPr>
        <w:t>Каут Н</w:t>
      </w:r>
      <w:r w:rsidRPr="0092421A">
        <w:t>.</w:t>
      </w:r>
    </w:p>
    <w:p w:rsidR="009A7BE2" w:rsidRPr="0092421A" w:rsidRDefault="009A7BE2" w:rsidP="009F5862">
      <w:pPr>
        <w:spacing w:line="276" w:lineRule="auto"/>
        <w:ind w:left="1080"/>
        <w:jc w:val="both"/>
      </w:pPr>
      <w:r>
        <w:rPr>
          <w:b/>
          <w:lang w:val="uk-UA"/>
        </w:rPr>
        <w:t xml:space="preserve">    </w:t>
      </w:r>
      <w:r w:rsidRPr="0092421A">
        <w:rPr>
          <w:b/>
        </w:rPr>
        <w:t xml:space="preserve">Дефектологія : </w:t>
      </w:r>
      <w:r w:rsidRPr="0092421A">
        <w:t>методичні матеріали до самостійної роботи студентів / Наталія Миколаївна Каут. – Дрогобич : Редакційно-видавничий відділ Дрогобицького державного педагогічного університету імені Івана Франка, 2018. – 32 с.</w:t>
      </w:r>
    </w:p>
    <w:p w:rsidR="009A7BE2" w:rsidRPr="0092421A" w:rsidRDefault="009A7BE2" w:rsidP="00253EB6">
      <w:pPr>
        <w:spacing w:line="276" w:lineRule="auto"/>
        <w:jc w:val="both"/>
      </w:pPr>
    </w:p>
    <w:p w:rsidR="009A7BE2" w:rsidRPr="0092421A" w:rsidRDefault="009A7BE2" w:rsidP="00253EB6">
      <w:pPr>
        <w:spacing w:line="276" w:lineRule="auto"/>
        <w:jc w:val="both"/>
        <w:rPr>
          <w:spacing w:val="-4"/>
          <w:u w:val="single"/>
        </w:rPr>
      </w:pPr>
      <w:r w:rsidRPr="0092421A">
        <w:tab/>
      </w:r>
      <w:r w:rsidRPr="0092421A">
        <w:rPr>
          <w:spacing w:val="-4"/>
        </w:rPr>
        <w:t xml:space="preserve">Методичні рекомендації до самостійної роботи студентів підготовлені для студентів </w:t>
      </w:r>
      <w:r w:rsidRPr="0092421A">
        <w:rPr>
          <w:spacing w:val="-4"/>
          <w:lang w:eastAsia="ru-RU"/>
        </w:rPr>
        <w:t xml:space="preserve">першого (бакалаврського) рівня вищої освіти галузі знань </w:t>
      </w:r>
      <w:r w:rsidRPr="0092421A">
        <w:rPr>
          <w:spacing w:val="-4"/>
        </w:rPr>
        <w:t xml:space="preserve">01 «Освіта» </w:t>
      </w:r>
      <w:r w:rsidRPr="0092421A">
        <w:rPr>
          <w:spacing w:val="-4"/>
          <w:lang w:eastAsia="ru-RU"/>
        </w:rPr>
        <w:t xml:space="preserve">спеціальності </w:t>
      </w:r>
      <w:r w:rsidRPr="0092421A">
        <w:rPr>
          <w:spacing w:val="-4"/>
        </w:rPr>
        <w:t>012 «Дошкільна освіта»;</w:t>
      </w:r>
      <w:r w:rsidRPr="0092421A">
        <w:rPr>
          <w:spacing w:val="-4"/>
          <w:lang w:eastAsia="ru-RU"/>
        </w:rPr>
        <w:t xml:space="preserve"> галузі знань </w:t>
      </w:r>
      <w:r w:rsidRPr="0092421A">
        <w:rPr>
          <w:color w:val="000000"/>
          <w:spacing w:val="-4"/>
        </w:rPr>
        <w:t>0301 «Соціально-політичні науки»</w:t>
      </w:r>
      <w:r w:rsidRPr="0092421A">
        <w:rPr>
          <w:spacing w:val="-4"/>
          <w:lang w:eastAsia="ru-RU"/>
        </w:rPr>
        <w:t xml:space="preserve"> напряму підготовки 6030102 «</w:t>
      </w:r>
      <w:r w:rsidRPr="0092421A">
        <w:rPr>
          <w:spacing w:val="-4"/>
        </w:rPr>
        <w:t>Психологія»</w:t>
      </w:r>
      <w:r w:rsidRPr="0092421A">
        <w:rPr>
          <w:spacing w:val="-4"/>
          <w:lang w:eastAsia="ru-RU"/>
        </w:rPr>
        <w:t xml:space="preserve"> та  6030103 «</w:t>
      </w:r>
      <w:r w:rsidRPr="0092421A">
        <w:rPr>
          <w:spacing w:val="-4"/>
        </w:rPr>
        <w:t>Практична психологія».</w:t>
      </w:r>
    </w:p>
    <w:p w:rsidR="009A7BE2" w:rsidRPr="0092421A" w:rsidRDefault="009A7BE2" w:rsidP="00253EB6">
      <w:pPr>
        <w:spacing w:line="276" w:lineRule="auto"/>
        <w:jc w:val="both"/>
      </w:pPr>
      <w:r w:rsidRPr="0092421A">
        <w:rPr>
          <w:spacing w:val="-4"/>
        </w:rPr>
        <w:tab/>
      </w:r>
      <w:r w:rsidRPr="0092421A">
        <w:rPr>
          <w:color w:val="000000"/>
          <w:spacing w:val="-4"/>
        </w:rPr>
        <w:t>Методичні рекомендації охоплюють вступ, зміст самостійної роботи з дисципліни «Дефектологія», методичні рекомендації до написання реферату, теми рефератів, методичні рекомендації до самостійної роботи, організацію та форми самостійної роботи студентів, вказівки до виконання контрольної роботи, теми контрольних робіт, питання для самоконтролю, к</w:t>
      </w:r>
      <w:r w:rsidRPr="0092421A">
        <w:rPr>
          <w:color w:val="000000"/>
        </w:rPr>
        <w:t>ритерії оцінювання знань студентів, а також список літератури.</w:t>
      </w:r>
    </w:p>
    <w:p w:rsidR="009A7BE2" w:rsidRPr="0092421A" w:rsidRDefault="009A7BE2" w:rsidP="00253EB6">
      <w:pPr>
        <w:ind w:firstLine="567"/>
        <w:jc w:val="both"/>
        <w:rPr>
          <w:lang w:eastAsia="en-US"/>
        </w:rPr>
      </w:pPr>
    </w:p>
    <w:tbl>
      <w:tblPr>
        <w:tblW w:w="0" w:type="auto"/>
        <w:tblLook w:val="00A0"/>
      </w:tblPr>
      <w:tblGrid>
        <w:gridCol w:w="1242"/>
        <w:gridCol w:w="8612"/>
      </w:tblGrid>
      <w:tr w:rsidR="009A7BE2" w:rsidRPr="0092421A" w:rsidTr="00C534A5">
        <w:tc>
          <w:tcPr>
            <w:tcW w:w="1242" w:type="dxa"/>
          </w:tcPr>
          <w:p w:rsidR="009A7BE2" w:rsidRPr="0092421A" w:rsidRDefault="009A7BE2" w:rsidP="00253EB6">
            <w:pPr>
              <w:jc w:val="both"/>
              <w:rPr>
                <w:lang w:eastAsia="ru-RU"/>
              </w:rPr>
            </w:pPr>
          </w:p>
          <w:p w:rsidR="009A7BE2" w:rsidRPr="0092421A" w:rsidRDefault="009A7BE2" w:rsidP="00253EB6">
            <w:pPr>
              <w:jc w:val="both"/>
              <w:rPr>
                <w:b/>
                <w:lang w:eastAsia="ru-RU"/>
              </w:rPr>
            </w:pPr>
          </w:p>
        </w:tc>
        <w:tc>
          <w:tcPr>
            <w:tcW w:w="8612" w:type="dxa"/>
          </w:tcPr>
          <w:p w:rsidR="009A7BE2" w:rsidRPr="0092421A" w:rsidRDefault="009A7BE2" w:rsidP="00253EB6">
            <w:pPr>
              <w:jc w:val="both"/>
              <w:rPr>
                <w:lang w:eastAsia="ru-RU"/>
              </w:rPr>
            </w:pPr>
            <w:r>
              <w:rPr>
                <w:b/>
                <w:lang w:val="uk-UA" w:eastAsia="ru-RU"/>
              </w:rPr>
              <w:t xml:space="preserve">     </w:t>
            </w:r>
            <w:r w:rsidRPr="0092421A">
              <w:rPr>
                <w:b/>
                <w:lang w:eastAsia="ru-RU"/>
              </w:rPr>
              <w:t>Дротенко Валентина</w:t>
            </w:r>
            <w:r w:rsidRPr="0092421A">
              <w:rPr>
                <w:lang w:eastAsia="ru-RU"/>
              </w:rPr>
              <w:t xml:space="preserve">, </w:t>
            </w:r>
            <w:r w:rsidRPr="0092421A">
              <w:rPr>
                <w:b/>
                <w:lang w:eastAsia="ru-RU"/>
              </w:rPr>
              <w:t>Савчин Галина</w:t>
            </w:r>
          </w:p>
          <w:p w:rsidR="009A7BE2" w:rsidRPr="0092421A" w:rsidRDefault="009A7BE2" w:rsidP="00253EB6">
            <w:pPr>
              <w:jc w:val="both"/>
              <w:rPr>
                <w:lang w:eastAsia="ru-RU"/>
              </w:rPr>
            </w:pPr>
            <w:r w:rsidRPr="002B2F6C">
              <w:rPr>
                <w:b/>
                <w:lang w:val="uk-UA" w:eastAsia="ru-RU"/>
              </w:rPr>
              <w:t xml:space="preserve">     </w:t>
            </w:r>
            <w:r w:rsidRPr="002B2F6C">
              <w:rPr>
                <w:b/>
                <w:lang w:eastAsia="ru-RU"/>
              </w:rPr>
              <w:t>Філософія культури і мистецтва</w:t>
            </w:r>
            <w:r w:rsidRPr="0092421A">
              <w:rPr>
                <w:lang w:eastAsia="ru-RU"/>
              </w:rPr>
              <w:t xml:space="preserve"> : тексти лекцій [для здобувачів освітнього ступеня «Магістр» спеціальностей 023 «Образотворче мистецтво, декоративне мистецтво, реставрація» та 024 «Хореографія» / Валентина Іванівна Дротенко, Галина Віталіївна Савчин. – Дрогобич : Редакційно-видавничий відділ Дрогобицького державного </w:t>
            </w:r>
            <w:r w:rsidRPr="0092421A">
              <w:rPr>
                <w:spacing w:val="-4"/>
                <w:lang w:eastAsia="ru-RU"/>
              </w:rPr>
              <w:t>педагогічного університету імені Івана Франка, 2018.  – 64 с.</w:t>
            </w:r>
          </w:p>
        </w:tc>
      </w:tr>
    </w:tbl>
    <w:p w:rsidR="009A7BE2" w:rsidRPr="0092421A" w:rsidRDefault="009A7BE2" w:rsidP="00253EB6">
      <w:pPr>
        <w:jc w:val="both"/>
        <w:rPr>
          <w:lang w:eastAsia="ru-RU"/>
        </w:rPr>
      </w:pPr>
    </w:p>
    <w:p w:rsidR="009A7BE2" w:rsidRPr="0092421A" w:rsidRDefault="009A7BE2" w:rsidP="009F5862">
      <w:pPr>
        <w:ind w:firstLine="708"/>
        <w:jc w:val="both"/>
        <w:rPr>
          <w:spacing w:val="-6"/>
          <w:lang w:eastAsia="ru-RU"/>
        </w:rPr>
      </w:pPr>
      <w:r w:rsidRPr="0092421A">
        <w:rPr>
          <w:spacing w:val="-6"/>
          <w:lang w:eastAsia="ru-RU"/>
        </w:rPr>
        <w:t>Навчальний посібник укладено відповідно до робочої програми навчальної дисципліни «Філософія культури і мистецтва» для підготовки фахівців освітнього ступеня «Магістр», затвердженої вченою радою Дрогобицького державного педагогічного університету імені Івана Франка (протокол № 2 від 22 лютого 2018 р.).</w:t>
      </w:r>
    </w:p>
    <w:p w:rsidR="009A7BE2" w:rsidRPr="0092421A" w:rsidRDefault="009A7BE2" w:rsidP="009F5862">
      <w:pPr>
        <w:ind w:firstLine="708"/>
        <w:jc w:val="both"/>
        <w:rPr>
          <w:spacing w:val="-6"/>
          <w:lang w:eastAsia="ru-RU"/>
        </w:rPr>
      </w:pPr>
      <w:r w:rsidRPr="0092421A">
        <w:rPr>
          <w:spacing w:val="-6"/>
          <w:lang w:eastAsia="ru-RU"/>
        </w:rPr>
        <w:t xml:space="preserve">У посібнику розкриваються </w:t>
      </w:r>
      <w:r w:rsidRPr="0092421A">
        <w:rPr>
          <w:spacing w:val="-6"/>
          <w:lang w:eastAsia="uk-UA"/>
        </w:rPr>
        <w:t>основні закономірності й сучасні досягнення теорії, історії та методології культури і мистецтва</w:t>
      </w:r>
      <w:r w:rsidRPr="0092421A">
        <w:rPr>
          <w:spacing w:val="-6"/>
          <w:lang w:eastAsia="ru-RU"/>
        </w:rPr>
        <w:t>.</w:t>
      </w:r>
    </w:p>
    <w:p w:rsidR="009A7BE2" w:rsidRPr="0092421A" w:rsidRDefault="009A7BE2" w:rsidP="00253EB6">
      <w:pPr>
        <w:jc w:val="both"/>
        <w:rPr>
          <w:spacing w:val="-6"/>
          <w:lang w:eastAsia="ru-RU"/>
        </w:rPr>
      </w:pPr>
    </w:p>
    <w:tbl>
      <w:tblPr>
        <w:tblW w:w="9889" w:type="dxa"/>
        <w:tblLook w:val="01E0"/>
      </w:tblPr>
      <w:tblGrid>
        <w:gridCol w:w="1101"/>
        <w:gridCol w:w="8788"/>
      </w:tblGrid>
      <w:tr w:rsidR="009A7BE2" w:rsidRPr="0092421A" w:rsidTr="00C534A5">
        <w:tc>
          <w:tcPr>
            <w:tcW w:w="1101" w:type="dxa"/>
          </w:tcPr>
          <w:p w:rsidR="009A7BE2" w:rsidRPr="0092421A" w:rsidRDefault="009A7BE2" w:rsidP="00253EB6">
            <w:pPr>
              <w:jc w:val="both"/>
              <w:rPr>
                <w:b/>
                <w:lang w:eastAsia="uk-UA"/>
              </w:rPr>
            </w:pPr>
          </w:p>
          <w:p w:rsidR="009A7BE2" w:rsidRPr="0092421A" w:rsidRDefault="009A7BE2" w:rsidP="00253EB6">
            <w:pPr>
              <w:jc w:val="both"/>
              <w:rPr>
                <w:b/>
                <w:lang w:eastAsia="uk-UA"/>
              </w:rPr>
            </w:pPr>
            <w:bookmarkStart w:id="3" w:name="_GoBack"/>
            <w:bookmarkEnd w:id="3"/>
          </w:p>
        </w:tc>
        <w:tc>
          <w:tcPr>
            <w:tcW w:w="8788" w:type="dxa"/>
          </w:tcPr>
          <w:p w:rsidR="009A7BE2" w:rsidRPr="0092421A" w:rsidRDefault="009A7BE2" w:rsidP="00253EB6">
            <w:pPr>
              <w:jc w:val="both"/>
              <w:rPr>
                <w:lang w:eastAsia="uk-UA"/>
              </w:rPr>
            </w:pPr>
            <w:r>
              <w:rPr>
                <w:b/>
                <w:lang w:val="uk-UA" w:eastAsia="uk-UA"/>
              </w:rPr>
              <w:t xml:space="preserve">    </w:t>
            </w:r>
            <w:r w:rsidRPr="0092421A">
              <w:rPr>
                <w:b/>
                <w:lang w:eastAsia="uk-UA"/>
              </w:rPr>
              <w:t xml:space="preserve">Методика позаурочної діяльності та соціально-виховної роботи в сучасних умовах </w:t>
            </w:r>
            <w:r w:rsidRPr="0092421A">
              <w:rPr>
                <w:lang w:eastAsia="uk-UA"/>
              </w:rPr>
              <w:t>: методичні рекомендації до семінарських занять і самостійної роботи / укладачі Марія Ярушак, Світлана Береза. – Дрогобич : Редакційно-видавничий відділ Дрогобицького державного педагогічного університету імені Івана Франка, 2018. – 116 с.</w:t>
            </w:r>
          </w:p>
        </w:tc>
      </w:tr>
    </w:tbl>
    <w:p w:rsidR="009A7BE2" w:rsidRPr="0092421A" w:rsidRDefault="009A7BE2" w:rsidP="00253EB6">
      <w:pPr>
        <w:jc w:val="both"/>
        <w:rPr>
          <w:lang w:eastAsia="uk-UA"/>
        </w:rPr>
      </w:pPr>
    </w:p>
    <w:p w:rsidR="009A7BE2" w:rsidRPr="0092421A" w:rsidRDefault="009A7BE2" w:rsidP="00253EB6">
      <w:pPr>
        <w:ind w:firstLine="539"/>
        <w:jc w:val="both"/>
        <w:rPr>
          <w:lang w:eastAsia="uk-UA"/>
        </w:rPr>
      </w:pPr>
      <w:r w:rsidRPr="0092421A">
        <w:rPr>
          <w:lang w:eastAsia="uk-UA"/>
        </w:rPr>
        <w:t>У посібнику розкриваються методичні питання організації позаурочної діяльності та соціально-виховної роботи. Тут вміщено тематику практичних занять, тестові завдання для підсумкового контролю, орієнтовний перелік питань для підготовки студентів заочної форми навчання до заліку з методики позаурочної діяльності та соціально-виховної роботи, рекомендований список літератури до курсу. Методичні рекомендації допоможуть студентам у пошуку власного стилю роботи, у якісній підготовці до занять. Вони вміщують запитання для самоконтролю, завдання практичного характеру, а також перелік орієнтовних тестових, індивідуальних завдань, літературних джерел до кожної теми.</w:t>
      </w:r>
    </w:p>
    <w:p w:rsidR="009A7BE2" w:rsidRPr="0092421A" w:rsidRDefault="009A7BE2" w:rsidP="00253EB6">
      <w:pPr>
        <w:ind w:firstLine="539"/>
        <w:jc w:val="both"/>
        <w:rPr>
          <w:lang w:eastAsia="uk-UA"/>
        </w:rPr>
      </w:pPr>
      <w:r w:rsidRPr="0092421A">
        <w:rPr>
          <w:lang w:eastAsia="uk-UA"/>
        </w:rPr>
        <w:t>Посібник розрахований на студентів закладів вищої педагогічної освіти.</w:t>
      </w:r>
    </w:p>
    <w:p w:rsidR="009A7BE2" w:rsidRPr="0092421A" w:rsidRDefault="009A7BE2" w:rsidP="00253EB6">
      <w:pPr>
        <w:jc w:val="both"/>
        <w:rPr>
          <w:lang w:eastAsia="ru-RU"/>
        </w:rPr>
      </w:pPr>
    </w:p>
    <w:p w:rsidR="009A7BE2" w:rsidRPr="0092421A" w:rsidRDefault="009A7BE2" w:rsidP="00253EB6">
      <w:pPr>
        <w:tabs>
          <w:tab w:val="left" w:pos="851"/>
        </w:tabs>
        <w:spacing w:line="276" w:lineRule="auto"/>
        <w:ind w:firstLine="567"/>
        <w:jc w:val="both"/>
        <w:rPr>
          <w:lang w:eastAsia="en-US"/>
        </w:rPr>
      </w:pPr>
    </w:p>
    <w:p w:rsidR="009A7BE2" w:rsidRPr="0092421A" w:rsidRDefault="009A7BE2" w:rsidP="00253EB6">
      <w:pPr>
        <w:shd w:val="clear" w:color="auto" w:fill="FFFFFF"/>
        <w:adjustRightInd w:val="0"/>
        <w:spacing w:line="360" w:lineRule="auto"/>
        <w:jc w:val="both"/>
        <w:rPr>
          <w:color w:val="000000"/>
          <w:lang w:val="uk-UA"/>
        </w:rPr>
      </w:pPr>
    </w:p>
    <w:tbl>
      <w:tblPr>
        <w:tblW w:w="0" w:type="auto"/>
        <w:tblLayout w:type="fixed"/>
        <w:tblLook w:val="00A0"/>
      </w:tblPr>
      <w:tblGrid>
        <w:gridCol w:w="9037"/>
      </w:tblGrid>
      <w:tr w:rsidR="009A7BE2" w:rsidRPr="0092421A" w:rsidTr="00C534A5">
        <w:trPr>
          <w:trHeight w:val="1130"/>
        </w:trPr>
        <w:tc>
          <w:tcPr>
            <w:tcW w:w="9037" w:type="dxa"/>
          </w:tcPr>
          <w:p w:rsidR="009A7BE2" w:rsidRPr="0092421A" w:rsidRDefault="009A7BE2" w:rsidP="002547C9">
            <w:pPr>
              <w:pStyle w:val="BodyText3"/>
              <w:spacing w:after="0"/>
              <w:ind w:firstLine="1080"/>
              <w:jc w:val="both"/>
              <w:rPr>
                <w:b/>
                <w:smallCaps/>
                <w:sz w:val="24"/>
                <w:szCs w:val="24"/>
                <w:lang w:val="uk-UA"/>
              </w:rPr>
            </w:pPr>
            <w:r>
              <w:rPr>
                <w:b/>
                <w:smallCaps/>
                <w:sz w:val="24"/>
                <w:szCs w:val="24"/>
                <w:lang w:val="uk-UA"/>
              </w:rPr>
              <w:t xml:space="preserve">     </w:t>
            </w:r>
            <w:r w:rsidRPr="0092421A">
              <w:rPr>
                <w:b/>
                <w:smallCaps/>
                <w:sz w:val="24"/>
                <w:szCs w:val="24"/>
                <w:lang w:val="uk-UA"/>
              </w:rPr>
              <w:t>Радченко О., Вайло К.</w:t>
            </w:r>
          </w:p>
          <w:p w:rsidR="009A7BE2" w:rsidRPr="0092421A" w:rsidRDefault="009A7BE2" w:rsidP="002547C9">
            <w:pPr>
              <w:ind w:left="1080"/>
              <w:jc w:val="both"/>
              <w:rPr>
                <w:lang w:val="uk-UA"/>
              </w:rPr>
            </w:pPr>
            <w:r>
              <w:rPr>
                <w:b/>
                <w:spacing w:val="-4"/>
                <w:lang w:val="uk-UA"/>
              </w:rPr>
              <w:t xml:space="preserve">     </w:t>
            </w:r>
            <w:r w:rsidRPr="0092421A">
              <w:rPr>
                <w:b/>
                <w:spacing w:val="-4"/>
                <w:lang w:val="uk-UA"/>
              </w:rPr>
              <w:t>Практичний курс</w:t>
            </w:r>
            <w:r w:rsidRPr="0092421A">
              <w:rPr>
                <w:lang w:val="uk-UA"/>
              </w:rPr>
              <w:t xml:space="preserve"> </w:t>
            </w:r>
            <w:r w:rsidRPr="0092421A">
              <w:rPr>
                <w:b/>
                <w:lang w:val="uk-UA"/>
              </w:rPr>
              <w:t>німецької мови</w:t>
            </w:r>
            <w:r w:rsidRPr="0092421A">
              <w:rPr>
                <w:lang w:val="uk-UA"/>
              </w:rPr>
              <w:t xml:space="preserve"> : навчально-методичний посібник / </w:t>
            </w:r>
            <w:r>
              <w:rPr>
                <w:lang w:val="en-US"/>
              </w:rPr>
              <w:t xml:space="preserve">  </w:t>
            </w:r>
            <w:r w:rsidRPr="0092421A">
              <w:rPr>
                <w:lang w:val="uk-UA"/>
              </w:rPr>
              <w:t xml:space="preserve">Олег Радченко, Катерина Вайло. – Дрогобич : Редакційно-видавничий відділ Дрогобицького державного педагогічного університету                      імені Івана Франка, 2018. – 326 с. </w:t>
            </w:r>
          </w:p>
        </w:tc>
      </w:tr>
    </w:tbl>
    <w:p w:rsidR="009A7BE2" w:rsidRPr="002547C9" w:rsidRDefault="009A7BE2" w:rsidP="00253EB6">
      <w:pPr>
        <w:jc w:val="both"/>
        <w:rPr>
          <w:b/>
          <w:lang w:val="en-US" w:eastAsia="uk-UA"/>
        </w:rPr>
      </w:pPr>
    </w:p>
    <w:p w:rsidR="009A7BE2" w:rsidRPr="0092421A" w:rsidRDefault="009A7BE2" w:rsidP="00253EB6">
      <w:pPr>
        <w:ind w:firstLine="561"/>
        <w:jc w:val="both"/>
        <w:rPr>
          <w:lang w:val="uk-UA" w:eastAsia="uk-UA"/>
        </w:rPr>
      </w:pPr>
      <w:r w:rsidRPr="0092421A">
        <w:rPr>
          <w:spacing w:val="-2"/>
          <w:lang w:val="uk-UA" w:eastAsia="uk-UA"/>
        </w:rPr>
        <w:t>Навчально-методичний посібник укладено</w:t>
      </w:r>
      <w:r w:rsidRPr="0092421A">
        <w:rPr>
          <w:b/>
          <w:spacing w:val="-2"/>
          <w:lang w:val="uk-UA" w:eastAsia="uk-UA"/>
        </w:rPr>
        <w:t xml:space="preserve"> </w:t>
      </w:r>
      <w:r w:rsidRPr="0092421A">
        <w:rPr>
          <w:spacing w:val="-2"/>
          <w:lang w:val="uk-UA" w:eastAsia="uk-UA"/>
        </w:rPr>
        <w:t>відповідно до чинної програми</w:t>
      </w:r>
      <w:r w:rsidRPr="0092421A">
        <w:rPr>
          <w:lang w:val="uk-UA" w:eastAsia="uk-UA"/>
        </w:rPr>
        <w:t xml:space="preserve"> навчальної дисципліни "Практичний курс другої іноземної мови (німецької)" для підготовки фахівців першого (бакалаврського) рівня вищої освіти спеціальності 014.02 Середня освіта (Мова і література (англійська, німецька)), затвердженої науково-методичною радою</w:t>
      </w:r>
      <w:r w:rsidRPr="0092421A">
        <w:rPr>
          <w:b/>
          <w:lang w:val="uk-UA" w:eastAsia="uk-UA"/>
        </w:rPr>
        <w:t xml:space="preserve"> </w:t>
      </w:r>
      <w:r w:rsidRPr="0092421A">
        <w:rPr>
          <w:lang w:val="uk-UA" w:eastAsia="uk-UA"/>
        </w:rPr>
        <w:t>Дрогобицького державного педаго</w:t>
      </w:r>
      <w:r w:rsidRPr="0092421A">
        <w:rPr>
          <w:lang w:val="uk-UA" w:eastAsia="uk-UA"/>
        </w:rPr>
        <w:softHyphen/>
        <w:t xml:space="preserve">гічного університету імені Івана Франка. </w:t>
      </w:r>
    </w:p>
    <w:p w:rsidR="009A7BE2" w:rsidRPr="0092421A" w:rsidRDefault="009A7BE2" w:rsidP="00253EB6">
      <w:pPr>
        <w:ind w:firstLine="561"/>
        <w:jc w:val="both"/>
        <w:rPr>
          <w:lang w:val="uk-UA" w:eastAsia="uk-UA"/>
        </w:rPr>
      </w:pPr>
      <w:r w:rsidRPr="0092421A">
        <w:rPr>
          <w:lang w:val="uk-UA" w:eastAsia="uk-UA"/>
        </w:rPr>
        <w:t>У посібнику представлені всі види діяльності з вивчення німецької мови, спрямовані на формування комунікативної, лінгвістичної, текстотвірної, соціокультурної і країнознавчої компетенції студентів у межах лексичних тем "Зовнішність, характер і світ почуттів людини", "Федеративна Республіка Німеччина" та "Україна", а також граматичних тем "Підрядні обставинні речення" і "Кон'юнктив у сучасній німецькій мові".</w:t>
      </w:r>
    </w:p>
    <w:p w:rsidR="009A7BE2" w:rsidRPr="0092421A" w:rsidRDefault="009A7BE2" w:rsidP="00253EB6">
      <w:pPr>
        <w:ind w:firstLine="561"/>
        <w:jc w:val="both"/>
        <w:rPr>
          <w:lang w:val="uk-UA" w:eastAsia="uk-UA"/>
        </w:rPr>
      </w:pPr>
      <w:r w:rsidRPr="0092421A">
        <w:rPr>
          <w:lang w:val="uk-UA" w:eastAsia="uk-UA"/>
        </w:rPr>
        <w:t>Посібник рекомендується як базовий для аудиторної роботи студентів IV курсу, які вивчають німецьку мову як другий фах. Він може бути вико</w:t>
      </w:r>
      <w:r w:rsidRPr="0092421A">
        <w:rPr>
          <w:lang w:val="uk-UA" w:eastAsia="uk-UA"/>
        </w:rPr>
        <w:softHyphen/>
        <w:t>ристаний для самостійної роботи студентів та для підготовки до різних форм поточного і підсумкового контролю.</w:t>
      </w:r>
    </w:p>
    <w:p w:rsidR="009A7BE2" w:rsidRPr="0092421A" w:rsidRDefault="009A7BE2" w:rsidP="00253EB6">
      <w:pPr>
        <w:shd w:val="clear" w:color="auto" w:fill="FFFFFF"/>
        <w:adjustRightInd w:val="0"/>
        <w:spacing w:line="360" w:lineRule="auto"/>
        <w:jc w:val="both"/>
        <w:rPr>
          <w:color w:val="000000"/>
          <w:lang w:val="uk-UA"/>
        </w:rPr>
      </w:pPr>
    </w:p>
    <w:p w:rsidR="009A7BE2" w:rsidRPr="0092421A" w:rsidRDefault="009A7BE2" w:rsidP="00253EB6">
      <w:pPr>
        <w:shd w:val="clear" w:color="auto" w:fill="FFFFFF"/>
        <w:adjustRightInd w:val="0"/>
        <w:spacing w:line="360" w:lineRule="auto"/>
        <w:jc w:val="both"/>
        <w:rPr>
          <w:lang w:val="uk-UA"/>
        </w:rPr>
      </w:pPr>
    </w:p>
    <w:tbl>
      <w:tblPr>
        <w:tblW w:w="0" w:type="auto"/>
        <w:tblLook w:val="00A0"/>
      </w:tblPr>
      <w:tblGrid>
        <w:gridCol w:w="1242"/>
        <w:gridCol w:w="8612"/>
      </w:tblGrid>
      <w:tr w:rsidR="009A7BE2" w:rsidRPr="0092421A" w:rsidTr="00C534A5">
        <w:tc>
          <w:tcPr>
            <w:tcW w:w="1242" w:type="dxa"/>
          </w:tcPr>
          <w:p w:rsidR="009A7BE2" w:rsidRPr="0092421A" w:rsidRDefault="009A7BE2" w:rsidP="00B17D0D">
            <w:pPr>
              <w:spacing w:beforeLines="25"/>
              <w:contextualSpacing/>
              <w:jc w:val="both"/>
              <w:rPr>
                <w:lang w:val="uk-UA" w:eastAsia="ru-RU"/>
              </w:rPr>
            </w:pPr>
          </w:p>
          <w:p w:rsidR="009A7BE2" w:rsidRPr="0092421A" w:rsidRDefault="009A7BE2" w:rsidP="00B17D0D">
            <w:pPr>
              <w:spacing w:beforeLines="25"/>
              <w:contextualSpacing/>
              <w:jc w:val="both"/>
              <w:rPr>
                <w:b/>
                <w:lang w:val="uk-UA" w:eastAsia="ru-RU"/>
              </w:rPr>
            </w:pPr>
          </w:p>
        </w:tc>
        <w:tc>
          <w:tcPr>
            <w:tcW w:w="8612" w:type="dxa"/>
          </w:tcPr>
          <w:p w:rsidR="009A7BE2" w:rsidRPr="0092421A" w:rsidRDefault="009A7BE2" w:rsidP="00B17D0D">
            <w:pPr>
              <w:spacing w:beforeLines="25"/>
              <w:contextualSpacing/>
              <w:jc w:val="both"/>
              <w:rPr>
                <w:b/>
                <w:lang w:val="uk-UA" w:eastAsia="ru-RU"/>
              </w:rPr>
            </w:pPr>
            <w:r>
              <w:rPr>
                <w:b/>
                <w:lang w:val="en-US"/>
              </w:rPr>
              <w:t xml:space="preserve"> </w:t>
            </w:r>
            <w:r>
              <w:rPr>
                <w:b/>
                <w:lang w:val="uk-UA"/>
              </w:rPr>
              <w:t xml:space="preserve">  </w:t>
            </w:r>
            <w:r w:rsidRPr="0092421A">
              <w:rPr>
                <w:b/>
                <w:lang w:val="uk-UA"/>
              </w:rPr>
              <w:t>Лемешко О.С.</w:t>
            </w:r>
          </w:p>
          <w:p w:rsidR="009A7BE2" w:rsidRPr="0092421A" w:rsidRDefault="009A7BE2" w:rsidP="00B17D0D">
            <w:pPr>
              <w:spacing w:beforeLines="25"/>
              <w:contextualSpacing/>
              <w:jc w:val="both"/>
              <w:rPr>
                <w:b/>
                <w:lang w:val="uk-UA"/>
              </w:rPr>
            </w:pPr>
            <w:r>
              <w:rPr>
                <w:b/>
                <w:lang w:val="uk-UA"/>
              </w:rPr>
              <w:t xml:space="preserve">   </w:t>
            </w:r>
            <w:r w:rsidRPr="0092421A">
              <w:rPr>
                <w:b/>
                <w:lang w:val="uk-UA"/>
              </w:rPr>
              <w:t xml:space="preserve">Історія фізичної культури </w:t>
            </w:r>
            <w:r w:rsidRPr="0092421A">
              <w:rPr>
                <w:lang w:val="uk-UA"/>
              </w:rPr>
              <w:t>: методичні рекомендації до семінарських занять (видання друге доповнене та перероблене) / Олександр Сергійович Лемешко. – Дрогобич : Редакційно-видавничий відділ Дрогобицького державного педагогічного університету імені Івана Франка. 2018 р. –  40 с.</w:t>
            </w:r>
          </w:p>
          <w:p w:rsidR="009A7BE2" w:rsidRPr="0092421A" w:rsidRDefault="009A7BE2" w:rsidP="00B17D0D">
            <w:pPr>
              <w:spacing w:beforeLines="25"/>
              <w:contextualSpacing/>
              <w:jc w:val="both"/>
              <w:rPr>
                <w:lang w:val="uk-UA" w:eastAsia="ru-RU"/>
              </w:rPr>
            </w:pPr>
          </w:p>
        </w:tc>
      </w:tr>
    </w:tbl>
    <w:p w:rsidR="009A7BE2" w:rsidRPr="0092421A" w:rsidRDefault="009A7BE2" w:rsidP="00B17D0D">
      <w:pPr>
        <w:spacing w:beforeLines="25"/>
        <w:ind w:firstLine="709"/>
        <w:contextualSpacing/>
        <w:jc w:val="both"/>
        <w:rPr>
          <w:lang w:val="uk-UA" w:eastAsia="ru-RU"/>
        </w:rPr>
      </w:pPr>
    </w:p>
    <w:p w:rsidR="009A7BE2" w:rsidRPr="0092421A" w:rsidRDefault="009A7BE2" w:rsidP="00B17D0D">
      <w:pPr>
        <w:spacing w:beforeLines="25"/>
        <w:ind w:firstLine="708"/>
        <w:contextualSpacing/>
        <w:jc w:val="both"/>
        <w:rPr>
          <w:lang w:val="uk-UA"/>
        </w:rPr>
      </w:pPr>
      <w:r w:rsidRPr="0092421A">
        <w:rPr>
          <w:lang w:val="uk-UA"/>
        </w:rPr>
        <w:t>У посібнику подано методичні рекомендації до організації та проведення семінарських занять з дисципліни «Історія фізичної культури», запропоновано завдання студентам для здійснення контролю та самоконтролю, визначено види самостійної роботи.</w:t>
      </w:r>
    </w:p>
    <w:p w:rsidR="009A7BE2" w:rsidRPr="0092421A" w:rsidRDefault="009A7BE2" w:rsidP="00B17D0D">
      <w:pPr>
        <w:spacing w:beforeLines="25"/>
        <w:ind w:firstLine="708"/>
        <w:contextualSpacing/>
        <w:jc w:val="both"/>
        <w:rPr>
          <w:lang w:val="uk-UA"/>
        </w:rPr>
      </w:pPr>
      <w:r w:rsidRPr="0092421A">
        <w:rPr>
          <w:lang w:val="uk-UA"/>
        </w:rPr>
        <w:t>Посібник розширює та поглиблює теоретичні знання студентів. Саме знання історії є своєрідним підґрунтям, фундаментом для розуміння процесів, які відбуваються у фізкультурному русі на сучасному етапі, допомагають зорієнтуватися у його проблемах в Україні та світі, передбачити тенденції розвитку спорту і фізичної культури та спрогнозувати їхнє майбутнє.</w:t>
      </w:r>
    </w:p>
    <w:p w:rsidR="009A7BE2" w:rsidRPr="0092421A" w:rsidRDefault="009A7BE2" w:rsidP="00B17D0D">
      <w:pPr>
        <w:spacing w:beforeLines="25"/>
        <w:ind w:firstLine="709"/>
        <w:contextualSpacing/>
        <w:jc w:val="both"/>
        <w:rPr>
          <w:b/>
          <w:lang w:val="uk-UA"/>
        </w:rPr>
      </w:pPr>
    </w:p>
    <w:p w:rsidR="009A7BE2" w:rsidRPr="0092421A" w:rsidRDefault="009A7BE2" w:rsidP="00253EB6">
      <w:pPr>
        <w:jc w:val="both"/>
        <w:rPr>
          <w:b/>
          <w:lang w:val="uk-UA"/>
        </w:rPr>
      </w:pPr>
    </w:p>
    <w:p w:rsidR="009A7BE2" w:rsidRPr="0092421A" w:rsidRDefault="009A7BE2" w:rsidP="00253EB6">
      <w:pPr>
        <w:spacing w:line="216" w:lineRule="auto"/>
        <w:ind w:firstLine="993"/>
        <w:jc w:val="both"/>
        <w:rPr>
          <w:b/>
          <w:lang w:val="uk-UA"/>
        </w:rPr>
      </w:pPr>
      <w:r>
        <w:rPr>
          <w:b/>
          <w:lang w:val="uk-UA"/>
        </w:rPr>
        <w:t xml:space="preserve">      </w:t>
      </w:r>
      <w:r w:rsidRPr="0092421A">
        <w:rPr>
          <w:b/>
          <w:lang w:val="uk-UA"/>
        </w:rPr>
        <w:t>Ковальчук В., Салань Н.</w:t>
      </w:r>
    </w:p>
    <w:tbl>
      <w:tblPr>
        <w:tblW w:w="0" w:type="auto"/>
        <w:tblLook w:val="00A0"/>
      </w:tblPr>
      <w:tblGrid>
        <w:gridCol w:w="1101"/>
        <w:gridCol w:w="8753"/>
      </w:tblGrid>
      <w:tr w:rsidR="009A7BE2" w:rsidRPr="0092421A" w:rsidTr="00C534A5">
        <w:tc>
          <w:tcPr>
            <w:tcW w:w="1101" w:type="dxa"/>
          </w:tcPr>
          <w:p w:rsidR="009A7BE2" w:rsidRPr="0092421A" w:rsidRDefault="009A7BE2" w:rsidP="00253EB6">
            <w:pPr>
              <w:spacing w:line="216" w:lineRule="auto"/>
              <w:jc w:val="both"/>
              <w:rPr>
                <w:b/>
                <w:lang w:val="uk-UA"/>
              </w:rPr>
            </w:pPr>
          </w:p>
          <w:p w:rsidR="009A7BE2" w:rsidRPr="0092421A" w:rsidRDefault="009A7BE2" w:rsidP="00253EB6">
            <w:pPr>
              <w:spacing w:line="216" w:lineRule="auto"/>
              <w:jc w:val="both"/>
              <w:rPr>
                <w:b/>
                <w:lang w:val="uk-UA"/>
              </w:rPr>
            </w:pPr>
          </w:p>
        </w:tc>
        <w:tc>
          <w:tcPr>
            <w:tcW w:w="8753" w:type="dxa"/>
          </w:tcPr>
          <w:p w:rsidR="009A7BE2" w:rsidRPr="0092421A" w:rsidRDefault="009A7BE2" w:rsidP="002105E7">
            <w:pPr>
              <w:spacing w:line="216" w:lineRule="auto"/>
              <w:jc w:val="both"/>
              <w:rPr>
                <w:b/>
                <w:lang w:val="uk-UA"/>
              </w:rPr>
            </w:pPr>
            <w:r>
              <w:rPr>
                <w:b/>
                <w:lang w:val="uk-UA"/>
              </w:rPr>
              <w:t xml:space="preserve">    </w:t>
            </w:r>
            <w:r w:rsidRPr="0092421A">
              <w:rPr>
                <w:b/>
                <w:lang w:val="uk-UA"/>
              </w:rPr>
              <w:t xml:space="preserve">Безпека інформаційних систем </w:t>
            </w:r>
            <w:r w:rsidRPr="0092421A">
              <w:rPr>
                <w:b/>
                <w:bCs/>
                <w:lang w:val="uk-UA"/>
              </w:rPr>
              <w:t xml:space="preserve">: </w:t>
            </w:r>
            <w:r w:rsidRPr="0092421A">
              <w:rPr>
                <w:lang w:val="uk-UA"/>
              </w:rPr>
              <w:t>навчальний посібник / Володимир, Наталя. – Дрогобич : Редакційно-видавничий відділ Дрогобицького державного педагогічного університету імені Івана Франка, 2018. – 110 с.</w:t>
            </w:r>
          </w:p>
          <w:p w:rsidR="009A7BE2" w:rsidRPr="0092421A" w:rsidRDefault="009A7BE2" w:rsidP="00253EB6">
            <w:pPr>
              <w:spacing w:line="216" w:lineRule="auto"/>
              <w:jc w:val="both"/>
              <w:rPr>
                <w:b/>
                <w:lang w:val="uk-UA"/>
              </w:rPr>
            </w:pPr>
          </w:p>
        </w:tc>
      </w:tr>
    </w:tbl>
    <w:p w:rsidR="009A7BE2" w:rsidRPr="009F5862" w:rsidRDefault="009A7BE2" w:rsidP="009F5862">
      <w:pPr>
        <w:spacing w:line="360" w:lineRule="auto"/>
        <w:jc w:val="both"/>
        <w:rPr>
          <w:snapToGrid w:val="0"/>
          <w:lang w:val="en-US"/>
        </w:rPr>
      </w:pPr>
    </w:p>
    <w:p w:rsidR="009A7BE2" w:rsidRPr="0092421A" w:rsidRDefault="009A7BE2" w:rsidP="00253EB6">
      <w:pPr>
        <w:ind w:firstLine="993"/>
        <w:jc w:val="both"/>
        <w:rPr>
          <w:lang w:val="uk-UA"/>
        </w:rPr>
      </w:pPr>
      <w:r w:rsidRPr="0092421A">
        <w:rPr>
          <w:snapToGrid w:val="0"/>
          <w:lang w:val="uk-UA"/>
        </w:rPr>
        <w:t>Навчальний посібник підготовлено відповідно до робочої програми навчальної дисципліни «</w:t>
      </w:r>
      <w:r w:rsidRPr="0092421A">
        <w:rPr>
          <w:b/>
          <w:lang w:val="uk-UA"/>
        </w:rPr>
        <w:t>Безпека інформаційних систем</w:t>
      </w:r>
      <w:r w:rsidRPr="0092421A">
        <w:rPr>
          <w:b/>
          <w:bCs/>
          <w:lang w:val="uk-UA"/>
        </w:rPr>
        <w:t>»</w:t>
      </w:r>
      <w:r w:rsidRPr="0092421A">
        <w:rPr>
          <w:lang w:val="uk-UA"/>
        </w:rPr>
        <w:t xml:space="preserve"> </w:t>
      </w:r>
      <w:r w:rsidRPr="0092421A">
        <w:rPr>
          <w:bCs/>
          <w:lang w:val="uk-UA"/>
        </w:rPr>
        <w:t xml:space="preserve">для підготовки фахівців </w:t>
      </w:r>
      <w:r w:rsidRPr="0092421A">
        <w:rPr>
          <w:lang w:val="uk-UA"/>
        </w:rPr>
        <w:t>другого (магістерського) рівня вищої освіти спеціальності 013 «Початкова освіта» галузі знань 013 «Освіта/ Педагогіка».</w:t>
      </w:r>
    </w:p>
    <w:p w:rsidR="009A7BE2" w:rsidRPr="0092421A" w:rsidRDefault="009A7BE2" w:rsidP="00253EB6">
      <w:pPr>
        <w:jc w:val="both"/>
        <w:rPr>
          <w:b/>
          <w:lang w:val="uk-UA"/>
        </w:rPr>
      </w:pPr>
    </w:p>
    <w:p w:rsidR="009A7BE2" w:rsidRPr="0092421A" w:rsidRDefault="009A7BE2" w:rsidP="00253EB6">
      <w:pPr>
        <w:jc w:val="both"/>
        <w:rPr>
          <w:b/>
          <w:lang w:val="uk-UA"/>
        </w:rPr>
      </w:pPr>
    </w:p>
    <w:tbl>
      <w:tblPr>
        <w:tblW w:w="0" w:type="auto"/>
        <w:tblLook w:val="00A0"/>
      </w:tblPr>
      <w:tblGrid>
        <w:gridCol w:w="959"/>
        <w:gridCol w:w="8896"/>
      </w:tblGrid>
      <w:tr w:rsidR="009A7BE2" w:rsidRPr="0092421A" w:rsidTr="00C534A5">
        <w:tc>
          <w:tcPr>
            <w:tcW w:w="959" w:type="dxa"/>
          </w:tcPr>
          <w:p w:rsidR="009A7BE2" w:rsidRPr="0092421A" w:rsidRDefault="009A7BE2" w:rsidP="00253EB6">
            <w:pPr>
              <w:jc w:val="both"/>
              <w:rPr>
                <w:b/>
                <w:u w:val="single"/>
                <w:lang w:val="uk-UA" w:eastAsia="ru-RU"/>
              </w:rPr>
            </w:pPr>
          </w:p>
          <w:p w:rsidR="009A7BE2" w:rsidRPr="0092421A" w:rsidRDefault="009A7BE2" w:rsidP="00253EB6">
            <w:pPr>
              <w:jc w:val="both"/>
              <w:rPr>
                <w:b/>
                <w:lang w:val="uk-UA" w:eastAsia="ru-RU"/>
              </w:rPr>
            </w:pPr>
          </w:p>
        </w:tc>
        <w:tc>
          <w:tcPr>
            <w:tcW w:w="8896" w:type="dxa"/>
          </w:tcPr>
          <w:p w:rsidR="009A7BE2" w:rsidRPr="0092421A" w:rsidRDefault="009A7BE2" w:rsidP="00253EB6">
            <w:pPr>
              <w:jc w:val="both"/>
              <w:rPr>
                <w:b/>
                <w:lang w:val="uk-UA" w:eastAsia="ru-RU"/>
              </w:rPr>
            </w:pPr>
            <w:r>
              <w:rPr>
                <w:b/>
                <w:lang w:val="uk-UA"/>
              </w:rPr>
              <w:t xml:space="preserve">    </w:t>
            </w:r>
            <w:r w:rsidRPr="0092421A">
              <w:rPr>
                <w:b/>
                <w:lang w:val="uk-UA"/>
              </w:rPr>
              <w:t xml:space="preserve">Муляр Н.М., Марушка М.М. </w:t>
            </w:r>
          </w:p>
          <w:p w:rsidR="009A7BE2" w:rsidRPr="0092421A" w:rsidRDefault="009A7BE2" w:rsidP="002105E7">
            <w:pPr>
              <w:jc w:val="both"/>
              <w:rPr>
                <w:b/>
                <w:lang w:val="uk-UA"/>
              </w:rPr>
            </w:pPr>
            <w:r>
              <w:rPr>
                <w:b/>
                <w:lang w:val="uk-UA"/>
              </w:rPr>
              <w:t xml:space="preserve">    </w:t>
            </w:r>
            <w:r w:rsidRPr="0092421A">
              <w:rPr>
                <w:b/>
                <w:lang w:val="uk-UA"/>
              </w:rPr>
              <w:t xml:space="preserve">Стильові різновиди сучасного хореографічного мистецтва : навчальний посібник </w:t>
            </w:r>
            <w:r w:rsidRPr="0092421A">
              <w:rPr>
                <w:lang w:val="uk-UA"/>
              </w:rPr>
              <w:t xml:space="preserve"> / </w:t>
            </w:r>
            <w:r w:rsidRPr="0092421A">
              <w:rPr>
                <w:b/>
                <w:lang w:val="uk-UA"/>
              </w:rPr>
              <w:t xml:space="preserve">Наталія Муляр, Магдалина Марушка. </w:t>
            </w:r>
            <w:r w:rsidRPr="0092421A">
              <w:rPr>
                <w:lang w:val="uk-UA"/>
              </w:rPr>
              <w:t>– Дрогобич : Редакційно-видавничий відділ Дрогобицького державного педагогічного університету  імені Івана Франка, 2018. 42 с.</w:t>
            </w:r>
          </w:p>
          <w:p w:rsidR="009A7BE2" w:rsidRPr="0092421A" w:rsidRDefault="009A7BE2" w:rsidP="00253EB6">
            <w:pPr>
              <w:jc w:val="both"/>
              <w:rPr>
                <w:b/>
                <w:u w:val="single"/>
                <w:lang w:val="uk-UA" w:eastAsia="ru-RU"/>
              </w:rPr>
            </w:pPr>
          </w:p>
        </w:tc>
      </w:tr>
    </w:tbl>
    <w:p w:rsidR="009A7BE2" w:rsidRPr="0092421A" w:rsidRDefault="009A7BE2" w:rsidP="00253EB6">
      <w:pPr>
        <w:ind w:firstLine="709"/>
        <w:jc w:val="both"/>
        <w:rPr>
          <w:b/>
          <w:color w:val="FF0000"/>
          <w:lang w:val="uk-UA" w:eastAsia="ru-RU"/>
        </w:rPr>
      </w:pPr>
    </w:p>
    <w:p w:rsidR="009A7BE2" w:rsidRPr="0092421A" w:rsidRDefault="009A7BE2" w:rsidP="00253EB6">
      <w:pPr>
        <w:ind w:firstLine="708"/>
        <w:jc w:val="both"/>
        <w:rPr>
          <w:lang w:val="uk-UA"/>
        </w:rPr>
      </w:pPr>
      <w:r w:rsidRPr="0092421A">
        <w:rPr>
          <w:lang w:val="uk-UA"/>
        </w:rPr>
        <w:t xml:space="preserve">Навчальний посібник «Стильові різновиди сучасного хореографічного мистецтва» розроблено відповідно до робочих програм навчальної дисципліни «Стильові різновиди сучасного хореографічного мистецтва» для підготовки фахівців </w:t>
      </w:r>
      <w:r w:rsidRPr="0092421A">
        <w:rPr>
          <w:spacing w:val="-4"/>
          <w:lang w:val="uk-UA"/>
        </w:rPr>
        <w:t xml:space="preserve">для підготовки здобувачів другого (магістерського) рівня вищої освіти галузі знань: </w:t>
      </w:r>
      <w:r w:rsidRPr="0092421A">
        <w:rPr>
          <w:lang w:val="uk-UA"/>
        </w:rPr>
        <w:t>02 Культура і мистецтво. Спеціальність: 024 Хореографія галузь знань: 01 Освіта / Педагогіка. Спеціальність: 013 Початкова освіта. Спеціалізація: Хореографія, схвалених на засіданні науково-методичної ради Дрогобицького державного педагогічного університету імені Івана Франка (протокол № 10 від 26 грудня 2017 р.).</w:t>
      </w:r>
    </w:p>
    <w:p w:rsidR="009A7BE2" w:rsidRPr="0092421A" w:rsidRDefault="009A7BE2" w:rsidP="00253EB6">
      <w:pPr>
        <w:ind w:firstLine="708"/>
        <w:jc w:val="both"/>
        <w:rPr>
          <w:b/>
          <w:color w:val="FF0000"/>
          <w:lang w:val="uk-UA"/>
        </w:rPr>
      </w:pPr>
      <w:r w:rsidRPr="0092421A">
        <w:rPr>
          <w:lang w:val="uk-UA"/>
        </w:rPr>
        <w:t>У посібнику узагальнена інформація щодо</w:t>
      </w:r>
      <w:r w:rsidRPr="0092421A">
        <w:rPr>
          <w:b/>
          <w:lang w:val="uk-UA"/>
        </w:rPr>
        <w:t xml:space="preserve"> </w:t>
      </w:r>
      <w:r w:rsidRPr="0092421A">
        <w:rPr>
          <w:lang w:val="uk-UA"/>
        </w:rPr>
        <w:t xml:space="preserve">походження сучасного танцю; проаналізовано стильові різновиди танців та висвітлена їхня характеристика. </w:t>
      </w:r>
      <w:r w:rsidRPr="0092421A">
        <w:rPr>
          <w:spacing w:val="-4"/>
          <w:lang w:val="uk-UA"/>
        </w:rPr>
        <w:t>Упорядкована у посібнику класифікація новітнього хореографічного мистецтва за стилями і видами допоможе студентам при постановці власних танців у сучасному стилі.</w:t>
      </w:r>
    </w:p>
    <w:p w:rsidR="009A7BE2" w:rsidRPr="0092421A" w:rsidRDefault="009A7BE2" w:rsidP="00253EB6">
      <w:pPr>
        <w:jc w:val="both"/>
        <w:rPr>
          <w:b/>
          <w:lang w:val="uk-UA"/>
        </w:rPr>
      </w:pPr>
    </w:p>
    <w:p w:rsidR="009A7BE2" w:rsidRPr="0092421A" w:rsidRDefault="009A7BE2" w:rsidP="00253EB6">
      <w:pPr>
        <w:jc w:val="both"/>
        <w:rPr>
          <w:b/>
          <w:lang w:val="uk-UA"/>
        </w:rPr>
      </w:pPr>
    </w:p>
    <w:tbl>
      <w:tblPr>
        <w:tblW w:w="0" w:type="auto"/>
        <w:tblInd w:w="108" w:type="dxa"/>
        <w:tblLook w:val="01E0"/>
      </w:tblPr>
      <w:tblGrid>
        <w:gridCol w:w="993"/>
        <w:gridCol w:w="8646"/>
      </w:tblGrid>
      <w:tr w:rsidR="009A7BE2" w:rsidRPr="0092421A" w:rsidTr="00C534A5">
        <w:tc>
          <w:tcPr>
            <w:tcW w:w="993" w:type="dxa"/>
          </w:tcPr>
          <w:p w:rsidR="009A7BE2" w:rsidRPr="0092421A" w:rsidRDefault="009A7BE2" w:rsidP="00253EB6">
            <w:pPr>
              <w:tabs>
                <w:tab w:val="left" w:pos="360"/>
              </w:tabs>
              <w:ind w:firstLine="357"/>
              <w:jc w:val="both"/>
              <w:rPr>
                <w:b/>
                <w:color w:val="000000"/>
                <w:lang w:val="uk-UA"/>
              </w:rPr>
            </w:pPr>
          </w:p>
          <w:p w:rsidR="009A7BE2" w:rsidRPr="0092421A" w:rsidRDefault="009A7BE2" w:rsidP="00253EB6">
            <w:pPr>
              <w:tabs>
                <w:tab w:val="left" w:pos="-1728"/>
              </w:tabs>
              <w:jc w:val="both"/>
              <w:rPr>
                <w:b/>
                <w:color w:val="000000"/>
                <w:lang w:val="uk-UA"/>
              </w:rPr>
            </w:pPr>
          </w:p>
          <w:p w:rsidR="009A7BE2" w:rsidRPr="0092421A" w:rsidRDefault="009A7BE2" w:rsidP="00253EB6">
            <w:pPr>
              <w:tabs>
                <w:tab w:val="left" w:pos="360"/>
              </w:tabs>
              <w:ind w:firstLine="357"/>
              <w:jc w:val="both"/>
              <w:rPr>
                <w:b/>
              </w:rPr>
            </w:pPr>
          </w:p>
        </w:tc>
        <w:tc>
          <w:tcPr>
            <w:tcW w:w="8646" w:type="dxa"/>
          </w:tcPr>
          <w:p w:rsidR="009A7BE2" w:rsidRPr="0092421A" w:rsidRDefault="009A7BE2" w:rsidP="00253EB6">
            <w:pPr>
              <w:shd w:val="clear" w:color="auto" w:fill="FFFFFF"/>
              <w:tabs>
                <w:tab w:val="left" w:pos="-4406"/>
              </w:tabs>
              <w:jc w:val="both"/>
              <w:rPr>
                <w:b/>
                <w:lang w:val="uk-UA"/>
              </w:rPr>
            </w:pPr>
            <w:r>
              <w:rPr>
                <w:b/>
                <w:lang w:val="uk-UA"/>
              </w:rPr>
              <w:t xml:space="preserve">    </w:t>
            </w:r>
            <w:r w:rsidRPr="0092421A">
              <w:rPr>
                <w:b/>
                <w:lang w:val="uk-UA"/>
              </w:rPr>
              <w:t>Ольга Петришин</w:t>
            </w:r>
            <w:r w:rsidRPr="0092421A">
              <w:rPr>
                <w:b/>
              </w:rPr>
              <w:t xml:space="preserve">. </w:t>
            </w:r>
          </w:p>
          <w:p w:rsidR="009A7BE2" w:rsidRPr="0092421A" w:rsidRDefault="009A7BE2" w:rsidP="002105E7">
            <w:pPr>
              <w:shd w:val="clear" w:color="auto" w:fill="FFFFFF"/>
              <w:tabs>
                <w:tab w:val="left" w:pos="-4406"/>
              </w:tabs>
              <w:jc w:val="both"/>
              <w:rPr>
                <w:b/>
                <w:bCs/>
                <w:lang w:val="uk-UA"/>
              </w:rPr>
            </w:pPr>
            <w:r>
              <w:rPr>
                <w:b/>
                <w:lang w:val="uk-UA"/>
              </w:rPr>
              <w:t xml:space="preserve">    </w:t>
            </w:r>
            <w:r w:rsidRPr="004B1A52">
              <w:rPr>
                <w:b/>
                <w:lang w:val="uk-UA"/>
              </w:rPr>
              <w:t>Практика усного і писемного мовлення: комплекс завдань</w:t>
            </w:r>
            <w:r w:rsidRPr="0092421A">
              <w:rPr>
                <w:lang w:val="uk-UA"/>
              </w:rPr>
              <w:t xml:space="preserve"> [для формування лексико-граматичної компетенції студентів з теми “Покупки” (до підручника </w:t>
            </w:r>
            <w:r w:rsidRPr="0092421A">
              <w:t>Upstream</w:t>
            </w:r>
            <w:r w:rsidRPr="0092421A">
              <w:rPr>
                <w:lang w:val="uk-UA"/>
              </w:rPr>
              <w:t xml:space="preserve"> </w:t>
            </w:r>
            <w:r w:rsidRPr="0092421A">
              <w:t>Intermediate</w:t>
            </w:r>
            <w:r w:rsidRPr="0092421A">
              <w:rPr>
                <w:i/>
                <w:lang w:val="uk-UA"/>
              </w:rPr>
              <w:t xml:space="preserve"> </w:t>
            </w:r>
            <w:r w:rsidRPr="0092421A">
              <w:rPr>
                <w:lang w:val="en-GB"/>
              </w:rPr>
              <w:t>by</w:t>
            </w:r>
            <w:r w:rsidRPr="0092421A">
              <w:rPr>
                <w:lang w:val="uk-UA"/>
              </w:rPr>
              <w:t xml:space="preserve"> </w:t>
            </w:r>
            <w:r w:rsidRPr="0092421A">
              <w:rPr>
                <w:lang w:val="en-GB"/>
              </w:rPr>
              <w:t>Virginia</w:t>
            </w:r>
            <w:r w:rsidRPr="0092421A">
              <w:rPr>
                <w:lang w:val="uk-UA"/>
              </w:rPr>
              <w:t xml:space="preserve"> </w:t>
            </w:r>
            <w:r w:rsidRPr="0092421A">
              <w:rPr>
                <w:lang w:val="en-GB"/>
              </w:rPr>
              <w:t>Evans</w:t>
            </w:r>
            <w:r w:rsidRPr="0092421A">
              <w:rPr>
                <w:lang w:val="uk-UA"/>
              </w:rPr>
              <w:t xml:space="preserve">, </w:t>
            </w:r>
            <w:r w:rsidRPr="0092421A">
              <w:rPr>
                <w:lang w:val="en-GB"/>
              </w:rPr>
              <w:t>Jenny</w:t>
            </w:r>
            <w:r w:rsidRPr="0092421A">
              <w:rPr>
                <w:lang w:val="uk-UA"/>
              </w:rPr>
              <w:t xml:space="preserve"> </w:t>
            </w:r>
            <w:r w:rsidRPr="0092421A">
              <w:rPr>
                <w:lang w:val="en-GB"/>
              </w:rPr>
              <w:t>Dooley</w:t>
            </w:r>
            <w:r w:rsidRPr="0092421A">
              <w:rPr>
                <w:lang w:val="uk-UA"/>
              </w:rPr>
              <w:t>)]:</w:t>
            </w:r>
            <w:r w:rsidRPr="0092421A">
              <w:rPr>
                <w:i/>
                <w:lang w:val="uk-UA"/>
              </w:rPr>
              <w:t xml:space="preserve"> </w:t>
            </w:r>
            <w:r w:rsidRPr="0092421A">
              <w:rPr>
                <w:lang w:val="uk-UA"/>
              </w:rPr>
              <w:t>навчальний посібник / Любов Петриця,</w:t>
            </w:r>
            <w:r w:rsidRPr="0092421A">
              <w:rPr>
                <w:bCs/>
                <w:lang w:val="uk-UA"/>
              </w:rPr>
              <w:t xml:space="preserve"> Лілія Сікора, Олександра Лужецька. </w:t>
            </w:r>
            <w:r w:rsidRPr="0092421A">
              <w:rPr>
                <w:lang w:val="uk-UA"/>
              </w:rPr>
              <w:t>– Дрогобич : Редакційно-видавничий відділ Дрогобицького державного педагогічного університету імені Івана Франка, 2018. – 146 с.</w:t>
            </w:r>
          </w:p>
        </w:tc>
      </w:tr>
    </w:tbl>
    <w:p w:rsidR="009A7BE2" w:rsidRPr="0092421A" w:rsidRDefault="009A7BE2" w:rsidP="00253EB6">
      <w:pPr>
        <w:shd w:val="clear" w:color="auto" w:fill="FFFFFF"/>
        <w:tabs>
          <w:tab w:val="left" w:pos="360"/>
        </w:tabs>
        <w:ind w:firstLine="357"/>
        <w:jc w:val="both"/>
        <w:rPr>
          <w:b/>
          <w:lang w:val="uk-UA"/>
        </w:rPr>
      </w:pPr>
    </w:p>
    <w:p w:rsidR="009A7BE2" w:rsidRPr="0092421A" w:rsidRDefault="009A7BE2" w:rsidP="00253EB6">
      <w:pPr>
        <w:shd w:val="clear" w:color="auto" w:fill="FFFFFF"/>
        <w:tabs>
          <w:tab w:val="left" w:pos="360"/>
        </w:tabs>
        <w:ind w:firstLine="357"/>
        <w:jc w:val="both"/>
        <w:rPr>
          <w:b/>
          <w:lang w:val="uk-UA"/>
        </w:rPr>
      </w:pPr>
    </w:p>
    <w:p w:rsidR="009A7BE2" w:rsidRPr="0092421A" w:rsidRDefault="009A7BE2" w:rsidP="00253EB6">
      <w:pPr>
        <w:tabs>
          <w:tab w:val="left" w:pos="-1620"/>
        </w:tabs>
        <w:ind w:firstLine="720"/>
        <w:jc w:val="both"/>
        <w:rPr>
          <w:bCs/>
          <w:lang w:val="uk-UA"/>
        </w:rPr>
      </w:pPr>
      <w:r w:rsidRPr="0092421A">
        <w:rPr>
          <w:lang w:val="uk-UA"/>
        </w:rPr>
        <w:t xml:space="preserve">Навчальний посібник «Практика усного і писемного мовлення: комплекс завдань для формування лексико-граматичної компетенції студентів з теми “Покупки” (до підручника </w:t>
      </w:r>
      <w:r w:rsidRPr="0092421A">
        <w:t>Upstream</w:t>
      </w:r>
      <w:r w:rsidRPr="0092421A">
        <w:rPr>
          <w:lang w:val="uk-UA"/>
        </w:rPr>
        <w:t xml:space="preserve"> </w:t>
      </w:r>
      <w:r w:rsidRPr="0092421A">
        <w:t>Intermediate</w:t>
      </w:r>
      <w:r w:rsidRPr="0092421A">
        <w:rPr>
          <w:i/>
          <w:lang w:val="uk-UA"/>
        </w:rPr>
        <w:t xml:space="preserve"> </w:t>
      </w:r>
      <w:r w:rsidRPr="0092421A">
        <w:rPr>
          <w:lang w:val="en-GB"/>
        </w:rPr>
        <w:t>by</w:t>
      </w:r>
      <w:r w:rsidRPr="0092421A">
        <w:rPr>
          <w:lang w:val="uk-UA"/>
        </w:rPr>
        <w:t xml:space="preserve"> </w:t>
      </w:r>
      <w:r w:rsidRPr="0092421A">
        <w:rPr>
          <w:lang w:val="en-GB"/>
        </w:rPr>
        <w:t>Virginia</w:t>
      </w:r>
      <w:r w:rsidRPr="0092421A">
        <w:rPr>
          <w:lang w:val="uk-UA"/>
        </w:rPr>
        <w:t xml:space="preserve"> </w:t>
      </w:r>
      <w:r w:rsidRPr="0092421A">
        <w:rPr>
          <w:lang w:val="en-GB"/>
        </w:rPr>
        <w:t>Evans</w:t>
      </w:r>
      <w:r w:rsidRPr="0092421A">
        <w:rPr>
          <w:lang w:val="uk-UA"/>
        </w:rPr>
        <w:t xml:space="preserve">, </w:t>
      </w:r>
      <w:r w:rsidRPr="0092421A">
        <w:rPr>
          <w:lang w:val="en-GB"/>
        </w:rPr>
        <w:t>Jenny</w:t>
      </w:r>
      <w:r w:rsidRPr="0092421A">
        <w:rPr>
          <w:lang w:val="uk-UA"/>
        </w:rPr>
        <w:t xml:space="preserve"> </w:t>
      </w:r>
      <w:r w:rsidRPr="0092421A">
        <w:rPr>
          <w:lang w:val="en-GB"/>
        </w:rPr>
        <w:t>Dooley</w:t>
      </w:r>
      <w:r w:rsidRPr="0092421A">
        <w:rPr>
          <w:lang w:val="uk-UA"/>
        </w:rPr>
        <w:t xml:space="preserve">) укладено відповідно до програми навчальної дисципліни «Практика усного та писемного мовлення» для </w:t>
      </w:r>
      <w:r w:rsidRPr="0092421A">
        <w:rPr>
          <w:bCs/>
          <w:iCs/>
          <w:lang w:val="uk-UA"/>
        </w:rPr>
        <w:t>першого (бакалаврського) рівня вищої освіти спеціальності 6.020203 Філологія (</w:t>
      </w:r>
      <w:r w:rsidRPr="0092421A">
        <w:rPr>
          <w:bCs/>
          <w:lang w:val="uk-UA"/>
        </w:rPr>
        <w:t>англійська</w:t>
      </w:r>
      <w:r w:rsidRPr="0092421A">
        <w:rPr>
          <w:bCs/>
          <w:iCs/>
          <w:lang w:val="uk-UA"/>
        </w:rPr>
        <w:t xml:space="preserve"> мова і література</w:t>
      </w:r>
      <w:r w:rsidRPr="0092421A">
        <w:rPr>
          <w:bCs/>
          <w:lang w:val="uk-UA"/>
        </w:rPr>
        <w:t xml:space="preserve">), </w:t>
      </w:r>
      <w:r w:rsidRPr="0092421A">
        <w:rPr>
          <w:bCs/>
          <w:iCs/>
          <w:lang w:val="uk-UA"/>
        </w:rPr>
        <w:t xml:space="preserve">галузі знань 0203 «Гуманітарні науки», </w:t>
      </w:r>
      <w:r w:rsidRPr="0092421A">
        <w:rPr>
          <w:bCs/>
          <w:lang w:val="uk-UA"/>
        </w:rPr>
        <w:t>затвердженої вченою радою Дрогобицького державного педагогічного університету імені Івана Франка.</w:t>
      </w:r>
    </w:p>
    <w:p w:rsidR="009A7BE2" w:rsidRPr="0092421A" w:rsidRDefault="009A7BE2" w:rsidP="00253EB6">
      <w:pPr>
        <w:shd w:val="clear" w:color="auto" w:fill="FFFFFF"/>
        <w:tabs>
          <w:tab w:val="left" w:pos="-1620"/>
        </w:tabs>
        <w:ind w:firstLine="720"/>
        <w:jc w:val="both"/>
        <w:rPr>
          <w:lang w:val="uk-UA"/>
        </w:rPr>
      </w:pPr>
      <w:r w:rsidRPr="0092421A">
        <w:rPr>
          <w:bCs/>
          <w:lang w:val="uk-UA"/>
        </w:rPr>
        <w:t>Посібник є додатком до підручника Upstream Intermediate і призначений для україномовних студентів, що вивчають англійську мову як основну. Посібник включає систематизовану лексику з теми «</w:t>
      </w:r>
      <w:r w:rsidRPr="0092421A">
        <w:rPr>
          <w:bCs/>
        </w:rPr>
        <w:t>Покупки</w:t>
      </w:r>
      <w:r w:rsidRPr="0092421A">
        <w:rPr>
          <w:bCs/>
          <w:lang w:val="uk-UA"/>
        </w:rPr>
        <w:t xml:space="preserve">» та вправи для перевірки засвоєння знань студентів. Вправи і завдання, подані у посібнику мають комунікативний та умовно-комунікативний характер. Граматичні завдання спрямовані на засвоєння нового граматичного матеріалу і повторення вже пройденого. </w:t>
      </w:r>
    </w:p>
    <w:p w:rsidR="009A7BE2" w:rsidRPr="0092421A" w:rsidRDefault="009A7BE2" w:rsidP="00253EB6">
      <w:pPr>
        <w:shd w:val="clear" w:color="auto" w:fill="FFFFFF"/>
        <w:tabs>
          <w:tab w:val="left" w:pos="360"/>
        </w:tabs>
        <w:ind w:firstLine="357"/>
        <w:jc w:val="both"/>
        <w:rPr>
          <w:lang w:val="uk-UA"/>
        </w:rPr>
      </w:pPr>
      <w:r w:rsidRPr="0092421A">
        <w:rPr>
          <w:lang w:val="uk-UA"/>
        </w:rPr>
        <w:t>Бібліографія 1</w:t>
      </w:r>
      <w:r w:rsidRPr="0092421A">
        <w:rPr>
          <w:lang w:val="en-US"/>
        </w:rPr>
        <w:t>8</w:t>
      </w:r>
      <w:r w:rsidRPr="0092421A">
        <w:rPr>
          <w:lang w:val="uk-UA"/>
        </w:rPr>
        <w:t xml:space="preserve"> позицій </w:t>
      </w:r>
    </w:p>
    <w:p w:rsidR="009A7BE2" w:rsidRPr="0092421A" w:rsidRDefault="009A7BE2" w:rsidP="00253EB6">
      <w:pPr>
        <w:jc w:val="both"/>
        <w:rPr>
          <w:b/>
          <w:lang w:val="uk-UA"/>
        </w:rPr>
      </w:pPr>
    </w:p>
    <w:tbl>
      <w:tblPr>
        <w:tblW w:w="0" w:type="auto"/>
        <w:tblLook w:val="00A0"/>
      </w:tblPr>
      <w:tblGrid>
        <w:gridCol w:w="1101"/>
        <w:gridCol w:w="8753"/>
      </w:tblGrid>
      <w:tr w:rsidR="009A7BE2" w:rsidRPr="0092421A" w:rsidTr="00C534A5">
        <w:tc>
          <w:tcPr>
            <w:tcW w:w="1101" w:type="dxa"/>
          </w:tcPr>
          <w:p w:rsidR="009A7BE2" w:rsidRPr="0092421A" w:rsidRDefault="009A7BE2" w:rsidP="00FE192E">
            <w:pPr>
              <w:tabs>
                <w:tab w:val="left" w:pos="540"/>
              </w:tabs>
              <w:jc w:val="both"/>
              <w:rPr>
                <w:b/>
                <w:lang w:val="uk-UA"/>
              </w:rPr>
            </w:pPr>
          </w:p>
        </w:tc>
        <w:tc>
          <w:tcPr>
            <w:tcW w:w="8753" w:type="dxa"/>
          </w:tcPr>
          <w:p w:rsidR="009A7BE2" w:rsidRDefault="009A7BE2" w:rsidP="00FE192E">
            <w:pPr>
              <w:tabs>
                <w:tab w:val="left" w:pos="540"/>
              </w:tabs>
              <w:jc w:val="both"/>
              <w:rPr>
                <w:b/>
                <w:lang w:val="en-US"/>
              </w:rPr>
            </w:pPr>
          </w:p>
          <w:p w:rsidR="009A7BE2" w:rsidRDefault="009A7BE2" w:rsidP="00FE192E">
            <w:pPr>
              <w:tabs>
                <w:tab w:val="left" w:pos="540"/>
              </w:tabs>
              <w:jc w:val="both"/>
              <w:rPr>
                <w:lang w:val="uk-UA"/>
              </w:rPr>
            </w:pPr>
            <w:r>
              <w:rPr>
                <w:b/>
                <w:lang w:val="uk-UA"/>
              </w:rPr>
              <w:t xml:space="preserve">    </w:t>
            </w:r>
            <w:r w:rsidRPr="0092421A">
              <w:rPr>
                <w:b/>
                <w:lang w:val="uk-UA"/>
              </w:rPr>
              <w:t>Стецула Н.О.</w:t>
            </w:r>
            <w:r w:rsidRPr="0092421A">
              <w:rPr>
                <w:lang w:val="uk-UA"/>
              </w:rPr>
              <w:t xml:space="preserve"> </w:t>
            </w:r>
          </w:p>
          <w:p w:rsidR="009A7BE2" w:rsidRPr="0092421A" w:rsidRDefault="009A7BE2" w:rsidP="00FE192E">
            <w:pPr>
              <w:tabs>
                <w:tab w:val="left" w:pos="540"/>
              </w:tabs>
              <w:jc w:val="both"/>
              <w:rPr>
                <w:lang w:val="uk-UA"/>
              </w:rPr>
            </w:pPr>
            <w:r>
              <w:rPr>
                <w:b/>
                <w:lang w:val="uk-UA"/>
              </w:rPr>
              <w:t xml:space="preserve">    </w:t>
            </w:r>
            <w:r w:rsidRPr="004B1A52">
              <w:rPr>
                <w:b/>
                <w:lang w:val="uk-UA"/>
              </w:rPr>
              <w:t>Екологія/геоекологія</w:t>
            </w:r>
            <w:r w:rsidRPr="0092421A">
              <w:rPr>
                <w:lang w:val="uk-UA"/>
              </w:rPr>
              <w:t xml:space="preserve"> : метод. посіб. </w:t>
            </w:r>
            <w:r w:rsidRPr="0092421A">
              <w:t>[</w:t>
            </w:r>
            <w:r w:rsidRPr="0092421A">
              <w:rPr>
                <w:lang w:val="uk-UA"/>
              </w:rPr>
              <w:t>до самос. роб. для студ. ЗВО</w:t>
            </w:r>
            <w:r w:rsidRPr="0092421A">
              <w:t>]</w:t>
            </w:r>
            <w:r w:rsidRPr="0092421A">
              <w:rPr>
                <w:lang w:val="uk-UA"/>
              </w:rPr>
              <w:t xml:space="preserve"> / Надія Стецула. – Дрогобич : Редакційно-видавничий відділ Дрогобицького державного педагогічного університету імені Івана Франка, 2018 – 46 с.</w:t>
            </w:r>
          </w:p>
          <w:p w:rsidR="009A7BE2" w:rsidRPr="0092421A" w:rsidRDefault="009A7BE2" w:rsidP="00FE192E">
            <w:pPr>
              <w:tabs>
                <w:tab w:val="left" w:pos="540"/>
              </w:tabs>
              <w:jc w:val="both"/>
              <w:rPr>
                <w:b/>
                <w:lang w:val="uk-UA"/>
              </w:rPr>
            </w:pPr>
          </w:p>
        </w:tc>
      </w:tr>
    </w:tbl>
    <w:p w:rsidR="009A7BE2" w:rsidRPr="0092421A" w:rsidRDefault="009A7BE2" w:rsidP="00253EB6">
      <w:pPr>
        <w:ind w:firstLine="567"/>
        <w:jc w:val="both"/>
        <w:rPr>
          <w:lang w:val="uk-UA" w:eastAsia="ru-RU"/>
        </w:rPr>
      </w:pPr>
      <w:r w:rsidRPr="0092421A">
        <w:rPr>
          <w:lang w:val="uk-UA" w:eastAsia="ru-RU"/>
        </w:rPr>
        <w:t xml:space="preserve">Методичний посібник написано відповідно до робочої програми навчальної дисципліни “Екологія/геоекологія” спеціальності </w:t>
      </w:r>
      <w:r w:rsidRPr="0092421A">
        <w:rPr>
          <w:snapToGrid w:val="0"/>
          <w:lang w:val="uk-UA" w:eastAsia="ru-RU"/>
        </w:rPr>
        <w:t>014 «Середня освіта (Географія)»</w:t>
      </w:r>
      <w:r w:rsidRPr="0092421A">
        <w:rPr>
          <w:lang w:val="uk-UA" w:eastAsia="ru-RU"/>
        </w:rPr>
        <w:t xml:space="preserve">, затвердженої науково-методичною радою Дрогобицького державного педагогічного університету імені Івана Франка. В основу навчального посібника покладено комплекс тестових завдань, що містить 120 запитань, згрупованих за розділами курсу. Є корисним дидактичним матеріалом при підготовці до практичних робіт та іспиту. </w:t>
      </w:r>
    </w:p>
    <w:p w:rsidR="009A7BE2" w:rsidRPr="0092421A" w:rsidRDefault="009A7BE2" w:rsidP="00253EB6">
      <w:pPr>
        <w:ind w:firstLine="567"/>
        <w:jc w:val="both"/>
        <w:rPr>
          <w:lang w:val="uk-UA" w:eastAsia="ru-RU"/>
        </w:rPr>
      </w:pPr>
      <w:r w:rsidRPr="0092421A">
        <w:rPr>
          <w:lang w:val="uk-UA" w:eastAsia="ru-RU"/>
        </w:rPr>
        <w:t xml:space="preserve">Призначений для майбутніх географів, екологів, біологів. </w:t>
      </w:r>
      <w:r w:rsidRPr="0092421A">
        <w:rPr>
          <w:color w:val="000000"/>
          <w:spacing w:val="-6"/>
          <w:lang w:val="uk-UA" w:eastAsia="ru-RU"/>
        </w:rPr>
        <w:t>Може бути корисним для викладачів ЗВО, учителів географії, біології, екології, старшокласників, учнів ліцеїв, гімназій, училищ, коледжів.</w:t>
      </w:r>
    </w:p>
    <w:p w:rsidR="009A7BE2" w:rsidRPr="0092421A" w:rsidRDefault="009A7BE2" w:rsidP="00253EB6">
      <w:pPr>
        <w:shd w:val="clear" w:color="auto" w:fill="FFFFFF"/>
        <w:adjustRightInd w:val="0"/>
        <w:spacing w:line="360" w:lineRule="auto"/>
        <w:jc w:val="both"/>
        <w:rPr>
          <w:lang w:val="uk-UA"/>
        </w:rPr>
      </w:pPr>
    </w:p>
    <w:p w:rsidR="009A7BE2" w:rsidRPr="0092421A" w:rsidRDefault="009A7BE2" w:rsidP="00253EB6">
      <w:pPr>
        <w:shd w:val="clear" w:color="auto" w:fill="FFFFFF"/>
        <w:adjustRightInd w:val="0"/>
        <w:spacing w:line="360" w:lineRule="auto"/>
        <w:jc w:val="both"/>
        <w:rPr>
          <w:lang w:val="uk-UA"/>
        </w:rPr>
      </w:pPr>
    </w:p>
    <w:tbl>
      <w:tblPr>
        <w:tblW w:w="0" w:type="auto"/>
        <w:tblLook w:val="00A0"/>
      </w:tblPr>
      <w:tblGrid>
        <w:gridCol w:w="1101"/>
        <w:gridCol w:w="8754"/>
      </w:tblGrid>
      <w:tr w:rsidR="009A7BE2" w:rsidRPr="0092421A" w:rsidTr="00C534A5">
        <w:tc>
          <w:tcPr>
            <w:tcW w:w="1101" w:type="dxa"/>
          </w:tcPr>
          <w:p w:rsidR="009A7BE2" w:rsidRPr="0092421A" w:rsidRDefault="009A7BE2" w:rsidP="00253EB6">
            <w:pPr>
              <w:jc w:val="both"/>
              <w:rPr>
                <w:bCs/>
                <w:color w:val="000000"/>
                <w:lang w:val="uk-UA"/>
              </w:rPr>
            </w:pPr>
          </w:p>
          <w:p w:rsidR="009A7BE2" w:rsidRPr="0092421A" w:rsidRDefault="009A7BE2" w:rsidP="00253EB6">
            <w:pPr>
              <w:autoSpaceDE w:val="0"/>
              <w:autoSpaceDN w:val="0"/>
              <w:adjustRightInd w:val="0"/>
              <w:jc w:val="both"/>
              <w:rPr>
                <w:b/>
                <w:bCs/>
                <w:color w:val="000000"/>
                <w:lang w:val="uk-UA"/>
              </w:rPr>
            </w:pPr>
          </w:p>
        </w:tc>
        <w:tc>
          <w:tcPr>
            <w:tcW w:w="8756" w:type="dxa"/>
          </w:tcPr>
          <w:p w:rsidR="009A7BE2" w:rsidRPr="0092421A" w:rsidRDefault="009A7BE2" w:rsidP="00253EB6">
            <w:pPr>
              <w:shd w:val="clear" w:color="auto" w:fill="FFFFFF"/>
              <w:autoSpaceDE w:val="0"/>
              <w:autoSpaceDN w:val="0"/>
              <w:adjustRightInd w:val="0"/>
              <w:jc w:val="both"/>
              <w:rPr>
                <w:b/>
                <w:bCs/>
                <w:color w:val="000000"/>
              </w:rPr>
            </w:pPr>
            <w:r w:rsidRPr="0092421A">
              <w:rPr>
                <w:b/>
                <w:bCs/>
                <w:color w:val="000000"/>
              </w:rPr>
              <w:t xml:space="preserve">Методичні рекомендації до написання курсових робіт з фахових методик початкової освіти </w:t>
            </w:r>
            <w:r w:rsidRPr="0092421A">
              <w:rPr>
                <w:bCs/>
                <w:color w:val="000000"/>
              </w:rPr>
              <w:t xml:space="preserve">: навчально-методичний посібник [для студентів ЗВО] / уклад. Я. Дробчак, Л. Стахів, С. Луців, Л. Шаран,            М. Сидор, Н. Калита, Л. Скалич Доповнено і перероблено – Дрогобич : Редакційно-видавничий відділ </w:t>
            </w:r>
            <w:r w:rsidRPr="0092421A">
              <w:t>Дрогобицького державного педагогічного університету</w:t>
            </w:r>
            <w:r w:rsidRPr="0092421A">
              <w:rPr>
                <w:bCs/>
                <w:color w:val="000000"/>
              </w:rPr>
              <w:t xml:space="preserve"> імені Івана Франка, 2018. – 28 с. </w:t>
            </w:r>
          </w:p>
        </w:tc>
      </w:tr>
    </w:tbl>
    <w:p w:rsidR="009A7BE2" w:rsidRPr="0092421A" w:rsidRDefault="009A7BE2" w:rsidP="00253EB6">
      <w:pPr>
        <w:shd w:val="clear" w:color="auto" w:fill="FFFFFF"/>
        <w:jc w:val="both"/>
        <w:rPr>
          <w:b/>
          <w:bCs/>
          <w:color w:val="000000"/>
        </w:rPr>
      </w:pPr>
    </w:p>
    <w:p w:rsidR="009A7BE2" w:rsidRPr="0092421A" w:rsidRDefault="009A7BE2" w:rsidP="00253EB6">
      <w:pPr>
        <w:pStyle w:val="Default"/>
        <w:jc w:val="both"/>
        <w:rPr>
          <w:bCs/>
        </w:rPr>
      </w:pPr>
      <w:r w:rsidRPr="0092421A">
        <w:rPr>
          <w:bCs/>
        </w:rPr>
        <w:tab/>
        <w:t>Навчально-методичний посібник укладений відповідно до навчального плану  для підготовки здобувачів першого (бакалаврського) рівня вищої освіти. У посібнику висвітлено з</w:t>
      </w:r>
      <w:r w:rsidRPr="0092421A">
        <w:t>агальні положення та вимоги до курсових робіт, розкрито етапи виконання курсової роботи та її структуру, обґрунтовано методи науково-педагогічних досліджень. Вартим уваги є вимоги до написання тексту, оформлення курсової роботи та подано порядок захисту наукового дослідження.</w:t>
      </w:r>
    </w:p>
    <w:p w:rsidR="009A7BE2" w:rsidRPr="0092421A" w:rsidRDefault="009A7BE2" w:rsidP="00253EB6">
      <w:pPr>
        <w:pStyle w:val="Default"/>
        <w:ind w:firstLine="709"/>
        <w:jc w:val="both"/>
      </w:pPr>
      <w:r w:rsidRPr="0092421A">
        <w:t xml:space="preserve">У методичних рекомендаціях розкривається логіка, методика та організація наукового пошуку. Обумовлено вимоги до вибору теми і розробки концептуального апарату дослідження. </w:t>
      </w:r>
    </w:p>
    <w:p w:rsidR="009A7BE2" w:rsidRPr="00FE192E" w:rsidRDefault="009A7BE2" w:rsidP="00FE192E">
      <w:pPr>
        <w:ind w:firstLine="709"/>
        <w:jc w:val="both"/>
        <w:rPr>
          <w:b/>
          <w:lang w:val="uk-UA"/>
        </w:rPr>
      </w:pPr>
      <w:r w:rsidRPr="0092421A">
        <w:t>Посібник рекомендований студентам денної та заочної форм навчання.</w:t>
      </w:r>
    </w:p>
    <w:p w:rsidR="009A7BE2" w:rsidRPr="0092421A" w:rsidRDefault="009A7BE2" w:rsidP="00253EB6">
      <w:pPr>
        <w:shd w:val="clear" w:color="auto" w:fill="FFFFFF"/>
        <w:adjustRightInd w:val="0"/>
        <w:spacing w:line="360" w:lineRule="auto"/>
        <w:jc w:val="both"/>
        <w:rPr>
          <w:lang w:val="uk-UA"/>
        </w:rPr>
      </w:pPr>
    </w:p>
    <w:tbl>
      <w:tblPr>
        <w:tblW w:w="0" w:type="auto"/>
        <w:tblLook w:val="00A0"/>
      </w:tblPr>
      <w:tblGrid>
        <w:gridCol w:w="675"/>
        <w:gridCol w:w="9179"/>
      </w:tblGrid>
      <w:tr w:rsidR="009A7BE2" w:rsidRPr="0092421A" w:rsidTr="00C534A5">
        <w:tc>
          <w:tcPr>
            <w:tcW w:w="675" w:type="dxa"/>
          </w:tcPr>
          <w:p w:rsidR="009A7BE2" w:rsidRPr="0092421A" w:rsidRDefault="009A7BE2" w:rsidP="00253EB6">
            <w:pPr>
              <w:jc w:val="both"/>
              <w:rPr>
                <w:b/>
                <w:lang w:val="uk-UA" w:eastAsia="ru-RU"/>
              </w:rPr>
            </w:pPr>
          </w:p>
        </w:tc>
        <w:tc>
          <w:tcPr>
            <w:tcW w:w="9179" w:type="dxa"/>
          </w:tcPr>
          <w:p w:rsidR="009A7BE2" w:rsidRPr="0092421A" w:rsidRDefault="009A7BE2" w:rsidP="00253EB6">
            <w:pPr>
              <w:spacing w:line="276" w:lineRule="auto"/>
              <w:jc w:val="both"/>
              <w:rPr>
                <w:b/>
                <w:lang w:val="uk-UA" w:eastAsia="ru-RU"/>
              </w:rPr>
            </w:pPr>
            <w:r>
              <w:rPr>
                <w:b/>
                <w:lang w:val="uk-UA"/>
              </w:rPr>
              <w:t xml:space="preserve">    </w:t>
            </w:r>
            <w:r w:rsidRPr="0092421A">
              <w:rPr>
                <w:b/>
                <w:lang w:val="uk-UA"/>
              </w:rPr>
              <w:t>Ярко Марія.</w:t>
            </w:r>
          </w:p>
          <w:p w:rsidR="009A7BE2" w:rsidRPr="0092421A" w:rsidRDefault="009A7BE2" w:rsidP="002105E7">
            <w:pPr>
              <w:spacing w:line="276" w:lineRule="auto"/>
              <w:jc w:val="both"/>
              <w:rPr>
                <w:lang w:val="uk-UA" w:eastAsia="ru-RU"/>
              </w:rPr>
            </w:pPr>
            <w:r>
              <w:rPr>
                <w:b/>
                <w:lang w:val="uk-UA"/>
              </w:rPr>
              <w:t xml:space="preserve">    </w:t>
            </w:r>
            <w:r w:rsidRPr="0092421A">
              <w:rPr>
                <w:b/>
                <w:lang w:val="uk-UA"/>
              </w:rPr>
              <w:t xml:space="preserve">ПСИХОЛОГІЯ МУЗИЧНОЇ ДІЯЛЬНОСТІ : </w:t>
            </w:r>
            <w:r w:rsidRPr="00355FAA">
              <w:rPr>
                <w:lang w:val="uk-UA"/>
              </w:rPr>
              <w:t>підручник</w:t>
            </w:r>
            <w:r w:rsidRPr="0092421A">
              <w:rPr>
                <w:b/>
                <w:lang w:val="uk-UA"/>
              </w:rPr>
              <w:t xml:space="preserve"> </w:t>
            </w:r>
            <w:r w:rsidRPr="0092421A">
              <w:rPr>
                <w:lang w:val="uk-UA"/>
              </w:rPr>
              <w:t>/ Марія Іванівна Ярко. – Дрогобич : Редакційно-видавничий відділ Дрогобицького державного педагогічного університету імені Івана Франка, 2018. – 270 с.</w:t>
            </w:r>
          </w:p>
        </w:tc>
      </w:tr>
    </w:tbl>
    <w:p w:rsidR="009A7BE2" w:rsidRPr="00355FAA" w:rsidRDefault="009A7BE2" w:rsidP="00355FAA">
      <w:pPr>
        <w:spacing w:line="276" w:lineRule="auto"/>
        <w:jc w:val="both"/>
        <w:rPr>
          <w:lang w:val="en-US"/>
        </w:rPr>
      </w:pPr>
    </w:p>
    <w:p w:rsidR="009A7BE2" w:rsidRPr="0092421A" w:rsidRDefault="009A7BE2" w:rsidP="00253EB6">
      <w:pPr>
        <w:spacing w:line="276" w:lineRule="auto"/>
        <w:ind w:firstLine="709"/>
        <w:jc w:val="both"/>
        <w:rPr>
          <w:lang w:val="uk-UA"/>
        </w:rPr>
      </w:pPr>
      <w:r w:rsidRPr="0092421A">
        <w:rPr>
          <w:lang w:val="uk-UA"/>
        </w:rPr>
        <w:t>Концептуальною основою пропонованого підручника є новітні уявлення щодо психології музичної діяльності, які формувалися на засадах цілісного охоплення проблематики психології музики та музичної психології. Як галузь наукових знань, психологія музичної діяльності охоплює такі її види: композиторська творчість (компонування музики); герменевтична рецепція музичного тексту (виконавська інтерпретація, індивідуальний аналітичний дискурс); сприймання (слухання) музики; музичне навчання (елементарна теоретична обізнаність та виконавська вправність); концертна (виконавська) діяльність; музикотерапія. Однак основним предметом вивчення бачиться психічна реальність людини, що контактує зі світом музики у його буттєвій характерності. Тому кожен факт, явище та механізм такої реальності розглядається як психологічний феномен із притаманними йому моделями і алгоритмами мислення. Своєю чергою, вивченню підлягають нейрофізіологічні чинники формування музичної свідомості, яка охоплює механізми виникнення та функціонування низки психічних явищ – уваги, пам’яті, уяви тощо.</w:t>
      </w:r>
    </w:p>
    <w:p w:rsidR="009A7BE2" w:rsidRPr="0092421A" w:rsidRDefault="009A7BE2" w:rsidP="00253EB6">
      <w:pPr>
        <w:spacing w:line="276" w:lineRule="auto"/>
        <w:ind w:firstLine="709"/>
        <w:jc w:val="both"/>
        <w:rPr>
          <w:lang w:val="uk-UA"/>
        </w:rPr>
      </w:pPr>
      <w:r w:rsidRPr="0092421A">
        <w:rPr>
          <w:lang w:val="uk-UA"/>
        </w:rPr>
        <w:t>Підручник орієнтований на магістрантів, що опановують педагогічно орієнтовану спеціалізацію з музичного мистецтва; а також на музикантів-педагогів, які матимуть змогу суттєво оновити й удосконалити фахову майстерність.</w:t>
      </w:r>
    </w:p>
    <w:p w:rsidR="009A7BE2" w:rsidRPr="0092421A" w:rsidRDefault="009A7BE2" w:rsidP="00253EB6">
      <w:pPr>
        <w:shd w:val="clear" w:color="auto" w:fill="FFFFFF"/>
        <w:adjustRightInd w:val="0"/>
        <w:spacing w:line="360" w:lineRule="auto"/>
        <w:jc w:val="both"/>
        <w:rPr>
          <w:lang w:val="uk-UA"/>
        </w:rPr>
      </w:pPr>
    </w:p>
    <w:tbl>
      <w:tblPr>
        <w:tblW w:w="0" w:type="auto"/>
        <w:tblLook w:val="00A0"/>
      </w:tblPr>
      <w:tblGrid>
        <w:gridCol w:w="959"/>
        <w:gridCol w:w="8895"/>
      </w:tblGrid>
      <w:tr w:rsidR="009A7BE2" w:rsidRPr="0092421A" w:rsidTr="00C534A5">
        <w:tc>
          <w:tcPr>
            <w:tcW w:w="959" w:type="dxa"/>
          </w:tcPr>
          <w:p w:rsidR="009A7BE2" w:rsidRPr="0092421A" w:rsidRDefault="009A7BE2" w:rsidP="00253EB6">
            <w:pPr>
              <w:jc w:val="both"/>
              <w:rPr>
                <w:lang w:val="uk-UA"/>
              </w:rPr>
            </w:pPr>
          </w:p>
          <w:p w:rsidR="009A7BE2" w:rsidRPr="0092421A" w:rsidRDefault="009A7BE2" w:rsidP="00253EB6">
            <w:pPr>
              <w:jc w:val="both"/>
              <w:rPr>
                <w:lang w:val="uk-UA"/>
              </w:rPr>
            </w:pPr>
          </w:p>
        </w:tc>
        <w:tc>
          <w:tcPr>
            <w:tcW w:w="8895" w:type="dxa"/>
          </w:tcPr>
          <w:p w:rsidR="009A7BE2" w:rsidRPr="0092421A" w:rsidRDefault="009A7BE2" w:rsidP="00253EB6">
            <w:pPr>
              <w:jc w:val="both"/>
              <w:rPr>
                <w:b/>
                <w:lang w:val="uk-UA"/>
              </w:rPr>
            </w:pPr>
            <w:r>
              <w:rPr>
                <w:b/>
                <w:lang w:val="uk-UA"/>
              </w:rPr>
              <w:t xml:space="preserve">     </w:t>
            </w:r>
            <w:r w:rsidRPr="0092421A">
              <w:rPr>
                <w:b/>
                <w:lang w:val="uk-UA"/>
              </w:rPr>
              <w:t>Науменко Уляна, Погоріла Анна.</w:t>
            </w:r>
          </w:p>
          <w:p w:rsidR="009A7BE2" w:rsidRPr="0092421A" w:rsidRDefault="009A7BE2" w:rsidP="002105E7">
            <w:pPr>
              <w:pStyle w:val="Style1"/>
              <w:widowControl/>
              <w:jc w:val="both"/>
              <w:rPr>
                <w:rFonts w:ascii="Times New Roman" w:hAnsi="Times New Roman"/>
                <w:lang w:val="uk-UA"/>
              </w:rPr>
            </w:pPr>
            <w:r>
              <w:rPr>
                <w:rFonts w:ascii="Times New Roman" w:hAnsi="Times New Roman"/>
                <w:b/>
                <w:lang w:val="uk-UA"/>
              </w:rPr>
              <w:t xml:space="preserve">     </w:t>
            </w:r>
            <w:r w:rsidRPr="0092421A">
              <w:rPr>
                <w:rFonts w:ascii="Times New Roman" w:hAnsi="Times New Roman"/>
                <w:b/>
                <w:lang w:val="uk-UA"/>
              </w:rPr>
              <w:t>Практика усного та писемного мовлення:</w:t>
            </w:r>
            <w:r w:rsidRPr="0092421A">
              <w:rPr>
                <w:rFonts w:ascii="Times New Roman" w:hAnsi="Times New Roman"/>
                <w:lang w:val="uk-UA"/>
              </w:rPr>
              <w:t xml:space="preserve"> тренувальні вправи [для організації самостійної роботи студентів з теми «</w:t>
            </w:r>
            <w:r w:rsidRPr="0092421A">
              <w:rPr>
                <w:rFonts w:ascii="Times New Roman" w:hAnsi="Times New Roman"/>
                <w:lang w:val="en-US"/>
              </w:rPr>
              <w:t>Earth</w:t>
            </w:r>
            <w:r w:rsidRPr="0092421A">
              <w:rPr>
                <w:rFonts w:ascii="Times New Roman" w:hAnsi="Times New Roman"/>
                <w:lang w:val="uk-UA"/>
              </w:rPr>
              <w:t xml:space="preserve"> </w:t>
            </w:r>
            <w:r w:rsidRPr="0092421A">
              <w:rPr>
                <w:rFonts w:ascii="Times New Roman" w:hAnsi="Times New Roman"/>
                <w:lang w:val="en-US"/>
              </w:rPr>
              <w:t>is</w:t>
            </w:r>
            <w:r w:rsidRPr="0092421A">
              <w:rPr>
                <w:rFonts w:ascii="Times New Roman" w:hAnsi="Times New Roman"/>
                <w:lang w:val="uk-UA"/>
              </w:rPr>
              <w:t xml:space="preserve"> </w:t>
            </w:r>
            <w:r w:rsidRPr="0092421A">
              <w:rPr>
                <w:rFonts w:ascii="Times New Roman" w:hAnsi="Times New Roman"/>
                <w:lang w:val="en-US"/>
              </w:rPr>
              <w:t>Dearer</w:t>
            </w:r>
            <w:r w:rsidRPr="0092421A">
              <w:rPr>
                <w:rFonts w:ascii="Times New Roman" w:hAnsi="Times New Roman"/>
                <w:lang w:val="uk-UA"/>
              </w:rPr>
              <w:t xml:space="preserve"> </w:t>
            </w:r>
            <w:r w:rsidRPr="0092421A">
              <w:rPr>
                <w:rFonts w:ascii="Times New Roman" w:hAnsi="Times New Roman"/>
                <w:lang w:val="en-US"/>
              </w:rPr>
              <w:t>than</w:t>
            </w:r>
            <w:r w:rsidRPr="0092421A">
              <w:rPr>
                <w:rFonts w:ascii="Times New Roman" w:hAnsi="Times New Roman"/>
                <w:lang w:val="uk-UA"/>
              </w:rPr>
              <w:t xml:space="preserve"> </w:t>
            </w:r>
            <w:r w:rsidRPr="0092421A">
              <w:rPr>
                <w:rFonts w:ascii="Times New Roman" w:hAnsi="Times New Roman"/>
                <w:lang w:val="en-US"/>
              </w:rPr>
              <w:t>Gold</w:t>
            </w:r>
            <w:r w:rsidRPr="0092421A">
              <w:rPr>
                <w:rFonts w:ascii="Times New Roman" w:hAnsi="Times New Roman"/>
                <w:lang w:val="uk-UA"/>
              </w:rPr>
              <w:t>» (до підручника «</w:t>
            </w:r>
            <w:r w:rsidRPr="0092421A">
              <w:rPr>
                <w:rFonts w:ascii="Times New Roman" w:hAnsi="Times New Roman"/>
                <w:lang w:val="en-US"/>
              </w:rPr>
              <w:t>Upstream</w:t>
            </w:r>
            <w:r w:rsidRPr="0092421A">
              <w:rPr>
                <w:rFonts w:ascii="Times New Roman" w:hAnsi="Times New Roman"/>
                <w:lang w:val="uk-UA"/>
              </w:rPr>
              <w:t xml:space="preserve"> </w:t>
            </w:r>
            <w:r w:rsidRPr="0092421A">
              <w:rPr>
                <w:rFonts w:ascii="Times New Roman" w:hAnsi="Times New Roman"/>
                <w:lang w:val="en-US"/>
              </w:rPr>
              <w:t>Intermediate</w:t>
            </w:r>
            <w:r w:rsidRPr="0092421A">
              <w:rPr>
                <w:rFonts w:ascii="Times New Roman" w:hAnsi="Times New Roman"/>
                <w:lang w:val="uk-UA"/>
              </w:rPr>
              <w:t xml:space="preserve"> </w:t>
            </w:r>
            <w:r w:rsidRPr="0092421A">
              <w:rPr>
                <w:rFonts w:ascii="Times New Roman" w:hAnsi="Times New Roman"/>
                <w:lang w:val="en-US"/>
              </w:rPr>
              <w:t>by</w:t>
            </w:r>
            <w:r w:rsidRPr="0092421A">
              <w:rPr>
                <w:rFonts w:ascii="Times New Roman" w:hAnsi="Times New Roman"/>
                <w:lang w:val="uk-UA"/>
              </w:rPr>
              <w:t xml:space="preserve"> </w:t>
            </w:r>
            <w:r w:rsidRPr="0092421A">
              <w:rPr>
                <w:rFonts w:ascii="Times New Roman" w:hAnsi="Times New Roman"/>
                <w:lang w:val="en-US"/>
              </w:rPr>
              <w:t>V</w:t>
            </w:r>
            <w:r w:rsidRPr="0092421A">
              <w:rPr>
                <w:rFonts w:ascii="Times New Roman" w:hAnsi="Times New Roman"/>
                <w:lang w:val="uk-UA"/>
              </w:rPr>
              <w:t xml:space="preserve">. </w:t>
            </w:r>
            <w:r w:rsidRPr="0092421A">
              <w:rPr>
                <w:rFonts w:ascii="Times New Roman" w:hAnsi="Times New Roman"/>
                <w:lang w:val="en-US"/>
              </w:rPr>
              <w:t>Ev</w:t>
            </w:r>
            <w:r w:rsidRPr="0092421A">
              <w:rPr>
                <w:rFonts w:ascii="Times New Roman" w:hAnsi="Times New Roman"/>
                <w:lang w:val="uk-UA"/>
              </w:rPr>
              <w:t>а</w:t>
            </w:r>
            <w:r w:rsidRPr="0092421A">
              <w:rPr>
                <w:rFonts w:ascii="Times New Roman" w:hAnsi="Times New Roman"/>
                <w:lang w:val="en-US"/>
              </w:rPr>
              <w:t>ns</w:t>
            </w:r>
            <w:r w:rsidRPr="0092421A">
              <w:rPr>
                <w:rFonts w:ascii="Times New Roman" w:hAnsi="Times New Roman"/>
                <w:lang w:val="uk-UA"/>
              </w:rPr>
              <w:t xml:space="preserve">, </w:t>
            </w:r>
            <w:r w:rsidRPr="0092421A">
              <w:rPr>
                <w:rFonts w:ascii="Times New Roman" w:hAnsi="Times New Roman"/>
                <w:lang w:val="en-US"/>
              </w:rPr>
              <w:t>J</w:t>
            </w:r>
            <w:r w:rsidRPr="0092421A">
              <w:rPr>
                <w:rFonts w:ascii="Times New Roman" w:hAnsi="Times New Roman"/>
                <w:lang w:val="uk-UA"/>
              </w:rPr>
              <w:t>.</w:t>
            </w:r>
            <w:r w:rsidRPr="0092421A">
              <w:rPr>
                <w:rFonts w:ascii="Times New Roman" w:hAnsi="Times New Roman"/>
                <w:lang w:val="en-US"/>
              </w:rPr>
              <w:t>Dooley</w:t>
            </w:r>
            <w:r w:rsidRPr="0092421A">
              <w:rPr>
                <w:rFonts w:ascii="Times New Roman" w:hAnsi="Times New Roman"/>
                <w:lang w:val="uk-UA"/>
              </w:rPr>
              <w:t>»] : навчально-методичний посібник / У.В. Науменко, А.І. Погоріла. – Дрогобич : Редакційно-видавничий відділ Дрогобицького державного педагогічного університету імені Іван</w:t>
            </w:r>
            <w:r>
              <w:rPr>
                <w:rFonts w:ascii="Times New Roman" w:hAnsi="Times New Roman"/>
                <w:lang w:val="uk-UA"/>
              </w:rPr>
              <w:t xml:space="preserve">а Франка, 2018. –  </w:t>
            </w:r>
            <w:r w:rsidRPr="0092421A">
              <w:rPr>
                <w:rFonts w:ascii="Times New Roman" w:hAnsi="Times New Roman"/>
                <w:lang w:val="uk-UA"/>
              </w:rPr>
              <w:t>70 с.</w:t>
            </w:r>
          </w:p>
          <w:p w:rsidR="009A7BE2" w:rsidRPr="0092421A" w:rsidRDefault="009A7BE2" w:rsidP="00253EB6">
            <w:pPr>
              <w:pStyle w:val="Style1"/>
              <w:widowControl/>
              <w:ind w:firstLine="709"/>
              <w:jc w:val="both"/>
              <w:rPr>
                <w:rFonts w:ascii="Times New Roman" w:hAnsi="Times New Roman"/>
                <w:lang w:val="uk-UA"/>
              </w:rPr>
            </w:pPr>
          </w:p>
          <w:p w:rsidR="009A7BE2" w:rsidRPr="0092421A" w:rsidRDefault="009A7BE2" w:rsidP="00253EB6">
            <w:pPr>
              <w:jc w:val="both"/>
              <w:rPr>
                <w:lang w:val="uk-UA"/>
              </w:rPr>
            </w:pPr>
          </w:p>
        </w:tc>
      </w:tr>
    </w:tbl>
    <w:p w:rsidR="009A7BE2" w:rsidRPr="0092421A" w:rsidRDefault="009A7BE2" w:rsidP="00253EB6">
      <w:pPr>
        <w:ind w:firstLine="709"/>
        <w:jc w:val="both"/>
        <w:rPr>
          <w:lang w:val="uk-UA"/>
        </w:rPr>
      </w:pPr>
      <w:r w:rsidRPr="0092421A">
        <w:rPr>
          <w:lang w:val="uk-UA"/>
        </w:rPr>
        <w:t>Навчально-методичний посібник укладено відповідно до чинної програми з навчальної дисципліни «Практика усного та писемного мовлення» для підготовки фахівців першого (бакалаврського) рівня вищої освіти напряму підготовки 6.020303 Філологія* (англійська мова і література), галузі знань 0203  Гуманітарні науки, затвердженої вченою радою Дрогобицького державного педагогічного університету імені Івана Франка.</w:t>
      </w:r>
    </w:p>
    <w:p w:rsidR="009A7BE2" w:rsidRPr="0092421A" w:rsidRDefault="009A7BE2" w:rsidP="00253EB6">
      <w:pPr>
        <w:ind w:firstLine="709"/>
        <w:jc w:val="both"/>
        <w:rPr>
          <w:lang w:val="uk-UA"/>
        </w:rPr>
      </w:pPr>
      <w:r w:rsidRPr="0092421A">
        <w:rPr>
          <w:lang w:val="uk-UA"/>
        </w:rPr>
        <w:t>Мета посібника – доповнити чинний курс вправами і завданнями на переклад, підстановку, заповнення пропусків, діалогами, що дасть змогу закласти методично і змістовно єдиний підхід до формування лексичних основ англійської мови. Посібник пропонується як додатковий компонент до навчального курсу за базовим підручником «</w:t>
      </w:r>
      <w:r w:rsidRPr="0092421A">
        <w:rPr>
          <w:lang w:val="en-US"/>
        </w:rPr>
        <w:t>Upstream</w:t>
      </w:r>
      <w:r w:rsidRPr="0092421A">
        <w:rPr>
          <w:lang w:val="uk-UA"/>
        </w:rPr>
        <w:t xml:space="preserve"> </w:t>
      </w:r>
      <w:r w:rsidRPr="0092421A">
        <w:rPr>
          <w:lang w:val="en-US"/>
        </w:rPr>
        <w:t>Intermediate</w:t>
      </w:r>
      <w:r w:rsidRPr="0092421A">
        <w:rPr>
          <w:lang w:val="uk-UA"/>
        </w:rPr>
        <w:t xml:space="preserve">» </w:t>
      </w:r>
      <w:r w:rsidRPr="0092421A">
        <w:rPr>
          <w:lang w:val="en-US"/>
        </w:rPr>
        <w:t>by</w:t>
      </w:r>
      <w:r w:rsidRPr="0092421A">
        <w:rPr>
          <w:lang w:val="uk-UA"/>
        </w:rPr>
        <w:t xml:space="preserve"> </w:t>
      </w:r>
      <w:r w:rsidRPr="0092421A">
        <w:rPr>
          <w:lang w:val="en-US"/>
        </w:rPr>
        <w:t>V</w:t>
      </w:r>
      <w:r w:rsidRPr="0092421A">
        <w:rPr>
          <w:lang w:val="uk-UA"/>
        </w:rPr>
        <w:t xml:space="preserve">. </w:t>
      </w:r>
      <w:r w:rsidRPr="0092421A">
        <w:rPr>
          <w:lang w:val="en-US"/>
        </w:rPr>
        <w:t>Ev</w:t>
      </w:r>
      <w:r w:rsidRPr="0092421A">
        <w:rPr>
          <w:lang w:val="uk-UA"/>
        </w:rPr>
        <w:t>а</w:t>
      </w:r>
      <w:r w:rsidRPr="0092421A">
        <w:rPr>
          <w:lang w:val="en-US"/>
        </w:rPr>
        <w:t>ns</w:t>
      </w:r>
      <w:r w:rsidRPr="0092421A">
        <w:rPr>
          <w:lang w:val="uk-UA"/>
        </w:rPr>
        <w:t xml:space="preserve">, </w:t>
      </w:r>
      <w:r w:rsidRPr="0092421A">
        <w:rPr>
          <w:lang w:val="en-US"/>
        </w:rPr>
        <w:t>J</w:t>
      </w:r>
      <w:r w:rsidRPr="0092421A">
        <w:rPr>
          <w:lang w:val="uk-UA"/>
        </w:rPr>
        <w:t>.</w:t>
      </w:r>
      <w:r w:rsidRPr="0092421A">
        <w:rPr>
          <w:lang w:val="en-US"/>
        </w:rPr>
        <w:t>Dooley</w:t>
      </w:r>
      <w:r w:rsidRPr="0092421A">
        <w:rPr>
          <w:lang w:val="uk-UA"/>
        </w:rPr>
        <w:t xml:space="preserve"> з вивчення теми «</w:t>
      </w:r>
      <w:r w:rsidRPr="0092421A">
        <w:rPr>
          <w:lang w:val="en-US"/>
        </w:rPr>
        <w:t>Earth</w:t>
      </w:r>
      <w:r w:rsidRPr="0092421A">
        <w:rPr>
          <w:lang w:val="uk-UA"/>
        </w:rPr>
        <w:t xml:space="preserve"> </w:t>
      </w:r>
      <w:r w:rsidRPr="0092421A">
        <w:rPr>
          <w:lang w:val="en-US"/>
        </w:rPr>
        <w:t>is</w:t>
      </w:r>
      <w:r w:rsidRPr="0092421A">
        <w:rPr>
          <w:lang w:val="uk-UA"/>
        </w:rPr>
        <w:t xml:space="preserve"> </w:t>
      </w:r>
      <w:r w:rsidRPr="0092421A">
        <w:rPr>
          <w:lang w:val="en-US"/>
        </w:rPr>
        <w:t>Dearer</w:t>
      </w:r>
      <w:r w:rsidRPr="0092421A">
        <w:rPr>
          <w:lang w:val="uk-UA"/>
        </w:rPr>
        <w:t xml:space="preserve"> </w:t>
      </w:r>
      <w:r w:rsidRPr="0092421A">
        <w:rPr>
          <w:lang w:val="en-US"/>
        </w:rPr>
        <w:t>than</w:t>
      </w:r>
      <w:r w:rsidRPr="0092421A">
        <w:rPr>
          <w:lang w:val="uk-UA"/>
        </w:rPr>
        <w:t xml:space="preserve"> </w:t>
      </w:r>
      <w:r w:rsidRPr="0092421A">
        <w:rPr>
          <w:lang w:val="en-US"/>
        </w:rPr>
        <w:t>Gold</w:t>
      </w:r>
      <w:r w:rsidRPr="0092421A">
        <w:rPr>
          <w:lang w:val="uk-UA"/>
        </w:rPr>
        <w:t>».</w:t>
      </w:r>
    </w:p>
    <w:p w:rsidR="009A7BE2" w:rsidRPr="0092421A" w:rsidRDefault="009A7BE2" w:rsidP="00253EB6">
      <w:pPr>
        <w:ind w:firstLine="709"/>
        <w:jc w:val="both"/>
      </w:pPr>
      <w:r w:rsidRPr="0092421A">
        <w:t>Посібник призначений для студентів і викладачів ВНЗ, а також для тих, хто вивчає англійську мову самостійно.</w:t>
      </w:r>
    </w:p>
    <w:tbl>
      <w:tblPr>
        <w:tblW w:w="0" w:type="auto"/>
        <w:tblLook w:val="00A0"/>
      </w:tblPr>
      <w:tblGrid>
        <w:gridCol w:w="817"/>
        <w:gridCol w:w="8469"/>
      </w:tblGrid>
      <w:tr w:rsidR="009A7BE2" w:rsidRPr="0092421A" w:rsidTr="00C534A5">
        <w:tc>
          <w:tcPr>
            <w:tcW w:w="817" w:type="dxa"/>
          </w:tcPr>
          <w:p w:rsidR="009A7BE2" w:rsidRDefault="009A7BE2" w:rsidP="00253EB6">
            <w:pPr>
              <w:suppressAutoHyphens w:val="0"/>
              <w:autoSpaceDE w:val="0"/>
              <w:autoSpaceDN w:val="0"/>
              <w:adjustRightInd w:val="0"/>
              <w:jc w:val="both"/>
              <w:rPr>
                <w:b/>
                <w:bCs/>
                <w:lang w:val="en-US" w:eastAsia="ru-RU"/>
              </w:rPr>
            </w:pPr>
          </w:p>
          <w:p w:rsidR="009A7BE2" w:rsidRDefault="009A7BE2" w:rsidP="00253EB6">
            <w:pPr>
              <w:suppressAutoHyphens w:val="0"/>
              <w:autoSpaceDE w:val="0"/>
              <w:autoSpaceDN w:val="0"/>
              <w:adjustRightInd w:val="0"/>
              <w:jc w:val="both"/>
              <w:rPr>
                <w:b/>
                <w:bCs/>
                <w:lang w:val="en-US" w:eastAsia="ru-RU"/>
              </w:rPr>
            </w:pPr>
          </w:p>
          <w:p w:rsidR="009A7BE2" w:rsidRPr="00941054" w:rsidRDefault="009A7BE2" w:rsidP="00253EB6">
            <w:pPr>
              <w:suppressAutoHyphens w:val="0"/>
              <w:autoSpaceDE w:val="0"/>
              <w:autoSpaceDN w:val="0"/>
              <w:adjustRightInd w:val="0"/>
              <w:jc w:val="both"/>
              <w:rPr>
                <w:b/>
                <w:bCs/>
                <w:lang w:val="en-US" w:eastAsia="ru-RU"/>
              </w:rPr>
            </w:pPr>
          </w:p>
          <w:p w:rsidR="009A7BE2" w:rsidRPr="0092421A" w:rsidRDefault="009A7BE2" w:rsidP="00253EB6">
            <w:pPr>
              <w:suppressAutoHyphens w:val="0"/>
              <w:autoSpaceDE w:val="0"/>
              <w:autoSpaceDN w:val="0"/>
              <w:adjustRightInd w:val="0"/>
              <w:jc w:val="both"/>
              <w:rPr>
                <w:b/>
                <w:bCs/>
                <w:lang w:val="uk-UA" w:eastAsia="ru-RU"/>
              </w:rPr>
            </w:pPr>
          </w:p>
          <w:p w:rsidR="009A7BE2" w:rsidRPr="0092421A" w:rsidRDefault="009A7BE2" w:rsidP="00253EB6">
            <w:pPr>
              <w:suppressAutoHyphens w:val="0"/>
              <w:autoSpaceDE w:val="0"/>
              <w:autoSpaceDN w:val="0"/>
              <w:adjustRightInd w:val="0"/>
              <w:jc w:val="both"/>
              <w:rPr>
                <w:b/>
                <w:bCs/>
                <w:lang w:val="uk-UA" w:eastAsia="ru-RU"/>
              </w:rPr>
            </w:pPr>
          </w:p>
        </w:tc>
        <w:tc>
          <w:tcPr>
            <w:tcW w:w="8469" w:type="dxa"/>
          </w:tcPr>
          <w:p w:rsidR="009A7BE2" w:rsidRDefault="009A7BE2" w:rsidP="00253EB6">
            <w:pPr>
              <w:tabs>
                <w:tab w:val="left" w:pos="8253"/>
              </w:tabs>
              <w:suppressAutoHyphens w:val="0"/>
              <w:autoSpaceDE w:val="0"/>
              <w:autoSpaceDN w:val="0"/>
              <w:adjustRightInd w:val="0"/>
              <w:jc w:val="both"/>
              <w:rPr>
                <w:b/>
                <w:bCs/>
                <w:lang w:val="en-US" w:eastAsia="ru-RU"/>
              </w:rPr>
            </w:pPr>
          </w:p>
          <w:p w:rsidR="009A7BE2" w:rsidRPr="0092421A" w:rsidRDefault="009A7BE2" w:rsidP="00253EB6">
            <w:pPr>
              <w:tabs>
                <w:tab w:val="left" w:pos="8253"/>
              </w:tabs>
              <w:suppressAutoHyphens w:val="0"/>
              <w:autoSpaceDE w:val="0"/>
              <w:autoSpaceDN w:val="0"/>
              <w:adjustRightInd w:val="0"/>
              <w:jc w:val="both"/>
              <w:rPr>
                <w:b/>
                <w:bCs/>
                <w:lang w:val="uk-UA" w:eastAsia="ru-RU"/>
              </w:rPr>
            </w:pPr>
            <w:r>
              <w:rPr>
                <w:b/>
                <w:bCs/>
                <w:lang w:val="uk-UA" w:eastAsia="ru-RU"/>
              </w:rPr>
              <w:t xml:space="preserve">   </w:t>
            </w:r>
            <w:r w:rsidRPr="0092421A">
              <w:rPr>
                <w:b/>
                <w:bCs/>
                <w:lang w:val="uk-UA" w:eastAsia="ru-RU"/>
              </w:rPr>
              <w:t>Бойчук В.І., Лешко Р.Я.</w:t>
            </w:r>
          </w:p>
          <w:p w:rsidR="009A7BE2" w:rsidRPr="0092421A" w:rsidRDefault="009A7BE2" w:rsidP="002105E7">
            <w:pPr>
              <w:tabs>
                <w:tab w:val="left" w:pos="8253"/>
              </w:tabs>
              <w:suppressAutoHyphens w:val="0"/>
              <w:autoSpaceDE w:val="0"/>
              <w:autoSpaceDN w:val="0"/>
              <w:adjustRightInd w:val="0"/>
              <w:jc w:val="both"/>
              <w:rPr>
                <w:b/>
                <w:bCs/>
                <w:lang w:val="uk-UA" w:eastAsia="ru-RU"/>
              </w:rPr>
            </w:pPr>
            <w:r>
              <w:rPr>
                <w:b/>
                <w:bCs/>
                <w:lang w:val="uk-UA" w:eastAsia="ru-RU"/>
              </w:rPr>
              <w:t xml:space="preserve">   </w:t>
            </w:r>
            <w:r w:rsidRPr="0092421A">
              <w:rPr>
                <w:b/>
                <w:bCs/>
                <w:lang w:val="uk-UA" w:eastAsia="ru-RU"/>
              </w:rPr>
              <w:t xml:space="preserve">Теорія бозон-ферміонних систем. Частина 1 </w:t>
            </w:r>
            <w:r w:rsidRPr="0092421A">
              <w:rPr>
                <w:rFonts w:eastAsia="TimesNewRomanPSMT"/>
                <w:lang w:val="uk-UA" w:eastAsia="ru-RU"/>
              </w:rPr>
              <w:t xml:space="preserve">: тексти лекцій [для студентів фізичних спеціальностей]. / </w:t>
            </w:r>
            <w:r w:rsidRPr="0092421A">
              <w:rPr>
                <w:b/>
                <w:bCs/>
                <w:lang w:val="uk-UA" w:eastAsia="ru-RU"/>
              </w:rPr>
              <w:t xml:space="preserve">Василь Бойчук, Роман Лешко. </w:t>
            </w:r>
            <w:r w:rsidRPr="0092421A">
              <w:rPr>
                <w:rFonts w:eastAsia="TimesNewRomanPSMT"/>
                <w:lang w:val="uk-UA" w:eastAsia="ru-RU"/>
              </w:rPr>
              <w:t>– Дрогобич : Редакційно-видавничий відділ Дрогобицького державного педагогічного університету імені Івана Франка, 2018. – 48 с.</w:t>
            </w:r>
          </w:p>
          <w:p w:rsidR="009A7BE2" w:rsidRPr="0092421A" w:rsidRDefault="009A7BE2" w:rsidP="00253EB6">
            <w:pPr>
              <w:suppressAutoHyphens w:val="0"/>
              <w:autoSpaceDE w:val="0"/>
              <w:autoSpaceDN w:val="0"/>
              <w:adjustRightInd w:val="0"/>
              <w:jc w:val="both"/>
              <w:rPr>
                <w:b/>
                <w:bCs/>
                <w:lang w:val="uk-UA" w:eastAsia="ru-RU"/>
              </w:rPr>
            </w:pPr>
          </w:p>
        </w:tc>
      </w:tr>
    </w:tbl>
    <w:p w:rsidR="009A7BE2" w:rsidRPr="0092421A" w:rsidRDefault="009A7BE2" w:rsidP="00253EB6">
      <w:pPr>
        <w:suppressAutoHyphens w:val="0"/>
        <w:autoSpaceDE w:val="0"/>
        <w:autoSpaceDN w:val="0"/>
        <w:adjustRightInd w:val="0"/>
        <w:jc w:val="both"/>
        <w:rPr>
          <w:b/>
          <w:bCs/>
          <w:lang w:val="uk-UA" w:eastAsia="ru-RU"/>
        </w:rPr>
      </w:pPr>
    </w:p>
    <w:p w:rsidR="009A7BE2" w:rsidRPr="00355FAA" w:rsidRDefault="009A7BE2" w:rsidP="00355FAA">
      <w:pPr>
        <w:suppressAutoHyphens w:val="0"/>
        <w:autoSpaceDE w:val="0"/>
        <w:autoSpaceDN w:val="0"/>
        <w:adjustRightInd w:val="0"/>
        <w:ind w:firstLine="709"/>
        <w:jc w:val="both"/>
        <w:rPr>
          <w:rFonts w:eastAsia="TimesNewRomanPSMT"/>
          <w:lang w:val="en-US" w:eastAsia="ru-RU"/>
        </w:rPr>
      </w:pPr>
      <w:r w:rsidRPr="0092421A">
        <w:rPr>
          <w:rFonts w:eastAsia="TimesNewRomanPSMT"/>
          <w:lang w:val="uk-UA" w:eastAsia="ru-RU"/>
        </w:rPr>
        <w:t>Навчальний посібник написаний відповідно до робочої навчальної програми «Теорія бозон-ферміонних систем», затвердженої вченою радою Дрогобицького державного педагогічного університету імені Івана Франка. У цій частині охарактеризовані основи вторинного квантування частинок з цілим спіном (бозонів). Міститься теоретичний матеріал з поясненнями і виведеннями, перелік завдань для самоконтролю. Для студентів другого (магістерського) рівня вищої освіти.</w:t>
      </w:r>
    </w:p>
    <w:p w:rsidR="009A7BE2" w:rsidRPr="0092421A" w:rsidRDefault="009A7BE2" w:rsidP="00253EB6">
      <w:pPr>
        <w:suppressAutoHyphens w:val="0"/>
        <w:autoSpaceDE w:val="0"/>
        <w:autoSpaceDN w:val="0"/>
        <w:adjustRightInd w:val="0"/>
        <w:ind w:firstLine="709"/>
        <w:jc w:val="both"/>
        <w:rPr>
          <w:rFonts w:eastAsia="TimesNewRomanPSMT"/>
          <w:lang w:val="uk-UA" w:eastAsia="ru-RU"/>
        </w:rPr>
      </w:pPr>
    </w:p>
    <w:p w:rsidR="009A7BE2" w:rsidRPr="0092421A" w:rsidRDefault="009A7BE2" w:rsidP="00253EB6">
      <w:pPr>
        <w:suppressAutoHyphens w:val="0"/>
        <w:autoSpaceDE w:val="0"/>
        <w:autoSpaceDN w:val="0"/>
        <w:adjustRightInd w:val="0"/>
        <w:ind w:firstLine="709"/>
        <w:jc w:val="both"/>
        <w:rPr>
          <w:rFonts w:eastAsia="TimesNewRomanPSMT"/>
          <w:lang w:val="uk-UA"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8"/>
        <w:gridCol w:w="8186"/>
      </w:tblGrid>
      <w:tr w:rsidR="009A7BE2" w:rsidRPr="0092421A" w:rsidTr="00C534A5">
        <w:tc>
          <w:tcPr>
            <w:tcW w:w="1668" w:type="dxa"/>
            <w:tcBorders>
              <w:top w:val="nil"/>
              <w:left w:val="nil"/>
              <w:bottom w:val="nil"/>
              <w:right w:val="nil"/>
            </w:tcBorders>
          </w:tcPr>
          <w:p w:rsidR="009A7BE2" w:rsidRPr="0092421A" w:rsidRDefault="009A7BE2" w:rsidP="00253EB6">
            <w:pPr>
              <w:shd w:val="clear" w:color="auto" w:fill="FFFFFF"/>
              <w:jc w:val="both"/>
              <w:rPr>
                <w:b/>
              </w:rPr>
            </w:pPr>
          </w:p>
          <w:p w:rsidR="009A7BE2" w:rsidRPr="0092421A" w:rsidRDefault="009A7BE2" w:rsidP="00253EB6">
            <w:pPr>
              <w:shd w:val="clear" w:color="auto" w:fill="FFFFFF"/>
              <w:jc w:val="both"/>
            </w:pPr>
          </w:p>
        </w:tc>
        <w:tc>
          <w:tcPr>
            <w:tcW w:w="8186" w:type="dxa"/>
            <w:tcBorders>
              <w:top w:val="nil"/>
              <w:left w:val="nil"/>
              <w:bottom w:val="nil"/>
              <w:right w:val="nil"/>
            </w:tcBorders>
          </w:tcPr>
          <w:p w:rsidR="009A7BE2" w:rsidRDefault="009A7BE2" w:rsidP="00253EB6">
            <w:pPr>
              <w:jc w:val="both"/>
              <w:rPr>
                <w:b/>
                <w:lang w:val="en-US"/>
              </w:rPr>
            </w:pPr>
          </w:p>
          <w:p w:rsidR="009A7BE2" w:rsidRPr="0092421A" w:rsidRDefault="009A7BE2" w:rsidP="00253EB6">
            <w:pPr>
              <w:jc w:val="both"/>
              <w:rPr>
                <w:b/>
              </w:rPr>
            </w:pPr>
            <w:r>
              <w:rPr>
                <w:b/>
                <w:lang w:val="uk-UA"/>
              </w:rPr>
              <w:t xml:space="preserve">   </w:t>
            </w:r>
            <w:r w:rsidRPr="0092421A">
              <w:rPr>
                <w:b/>
              </w:rPr>
              <w:t xml:space="preserve">Козій О.І., Горбачик О.О. </w:t>
            </w:r>
          </w:p>
          <w:p w:rsidR="009A7BE2" w:rsidRPr="0092421A" w:rsidRDefault="009A7BE2" w:rsidP="002105E7">
            <w:pPr>
              <w:jc w:val="both"/>
              <w:rPr>
                <w:b/>
              </w:rPr>
            </w:pPr>
            <w:r>
              <w:rPr>
                <w:b/>
                <w:lang w:val="uk-UA"/>
              </w:rPr>
              <w:t xml:space="preserve">    </w:t>
            </w:r>
            <w:r w:rsidRPr="0092421A">
              <w:rPr>
                <w:b/>
              </w:rPr>
              <w:t xml:space="preserve">Центральна Азія і Кавказ у ХХ – на початку ХХІ століття: </w:t>
            </w:r>
            <w:r w:rsidRPr="0092421A">
              <w:t>методичні матеріали до семінарських занять : навчально-методичний посібник / Олександр Іванович Козій, Оксана Олександрівна Горбачик.</w:t>
            </w:r>
            <w:r w:rsidRPr="0092421A">
              <w:rPr>
                <w:bCs/>
              </w:rPr>
              <w:t xml:space="preserve"> – </w:t>
            </w:r>
            <w:r w:rsidRPr="0092421A">
              <w:t xml:space="preserve">Дрогобич : Редакційно-видавничий відділ Дрогобицького державного педагогічного університету імені Івана Франка, 2018. </w:t>
            </w:r>
            <w:r w:rsidRPr="0092421A">
              <w:sym w:font="Symbol" w:char="F02D"/>
            </w:r>
            <w:r w:rsidRPr="0092421A">
              <w:t xml:space="preserve">  46  с.</w:t>
            </w:r>
          </w:p>
          <w:p w:rsidR="009A7BE2" w:rsidRPr="0092421A" w:rsidRDefault="009A7BE2" w:rsidP="00253EB6">
            <w:pPr>
              <w:pStyle w:val="BodyText2"/>
              <w:spacing w:after="0" w:line="240" w:lineRule="auto"/>
              <w:jc w:val="both"/>
              <w:rPr>
                <w:b/>
              </w:rPr>
            </w:pPr>
          </w:p>
        </w:tc>
      </w:tr>
    </w:tbl>
    <w:p w:rsidR="009A7BE2" w:rsidRPr="0092421A" w:rsidRDefault="009A7BE2" w:rsidP="00253EB6">
      <w:pPr>
        <w:shd w:val="clear" w:color="auto" w:fill="FFFFFF"/>
        <w:ind w:firstLine="720"/>
        <w:jc w:val="both"/>
      </w:pPr>
    </w:p>
    <w:p w:rsidR="009A7BE2" w:rsidRPr="0092421A" w:rsidRDefault="009A7BE2" w:rsidP="00253EB6">
      <w:pPr>
        <w:shd w:val="clear" w:color="auto" w:fill="FFFFFF"/>
        <w:ind w:firstLine="720"/>
        <w:jc w:val="both"/>
      </w:pPr>
      <w:r w:rsidRPr="0092421A">
        <w:t>Навчально-методичний посібник</w:t>
      </w:r>
      <w:r w:rsidRPr="0092421A">
        <w:rPr>
          <w:b/>
        </w:rPr>
        <w:t xml:space="preserve"> </w:t>
      </w:r>
      <w:r w:rsidRPr="0092421A">
        <w:t>«Центральна Азія і Кавказ у ХХ – на початку ХХІ століття. Методичні матеріали для семінарських занять» написаний відповідно до робочої програми навчальної дисципліни «Центральна Азія і Кавказ у ХХ – на початку ХХІ століття», затвердженої науково-методичною радою Дрогобицького державного педагогічного університету імені Івана Франка.</w:t>
      </w:r>
    </w:p>
    <w:p w:rsidR="009A7BE2" w:rsidRPr="0092421A" w:rsidRDefault="009A7BE2" w:rsidP="00253EB6">
      <w:pPr>
        <w:shd w:val="clear" w:color="auto" w:fill="FFFFFF"/>
        <w:tabs>
          <w:tab w:val="left" w:leader="dot" w:pos="4166"/>
          <w:tab w:val="left" w:leader="dot" w:pos="6293"/>
        </w:tabs>
        <w:ind w:firstLine="720"/>
        <w:jc w:val="both"/>
      </w:pPr>
      <w:r w:rsidRPr="0092421A">
        <w:t>У посібнику подаються теми, плани і методичні поради до семінарських занять, рекомендована література. Також посібник містить тематику індивідуальних завдань, с</w:t>
      </w:r>
      <w:r w:rsidRPr="0092421A">
        <w:rPr>
          <w:bCs/>
        </w:rPr>
        <w:t>ловник топонімів і гідронімів та термінологічний словник.</w:t>
      </w:r>
    </w:p>
    <w:p w:rsidR="009A7BE2" w:rsidRPr="0092421A" w:rsidRDefault="009A7BE2" w:rsidP="00253EB6">
      <w:pPr>
        <w:jc w:val="both"/>
      </w:pPr>
    </w:p>
    <w:p w:rsidR="009A7BE2" w:rsidRPr="0092421A" w:rsidRDefault="009A7BE2" w:rsidP="00253EB6">
      <w:pPr>
        <w:shd w:val="clear" w:color="auto" w:fill="FFFFFF"/>
        <w:adjustRightInd w:val="0"/>
        <w:spacing w:line="360" w:lineRule="auto"/>
        <w:jc w:val="both"/>
        <w:rPr>
          <w:lang w:val="uk-UA"/>
        </w:rPr>
      </w:pPr>
    </w:p>
    <w:tbl>
      <w:tblPr>
        <w:tblW w:w="0" w:type="auto"/>
        <w:tblInd w:w="108" w:type="dxa"/>
        <w:tblLook w:val="00A0"/>
      </w:tblPr>
      <w:tblGrid>
        <w:gridCol w:w="1134"/>
        <w:gridCol w:w="8612"/>
      </w:tblGrid>
      <w:tr w:rsidR="009A7BE2" w:rsidRPr="0092421A" w:rsidTr="00C534A5">
        <w:tc>
          <w:tcPr>
            <w:tcW w:w="1134" w:type="dxa"/>
          </w:tcPr>
          <w:p w:rsidR="009A7BE2" w:rsidRPr="0092421A" w:rsidRDefault="009A7BE2" w:rsidP="00253EB6">
            <w:pPr>
              <w:pStyle w:val="Title"/>
              <w:spacing w:line="276" w:lineRule="auto"/>
              <w:jc w:val="both"/>
              <w:rPr>
                <w:i/>
                <w:sz w:val="24"/>
                <w:szCs w:val="24"/>
              </w:rPr>
            </w:pPr>
          </w:p>
          <w:p w:rsidR="009A7BE2" w:rsidRPr="0092421A" w:rsidRDefault="009A7BE2" w:rsidP="00253EB6">
            <w:pPr>
              <w:pStyle w:val="Title"/>
              <w:spacing w:line="276" w:lineRule="auto"/>
              <w:jc w:val="both"/>
              <w:rPr>
                <w:i/>
                <w:sz w:val="24"/>
                <w:szCs w:val="24"/>
              </w:rPr>
            </w:pPr>
          </w:p>
        </w:tc>
        <w:tc>
          <w:tcPr>
            <w:tcW w:w="8612" w:type="dxa"/>
          </w:tcPr>
          <w:p w:rsidR="009A7BE2" w:rsidRPr="00355FAA" w:rsidRDefault="009A7BE2" w:rsidP="00253EB6">
            <w:pPr>
              <w:tabs>
                <w:tab w:val="left" w:pos="2475"/>
              </w:tabs>
              <w:jc w:val="both"/>
              <w:rPr>
                <w:lang w:val="uk-UA"/>
              </w:rPr>
            </w:pPr>
            <w:r>
              <w:rPr>
                <w:rStyle w:val="a"/>
                <w:b/>
                <w:color w:val="000000"/>
                <w:sz w:val="24"/>
                <w:lang w:val="uk-UA"/>
              </w:rPr>
              <w:t xml:space="preserve">    </w:t>
            </w:r>
            <w:r w:rsidRPr="00355FAA">
              <w:rPr>
                <w:rStyle w:val="a"/>
                <w:b/>
                <w:color w:val="000000"/>
                <w:sz w:val="24"/>
                <w:lang w:val="uk-UA"/>
              </w:rPr>
              <w:t xml:space="preserve">Формування геометричної складової предметної математичної компетентності  учнів  початкової школи </w:t>
            </w:r>
            <w:r w:rsidRPr="00355FAA">
              <w:rPr>
                <w:rStyle w:val="a"/>
                <w:color w:val="000000"/>
                <w:sz w:val="24"/>
                <w:lang w:val="uk-UA"/>
              </w:rPr>
              <w:t>: навч. посібник [для підготовки фахівців другого (магістерського) рівня вищої освіти галузі знань 01 «Освіта / Педагогіка» спеціальності 013 «Початкова освіта»]</w:t>
            </w:r>
            <w:r w:rsidRPr="00355FAA">
              <w:rPr>
                <w:rStyle w:val="a"/>
                <w:b/>
                <w:color w:val="000000"/>
                <w:sz w:val="24"/>
                <w:lang w:val="uk-UA"/>
              </w:rPr>
              <w:t xml:space="preserve"> </w:t>
            </w:r>
            <w:r w:rsidRPr="00355FAA">
              <w:rPr>
                <w:lang w:val="uk-UA"/>
              </w:rPr>
              <w:t>/ В. Ковальчук, Н. Стасів, Л. Бі</w:t>
            </w:r>
            <w:r>
              <w:rPr>
                <w:lang w:val="uk-UA"/>
              </w:rPr>
              <w:t xml:space="preserve">лецька, Л. Силюга,  </w:t>
            </w:r>
            <w:r w:rsidRPr="00355FAA">
              <w:rPr>
                <w:lang w:val="uk-UA"/>
              </w:rPr>
              <w:t xml:space="preserve"> О. Жигайло. – Дрогобич : Редакційно-видавничий відділ Дрогобицького державного педагогічного університету                          імені Івана Франка 2018. –  50 с.</w:t>
            </w:r>
          </w:p>
          <w:p w:rsidR="009A7BE2" w:rsidRPr="00355FAA" w:rsidRDefault="009A7BE2" w:rsidP="00253EB6">
            <w:pPr>
              <w:pStyle w:val="Title"/>
              <w:spacing w:line="276" w:lineRule="auto"/>
              <w:jc w:val="both"/>
              <w:rPr>
                <w:sz w:val="24"/>
                <w:szCs w:val="24"/>
              </w:rPr>
            </w:pPr>
          </w:p>
        </w:tc>
      </w:tr>
    </w:tbl>
    <w:p w:rsidR="009A7BE2" w:rsidRPr="0092421A" w:rsidRDefault="009A7BE2" w:rsidP="00253EB6">
      <w:pPr>
        <w:pStyle w:val="Title"/>
        <w:spacing w:line="276" w:lineRule="auto"/>
        <w:ind w:firstLine="720"/>
        <w:jc w:val="both"/>
        <w:rPr>
          <w:i/>
          <w:sz w:val="24"/>
          <w:szCs w:val="24"/>
        </w:rPr>
      </w:pPr>
    </w:p>
    <w:p w:rsidR="009A7BE2" w:rsidRPr="0092421A" w:rsidRDefault="009A7BE2" w:rsidP="00253EB6">
      <w:pPr>
        <w:pStyle w:val="Title"/>
        <w:spacing w:line="276" w:lineRule="auto"/>
        <w:ind w:firstLine="709"/>
        <w:jc w:val="both"/>
        <w:rPr>
          <w:b w:val="0"/>
          <w:sz w:val="24"/>
          <w:szCs w:val="24"/>
        </w:rPr>
      </w:pPr>
      <w:r w:rsidRPr="0092421A">
        <w:rPr>
          <w:i/>
          <w:sz w:val="24"/>
          <w:szCs w:val="24"/>
        </w:rPr>
        <w:t xml:space="preserve">  </w:t>
      </w:r>
      <w:r w:rsidRPr="0092421A">
        <w:rPr>
          <w:b w:val="0"/>
          <w:sz w:val="24"/>
          <w:szCs w:val="24"/>
        </w:rPr>
        <w:t>Навчальний посібник написано відповідно до програми курсу «</w:t>
      </w:r>
      <w:r w:rsidRPr="0092421A">
        <w:rPr>
          <w:rStyle w:val="BodyText2Char"/>
          <w:b w:val="0"/>
          <w:color w:val="000000"/>
          <w:lang w:val="uk-UA"/>
        </w:rPr>
        <w:t>Ф</w:t>
      </w:r>
      <w:r w:rsidRPr="0092421A">
        <w:rPr>
          <w:rStyle w:val="a"/>
          <w:b w:val="0"/>
          <w:color w:val="000000"/>
          <w:sz w:val="24"/>
          <w:szCs w:val="24"/>
        </w:rPr>
        <w:t>ормування геометричної складової предметної математичної компетентності учнів початкової школи</w:t>
      </w:r>
      <w:r w:rsidRPr="0092421A">
        <w:rPr>
          <w:b w:val="0"/>
          <w:sz w:val="24"/>
          <w:szCs w:val="24"/>
        </w:rPr>
        <w:t>» для підготовки фахівців другого (магістерського) рівня  вищої освіти галузі знань 01 «Освіта / Педагогіка» спеціальності 013 «Початкова освіта» денної та заочної форм навчання.</w:t>
      </w:r>
    </w:p>
    <w:p w:rsidR="009A7BE2" w:rsidRPr="0092421A" w:rsidRDefault="009A7BE2" w:rsidP="00253EB6">
      <w:pPr>
        <w:pStyle w:val="Title"/>
        <w:ind w:firstLine="709"/>
        <w:jc w:val="both"/>
        <w:rPr>
          <w:b w:val="0"/>
          <w:sz w:val="24"/>
          <w:szCs w:val="24"/>
        </w:rPr>
      </w:pPr>
      <w:r w:rsidRPr="0092421A">
        <w:rPr>
          <w:b w:val="0"/>
          <w:sz w:val="24"/>
          <w:szCs w:val="24"/>
        </w:rPr>
        <w:t xml:space="preserve"> У ньому вміщено тексти лекцій, питання для самоконтролю, тематика практичних занять, завдання для самостійної роботи з дисципліни «</w:t>
      </w:r>
      <w:r w:rsidRPr="0092421A">
        <w:rPr>
          <w:rStyle w:val="BodyText2Char"/>
          <w:b w:val="0"/>
          <w:color w:val="000000"/>
        </w:rPr>
        <w:t>Ф</w:t>
      </w:r>
      <w:r w:rsidRPr="0092421A">
        <w:rPr>
          <w:rStyle w:val="a"/>
          <w:b w:val="0"/>
          <w:color w:val="000000"/>
          <w:sz w:val="24"/>
          <w:szCs w:val="24"/>
        </w:rPr>
        <w:t>ормування геометричної складової предметної математичної компетентності учнів початкової школи».</w:t>
      </w:r>
      <w:r w:rsidRPr="0092421A">
        <w:rPr>
          <w:b w:val="0"/>
          <w:sz w:val="24"/>
          <w:szCs w:val="24"/>
        </w:rPr>
        <w:t xml:space="preserve"> Методичні рекомендації щодо виконання контрольної роботи та типовий її варіант допоможуть студентам у підготовці до її написання.</w:t>
      </w:r>
    </w:p>
    <w:p w:rsidR="009A7BE2" w:rsidRPr="0092421A" w:rsidRDefault="009A7BE2" w:rsidP="00253EB6">
      <w:pPr>
        <w:shd w:val="clear" w:color="auto" w:fill="FFFFFF"/>
        <w:adjustRightInd w:val="0"/>
        <w:spacing w:line="360" w:lineRule="auto"/>
        <w:jc w:val="both"/>
        <w:rPr>
          <w:lang w:val="uk-UA"/>
        </w:rPr>
      </w:pPr>
    </w:p>
    <w:tbl>
      <w:tblPr>
        <w:tblW w:w="0" w:type="auto"/>
        <w:tblLook w:val="00A0"/>
      </w:tblPr>
      <w:tblGrid>
        <w:gridCol w:w="1242"/>
        <w:gridCol w:w="8612"/>
      </w:tblGrid>
      <w:tr w:rsidR="009A7BE2" w:rsidRPr="0092421A" w:rsidTr="00C534A5">
        <w:tc>
          <w:tcPr>
            <w:tcW w:w="1242" w:type="dxa"/>
          </w:tcPr>
          <w:p w:rsidR="009A7BE2" w:rsidRPr="0092421A" w:rsidRDefault="009A7BE2" w:rsidP="00253EB6">
            <w:pPr>
              <w:pStyle w:val="Title"/>
              <w:jc w:val="both"/>
              <w:rPr>
                <w:b w:val="0"/>
                <w:sz w:val="24"/>
                <w:szCs w:val="24"/>
              </w:rPr>
            </w:pPr>
          </w:p>
          <w:p w:rsidR="009A7BE2" w:rsidRPr="0092421A" w:rsidRDefault="009A7BE2" w:rsidP="00253EB6">
            <w:pPr>
              <w:pStyle w:val="Title"/>
              <w:jc w:val="both"/>
              <w:rPr>
                <w:b w:val="0"/>
                <w:sz w:val="24"/>
                <w:szCs w:val="24"/>
              </w:rPr>
            </w:pPr>
          </w:p>
        </w:tc>
        <w:tc>
          <w:tcPr>
            <w:tcW w:w="8612" w:type="dxa"/>
          </w:tcPr>
          <w:p w:rsidR="009A7BE2" w:rsidRPr="0092421A" w:rsidRDefault="009A7BE2" w:rsidP="00253EB6">
            <w:pPr>
              <w:ind w:firstLine="601"/>
              <w:jc w:val="both"/>
              <w:rPr>
                <w:lang w:val="uk-UA"/>
              </w:rPr>
            </w:pPr>
            <w:r w:rsidRPr="0092421A">
              <w:rPr>
                <w:b/>
                <w:lang w:val="uk-UA"/>
              </w:rPr>
              <w:t>Розвивальний компонент змісту математичної освіти вчителя початкової школи</w:t>
            </w:r>
            <w:r w:rsidRPr="0092421A">
              <w:rPr>
                <w:b/>
                <w:lang w:val="uk-UA"/>
              </w:rPr>
              <w:sym w:font="Symbol" w:char="F03A"/>
            </w:r>
            <w:r w:rsidRPr="0092421A">
              <w:rPr>
                <w:lang w:val="uk-UA"/>
              </w:rPr>
              <w:t xml:space="preserve"> навчальний посібник [для підготовки фахівців другого (магістерського) рівня вищої освіти] / В.Ю. Ковальчук, О.О. Жигайло, Н.І. Стасів,         Л.С. Білецька, Л.П. Силюга – Дрогобич : Редакційно-видавничий відділ Дрогобицького державного педагогічного університету імені Івана Франка, 2018. – 80 с.</w:t>
            </w:r>
          </w:p>
          <w:p w:rsidR="009A7BE2" w:rsidRPr="0092421A" w:rsidRDefault="009A7BE2" w:rsidP="00253EB6">
            <w:pPr>
              <w:pStyle w:val="Title"/>
              <w:jc w:val="both"/>
              <w:rPr>
                <w:b w:val="0"/>
                <w:sz w:val="24"/>
                <w:szCs w:val="24"/>
              </w:rPr>
            </w:pPr>
          </w:p>
        </w:tc>
      </w:tr>
    </w:tbl>
    <w:p w:rsidR="009A7BE2" w:rsidRPr="0092421A" w:rsidRDefault="009A7BE2" w:rsidP="00253EB6">
      <w:pPr>
        <w:pStyle w:val="Title"/>
        <w:ind w:firstLine="709"/>
        <w:jc w:val="both"/>
        <w:rPr>
          <w:b w:val="0"/>
          <w:sz w:val="24"/>
          <w:szCs w:val="24"/>
        </w:rPr>
      </w:pPr>
      <w:r w:rsidRPr="0092421A">
        <w:rPr>
          <w:b w:val="0"/>
          <w:sz w:val="24"/>
          <w:szCs w:val="24"/>
        </w:rPr>
        <w:t>Навчальний посібник написано відповідно до програми курсу "Розвивальний компонент змісту математичної освіти вчителя початкової школи" для підготовки фахівців спеціальності  013 "Початкова  освіта</w:t>
      </w:r>
      <w:r w:rsidRPr="0092421A">
        <w:rPr>
          <w:b w:val="0"/>
          <w:sz w:val="24"/>
          <w:szCs w:val="24"/>
          <w:rtl/>
          <w:lang w:bidi="he-IL"/>
        </w:rPr>
        <w:t>״</w:t>
      </w:r>
      <w:r w:rsidRPr="0092421A">
        <w:rPr>
          <w:b w:val="0"/>
          <w:sz w:val="24"/>
          <w:szCs w:val="24"/>
        </w:rPr>
        <w:t>" другого (магістерського) рівня вищої освіти денної та заочної форм навчання. У ньому вміщено теоретичний та практичний блоки цієї дисципліни. Посібник містить виклад основних положень дисципліни, які розкриваються через конкретні приклади. Запропонований у посібнику теоретичний та практичний блоки підібрані відповідно до вимог програми з метою підготовки студентів-магістрів до реалізації принципу розвивального навчання на уроках математики у початковій школі.</w:t>
      </w:r>
    </w:p>
    <w:p w:rsidR="009A7BE2" w:rsidRPr="0092421A" w:rsidRDefault="009A7BE2" w:rsidP="00253EB6">
      <w:pPr>
        <w:pStyle w:val="Title"/>
        <w:ind w:firstLine="709"/>
        <w:jc w:val="both"/>
        <w:rPr>
          <w:b w:val="0"/>
          <w:sz w:val="24"/>
          <w:szCs w:val="24"/>
        </w:rPr>
      </w:pPr>
      <w:r w:rsidRPr="0092421A">
        <w:rPr>
          <w:b w:val="0"/>
          <w:sz w:val="24"/>
          <w:szCs w:val="24"/>
        </w:rPr>
        <w:t xml:space="preserve">Бібліографія </w:t>
      </w:r>
      <w:r w:rsidRPr="0092421A">
        <w:rPr>
          <w:b w:val="0"/>
          <w:sz w:val="24"/>
          <w:szCs w:val="24"/>
          <w:lang w:val="ru-RU"/>
        </w:rPr>
        <w:t>32</w:t>
      </w:r>
      <w:r w:rsidRPr="0092421A">
        <w:rPr>
          <w:b w:val="0"/>
          <w:sz w:val="24"/>
          <w:szCs w:val="24"/>
        </w:rPr>
        <w:t xml:space="preserve"> назви.</w:t>
      </w:r>
    </w:p>
    <w:p w:rsidR="009A7BE2" w:rsidRPr="0092421A" w:rsidRDefault="009A7BE2" w:rsidP="00253EB6">
      <w:pPr>
        <w:shd w:val="clear" w:color="auto" w:fill="FFFFFF"/>
        <w:adjustRightInd w:val="0"/>
        <w:spacing w:line="360" w:lineRule="auto"/>
        <w:jc w:val="both"/>
        <w:rPr>
          <w:lang w:val="uk-UA"/>
        </w:rPr>
      </w:pPr>
    </w:p>
    <w:p w:rsidR="009A7BE2" w:rsidRPr="0092421A" w:rsidRDefault="009A7BE2" w:rsidP="00253EB6">
      <w:pPr>
        <w:shd w:val="clear" w:color="auto" w:fill="FFFFFF"/>
        <w:adjustRightInd w:val="0"/>
        <w:spacing w:line="360" w:lineRule="auto"/>
        <w:jc w:val="both"/>
        <w:rPr>
          <w:lang w:val="uk-UA"/>
        </w:rPr>
      </w:pPr>
    </w:p>
    <w:tbl>
      <w:tblPr>
        <w:tblW w:w="0" w:type="auto"/>
        <w:tblLook w:val="00A0"/>
      </w:tblPr>
      <w:tblGrid>
        <w:gridCol w:w="1101"/>
        <w:gridCol w:w="8753"/>
      </w:tblGrid>
      <w:tr w:rsidR="009A7BE2" w:rsidRPr="0092421A" w:rsidTr="00C534A5">
        <w:tc>
          <w:tcPr>
            <w:tcW w:w="1101" w:type="dxa"/>
          </w:tcPr>
          <w:p w:rsidR="009A7BE2" w:rsidRPr="0092421A" w:rsidRDefault="009A7BE2" w:rsidP="00253EB6">
            <w:pPr>
              <w:jc w:val="both"/>
              <w:rPr>
                <w:lang w:val="uk-UA"/>
              </w:rPr>
            </w:pPr>
            <w:r>
              <w:rPr>
                <w:lang w:val="uk-UA"/>
              </w:rPr>
              <w:t xml:space="preserve">                   </w:t>
            </w:r>
          </w:p>
          <w:p w:rsidR="009A7BE2" w:rsidRPr="0092421A" w:rsidRDefault="009A7BE2" w:rsidP="00253EB6">
            <w:pPr>
              <w:jc w:val="both"/>
              <w:rPr>
                <w:b/>
                <w:lang w:val="uk-UA" w:eastAsia="en-US"/>
              </w:rPr>
            </w:pPr>
          </w:p>
        </w:tc>
        <w:tc>
          <w:tcPr>
            <w:tcW w:w="8753" w:type="dxa"/>
          </w:tcPr>
          <w:p w:rsidR="009A7BE2" w:rsidRPr="0092421A" w:rsidRDefault="009A7BE2" w:rsidP="00FE192E">
            <w:pPr>
              <w:ind w:firstLine="339"/>
              <w:jc w:val="both"/>
              <w:rPr>
                <w:b/>
                <w:lang w:val="uk-UA"/>
              </w:rPr>
            </w:pPr>
            <w:r w:rsidRPr="0092421A">
              <w:rPr>
                <w:b/>
                <w:lang w:val="uk-UA"/>
              </w:rPr>
              <w:t>Мар’яна Галущак</w:t>
            </w:r>
          </w:p>
          <w:p w:rsidR="009A7BE2" w:rsidRPr="0092421A" w:rsidRDefault="009A7BE2" w:rsidP="00253EB6">
            <w:pPr>
              <w:jc w:val="both"/>
              <w:rPr>
                <w:lang w:val="uk-UA"/>
              </w:rPr>
            </w:pPr>
            <w:r>
              <w:rPr>
                <w:b/>
                <w:lang w:val="uk-UA"/>
              </w:rPr>
              <w:t xml:space="preserve">     </w:t>
            </w:r>
            <w:r w:rsidRPr="00C7224E">
              <w:rPr>
                <w:b/>
                <w:lang w:val="uk-UA"/>
              </w:rPr>
              <w:t xml:space="preserve">Антропологічні </w:t>
            </w:r>
            <w:r w:rsidRPr="00C7224E">
              <w:rPr>
                <w:lang w:val="uk-UA"/>
              </w:rPr>
              <w:t>акценти у постмодерні</w:t>
            </w:r>
            <w:r w:rsidRPr="0092421A">
              <w:rPr>
                <w:lang w:val="uk-UA"/>
              </w:rPr>
              <w:t xml:space="preserve"> : методичні матеріали до семінарських занять  / Мар’яна Степанівна Галущак. – Дрогобич : Редакційно-видавничий відділ Дрогобицького державного педагогічного університету імені Івана Франка, 2018. – 30 с.</w:t>
            </w:r>
          </w:p>
          <w:p w:rsidR="009A7BE2" w:rsidRPr="0092421A" w:rsidRDefault="009A7BE2" w:rsidP="00253EB6">
            <w:pPr>
              <w:jc w:val="both"/>
              <w:rPr>
                <w:lang w:val="uk-UA" w:eastAsia="en-US"/>
              </w:rPr>
            </w:pPr>
          </w:p>
        </w:tc>
      </w:tr>
    </w:tbl>
    <w:p w:rsidR="009A7BE2" w:rsidRPr="0092421A" w:rsidRDefault="009A7BE2" w:rsidP="00253EB6">
      <w:pPr>
        <w:ind w:firstLine="567"/>
        <w:jc w:val="both"/>
        <w:rPr>
          <w:lang w:val="uk-UA" w:eastAsia="en-US"/>
        </w:rPr>
      </w:pPr>
      <w:r w:rsidRPr="0092421A">
        <w:rPr>
          <w:bCs/>
          <w:lang w:val="uk-UA"/>
        </w:rPr>
        <w:t xml:space="preserve">Навчально-методичний посібник укладено </w:t>
      </w:r>
      <w:r w:rsidRPr="0092421A">
        <w:rPr>
          <w:lang w:val="uk-UA"/>
        </w:rPr>
        <w:t xml:space="preserve">відповідно до програми навчальної дисципліни «Антропологічні акценти у постмодерні» для підготовки фахівців другого (магістерського) рівня вищої освіти галузі знань 03 – гуманітарні науки спеціальності 033 «Філософія», затвердженої вченою радою Дрогобицького державного педагогічного університету імені Івана Франка (протокол № 6 від 24. 06. 2016 р.). У виданні представлені </w:t>
      </w:r>
      <w:r w:rsidRPr="0092421A">
        <w:t xml:space="preserve">плани семінарських занять, </w:t>
      </w:r>
      <w:r w:rsidRPr="0092421A">
        <w:rPr>
          <w:lang w:val="uk-UA"/>
        </w:rPr>
        <w:t xml:space="preserve">стислий концептуальний виклад теоретичних питань, </w:t>
      </w:r>
      <w:r w:rsidRPr="0092421A">
        <w:t xml:space="preserve">методичні рекомендації для </w:t>
      </w:r>
      <w:r w:rsidRPr="0092421A">
        <w:rPr>
          <w:lang w:val="uk-UA"/>
        </w:rPr>
        <w:t>опрацювання джерел</w:t>
      </w:r>
      <w:r w:rsidRPr="0092421A">
        <w:t>, індивідуальні завдання та контрольні запитання</w:t>
      </w:r>
      <w:r w:rsidRPr="0092421A">
        <w:rPr>
          <w:lang w:val="uk-UA"/>
        </w:rPr>
        <w:t>, п</w:t>
      </w:r>
      <w:r w:rsidRPr="0092421A">
        <w:t xml:space="preserve">ризначені для опрацювання курсу </w:t>
      </w:r>
      <w:r w:rsidRPr="0092421A">
        <w:rPr>
          <w:lang w:val="uk-UA"/>
        </w:rPr>
        <w:t>«Антропологічні акценти у постмодерні»студентами спеціальності 033 «Філософія».</w:t>
      </w:r>
    </w:p>
    <w:p w:rsidR="009A7BE2" w:rsidRPr="0092421A" w:rsidRDefault="009A7BE2" w:rsidP="00253EB6">
      <w:pPr>
        <w:jc w:val="both"/>
        <w:rPr>
          <w:b/>
          <w:bCs/>
          <w:lang w:val="uk-UA"/>
        </w:rPr>
      </w:pPr>
    </w:p>
    <w:p w:rsidR="009A7BE2" w:rsidRPr="0092421A" w:rsidRDefault="009A7BE2" w:rsidP="00253EB6">
      <w:pPr>
        <w:shd w:val="clear" w:color="auto" w:fill="FFFFFF"/>
        <w:adjustRightInd w:val="0"/>
        <w:spacing w:line="360" w:lineRule="auto"/>
        <w:jc w:val="both"/>
        <w:rPr>
          <w:lang w:val="uk-UA"/>
        </w:rPr>
      </w:pPr>
    </w:p>
    <w:tbl>
      <w:tblPr>
        <w:tblW w:w="0" w:type="auto"/>
        <w:tblLook w:val="01E0"/>
      </w:tblPr>
      <w:tblGrid>
        <w:gridCol w:w="959"/>
        <w:gridCol w:w="8896"/>
      </w:tblGrid>
      <w:tr w:rsidR="009A7BE2" w:rsidRPr="0092421A" w:rsidTr="00C534A5">
        <w:tc>
          <w:tcPr>
            <w:tcW w:w="959" w:type="dxa"/>
          </w:tcPr>
          <w:p w:rsidR="009A7BE2" w:rsidRPr="0092421A" w:rsidRDefault="009A7BE2" w:rsidP="00253EB6">
            <w:pPr>
              <w:ind w:firstLine="567"/>
              <w:jc w:val="both"/>
              <w:rPr>
                <w:snapToGrid w:val="0"/>
                <w:lang w:val="uk-UA"/>
              </w:rPr>
            </w:pPr>
          </w:p>
          <w:p w:rsidR="009A7BE2" w:rsidRPr="00355FAA" w:rsidRDefault="009A7BE2" w:rsidP="00253EB6">
            <w:pPr>
              <w:jc w:val="both"/>
              <w:rPr>
                <w:snapToGrid w:val="0"/>
                <w:lang w:val="en-US"/>
              </w:rPr>
            </w:pPr>
          </w:p>
        </w:tc>
        <w:tc>
          <w:tcPr>
            <w:tcW w:w="8898" w:type="dxa"/>
          </w:tcPr>
          <w:p w:rsidR="009A7BE2" w:rsidRPr="0092421A" w:rsidRDefault="009A7BE2" w:rsidP="002105E7">
            <w:pPr>
              <w:jc w:val="both"/>
              <w:rPr>
                <w:snapToGrid w:val="0"/>
                <w:lang w:val="uk-UA"/>
              </w:rPr>
            </w:pPr>
            <w:r>
              <w:rPr>
                <w:b/>
                <w:snapToGrid w:val="0"/>
                <w:lang w:val="uk-UA"/>
              </w:rPr>
              <w:t xml:space="preserve">      </w:t>
            </w:r>
            <w:r w:rsidRPr="00355FAA">
              <w:rPr>
                <w:b/>
                <w:snapToGrid w:val="0"/>
                <w:lang w:val="uk-UA"/>
              </w:rPr>
              <w:t>Шаклеіна І., Ших Н., Білий Р</w:t>
            </w:r>
            <w:r w:rsidRPr="0092421A">
              <w:rPr>
                <w:snapToGrid w:val="0"/>
                <w:lang w:val="uk-UA"/>
              </w:rPr>
              <w:t xml:space="preserve">. </w:t>
            </w:r>
          </w:p>
          <w:p w:rsidR="009A7BE2" w:rsidRPr="0092421A" w:rsidRDefault="009A7BE2" w:rsidP="002105E7">
            <w:pPr>
              <w:jc w:val="both"/>
              <w:rPr>
                <w:snapToGrid w:val="0"/>
                <w:lang w:val="uk-UA"/>
              </w:rPr>
            </w:pPr>
            <w:r>
              <w:rPr>
                <w:b/>
                <w:snapToGrid w:val="0"/>
                <w:lang w:val="uk-UA"/>
              </w:rPr>
              <w:t xml:space="preserve">     </w:t>
            </w:r>
            <w:r w:rsidRPr="0092421A">
              <w:rPr>
                <w:b/>
                <w:snapToGrid w:val="0"/>
                <w:lang w:val="uk-UA"/>
              </w:rPr>
              <w:t>Опрацювання баз даних засобами  MS Visual Studio: методичні рекомендації до виконання лабораторних робіт</w:t>
            </w:r>
            <w:r w:rsidRPr="0092421A">
              <w:rPr>
                <w:lang w:val="uk-UA"/>
              </w:rPr>
              <w:t xml:space="preserve"> /</w:t>
            </w:r>
            <w:r w:rsidRPr="0092421A">
              <w:rPr>
                <w:snapToGrid w:val="0"/>
                <w:lang w:val="uk-UA"/>
              </w:rPr>
              <w:t xml:space="preserve"> Ірина Шаклеіна, Надія Ших, Роман Білий. – Дрогобич : Редакційно-видавничий відділ Дрогобицького державного педагогічного університету імені Івана Франка, 2018. – 96 с.</w:t>
            </w:r>
          </w:p>
        </w:tc>
      </w:tr>
    </w:tbl>
    <w:p w:rsidR="009A7BE2" w:rsidRPr="0092421A" w:rsidRDefault="009A7BE2" w:rsidP="00253EB6">
      <w:pPr>
        <w:ind w:firstLine="567"/>
        <w:jc w:val="both"/>
        <w:rPr>
          <w:snapToGrid w:val="0"/>
          <w:lang w:val="uk-UA"/>
        </w:rPr>
      </w:pPr>
    </w:p>
    <w:p w:rsidR="009A7BE2" w:rsidRPr="0092421A" w:rsidRDefault="009A7BE2" w:rsidP="00253EB6">
      <w:pPr>
        <w:ind w:firstLine="567"/>
        <w:jc w:val="both"/>
        <w:rPr>
          <w:snapToGrid w:val="0"/>
          <w:lang w:val="uk-UA"/>
        </w:rPr>
      </w:pPr>
      <w:r w:rsidRPr="0092421A">
        <w:rPr>
          <w:snapToGrid w:val="0"/>
          <w:lang w:val="uk-UA"/>
        </w:rPr>
        <w:t xml:space="preserve">Посібник укладено відповідно до програми навчальної дисципліни «Системи баз даних та знань» для підготовки фахівців пенршого (бакалаврського) рівня вищої освіти галузі знань: 12 «Інформаційні технології» напряму підготовки 122 «Комп’ютерні науки», затвердженої вченою радою Дрогобицького державного педагогічного університету імені Івана Франка (протокол № 9 від 11.11.2017). </w:t>
      </w:r>
    </w:p>
    <w:p w:rsidR="009A7BE2" w:rsidRPr="0092421A" w:rsidRDefault="009A7BE2" w:rsidP="00253EB6">
      <w:pPr>
        <w:spacing w:line="312" w:lineRule="auto"/>
        <w:ind w:firstLine="567"/>
        <w:jc w:val="both"/>
        <w:rPr>
          <w:snapToGrid w:val="0"/>
          <w:lang w:val="uk-UA"/>
        </w:rPr>
      </w:pPr>
    </w:p>
    <w:p w:rsidR="009A7BE2" w:rsidRPr="0092421A" w:rsidRDefault="009A7BE2" w:rsidP="00253EB6">
      <w:pPr>
        <w:shd w:val="clear" w:color="auto" w:fill="FFFFFF"/>
        <w:adjustRightInd w:val="0"/>
        <w:spacing w:line="360" w:lineRule="auto"/>
        <w:jc w:val="both"/>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2"/>
        <w:gridCol w:w="9033"/>
      </w:tblGrid>
      <w:tr w:rsidR="009A7BE2" w:rsidRPr="0092421A" w:rsidTr="00C534A5">
        <w:tc>
          <w:tcPr>
            <w:tcW w:w="828" w:type="dxa"/>
            <w:tcBorders>
              <w:top w:val="nil"/>
              <w:left w:val="nil"/>
              <w:bottom w:val="nil"/>
              <w:right w:val="nil"/>
            </w:tcBorders>
          </w:tcPr>
          <w:p w:rsidR="009A7BE2" w:rsidRPr="0092421A" w:rsidRDefault="009A7BE2" w:rsidP="00253EB6">
            <w:pPr>
              <w:jc w:val="both"/>
              <w:rPr>
                <w:snapToGrid w:val="0"/>
                <w:lang w:val="uk-UA"/>
              </w:rPr>
            </w:pPr>
          </w:p>
          <w:p w:rsidR="009A7BE2" w:rsidRPr="0092421A" w:rsidRDefault="009A7BE2" w:rsidP="00253EB6">
            <w:pPr>
              <w:jc w:val="both"/>
              <w:rPr>
                <w:snapToGrid w:val="0"/>
                <w:lang w:val="uk-UA"/>
              </w:rPr>
            </w:pPr>
          </w:p>
        </w:tc>
        <w:tc>
          <w:tcPr>
            <w:tcW w:w="9108" w:type="dxa"/>
            <w:tcBorders>
              <w:top w:val="nil"/>
              <w:left w:val="nil"/>
              <w:bottom w:val="nil"/>
              <w:right w:val="nil"/>
            </w:tcBorders>
          </w:tcPr>
          <w:p w:rsidR="009A7BE2" w:rsidRPr="00355FAA" w:rsidRDefault="009A7BE2" w:rsidP="00253EB6">
            <w:pPr>
              <w:jc w:val="both"/>
              <w:rPr>
                <w:b/>
                <w:snapToGrid w:val="0"/>
                <w:lang w:val="uk-UA"/>
              </w:rPr>
            </w:pPr>
            <w:r>
              <w:rPr>
                <w:b/>
                <w:snapToGrid w:val="0"/>
                <w:lang w:val="uk-UA"/>
              </w:rPr>
              <w:t xml:space="preserve">    </w:t>
            </w:r>
            <w:r w:rsidRPr="00355FAA">
              <w:rPr>
                <w:b/>
                <w:snapToGrid w:val="0"/>
                <w:lang w:val="uk-UA"/>
              </w:rPr>
              <w:t>Ших Н.В., Лучкевич М.М., Шаклеіна І.О.</w:t>
            </w:r>
          </w:p>
          <w:p w:rsidR="009A7BE2" w:rsidRPr="0092421A" w:rsidRDefault="009A7BE2" w:rsidP="002105E7">
            <w:pPr>
              <w:jc w:val="both"/>
              <w:rPr>
                <w:snapToGrid w:val="0"/>
                <w:lang w:val="uk-UA"/>
              </w:rPr>
            </w:pPr>
            <w:r>
              <w:rPr>
                <w:b/>
                <w:snapToGrid w:val="0"/>
                <w:lang w:val="uk-UA"/>
              </w:rPr>
              <w:t xml:space="preserve">    </w:t>
            </w:r>
            <w:r w:rsidRPr="0092421A">
              <w:rPr>
                <w:b/>
                <w:snapToGrid w:val="0"/>
                <w:lang w:val="uk-UA"/>
              </w:rPr>
              <w:t>Моделювання систем : методичні рекомендації до виконання лабораторних робіт</w:t>
            </w:r>
            <w:r w:rsidRPr="0092421A">
              <w:rPr>
                <w:snapToGrid w:val="0"/>
                <w:lang w:val="uk-UA"/>
              </w:rPr>
              <w:t xml:space="preserve"> [для студентів ЗВО] / Надія Ших,                          Михайло Лучкевич, Ірина Шаклеіна </w:t>
            </w:r>
            <w:r w:rsidRPr="0092421A">
              <w:rPr>
                <w:lang w:val="uk-UA"/>
              </w:rPr>
              <w:t>–</w:t>
            </w:r>
            <w:r w:rsidRPr="0092421A">
              <w:rPr>
                <w:snapToGrid w:val="0"/>
                <w:lang w:val="uk-UA"/>
              </w:rPr>
              <w:t xml:space="preserve"> Дрогобич : Редакційно-видавничий відділ Дрогобицького державного педагогічного університету  імені Івана Франка, 2018. – 84 с.</w:t>
            </w:r>
          </w:p>
        </w:tc>
      </w:tr>
    </w:tbl>
    <w:p w:rsidR="009A7BE2" w:rsidRPr="0092421A" w:rsidRDefault="009A7BE2" w:rsidP="00253EB6">
      <w:pPr>
        <w:ind w:firstLine="540"/>
        <w:jc w:val="both"/>
        <w:rPr>
          <w:snapToGrid w:val="0"/>
          <w:lang w:val="uk-UA"/>
        </w:rPr>
      </w:pPr>
    </w:p>
    <w:p w:rsidR="009A7BE2" w:rsidRPr="0092421A" w:rsidRDefault="009A7BE2" w:rsidP="00253EB6">
      <w:pPr>
        <w:ind w:firstLine="540"/>
        <w:jc w:val="both"/>
        <w:rPr>
          <w:snapToGrid w:val="0"/>
          <w:lang w:val="uk-UA"/>
        </w:rPr>
      </w:pPr>
    </w:p>
    <w:p w:rsidR="009A7BE2" w:rsidRPr="0092421A" w:rsidRDefault="009A7BE2" w:rsidP="00253EB6">
      <w:pPr>
        <w:ind w:firstLine="540"/>
        <w:jc w:val="both"/>
        <w:rPr>
          <w:snapToGrid w:val="0"/>
          <w:lang w:val="uk-UA"/>
        </w:rPr>
      </w:pPr>
      <w:r w:rsidRPr="0092421A">
        <w:rPr>
          <w:snapToGrid w:val="0"/>
          <w:lang w:val="uk-UA"/>
        </w:rPr>
        <w:t>Посібник укладено відповідно до програми навчальної дисципліни</w:t>
      </w:r>
      <w:r w:rsidRPr="0092421A">
        <w:rPr>
          <w:b/>
          <w:snapToGrid w:val="0"/>
          <w:lang w:val="uk-UA"/>
        </w:rPr>
        <w:t xml:space="preserve"> </w:t>
      </w:r>
      <w:r w:rsidRPr="0092421A">
        <w:rPr>
          <w:snapToGrid w:val="0"/>
          <w:lang w:val="uk-UA"/>
        </w:rPr>
        <w:t xml:space="preserve">«Моделювання систем» для підготовки фахівців першого (бакалаврського) рівня галузі знань 0501 «Інформатика та обчислювальна техніка»  напряму підготовки 6.050101 «Комп’ютерні науки», затвердженої вченою радою Дрогобицького державного педагогічного університету імені Івана Франка (протокол № </w:t>
      </w:r>
      <w:r w:rsidRPr="0092421A">
        <w:rPr>
          <w:snapToGrid w:val="0"/>
        </w:rPr>
        <w:t>4</w:t>
      </w:r>
      <w:r>
        <w:rPr>
          <w:snapToGrid w:val="0"/>
          <w:lang w:val="uk-UA"/>
        </w:rPr>
        <w:t xml:space="preserve">  </w:t>
      </w:r>
      <w:r w:rsidRPr="0092421A">
        <w:rPr>
          <w:snapToGrid w:val="0"/>
          <w:lang w:val="uk-UA"/>
        </w:rPr>
        <w:t xml:space="preserve"> від </w:t>
      </w:r>
      <w:r w:rsidRPr="0092421A">
        <w:rPr>
          <w:snapToGrid w:val="0"/>
        </w:rPr>
        <w:t>22</w:t>
      </w:r>
      <w:r w:rsidRPr="0092421A">
        <w:rPr>
          <w:snapToGrid w:val="0"/>
          <w:lang w:val="uk-UA"/>
        </w:rPr>
        <w:t>.</w:t>
      </w:r>
      <w:r w:rsidRPr="0092421A">
        <w:rPr>
          <w:snapToGrid w:val="0"/>
        </w:rPr>
        <w:t>03</w:t>
      </w:r>
      <w:r w:rsidRPr="0092421A">
        <w:rPr>
          <w:snapToGrid w:val="0"/>
          <w:lang w:val="uk-UA"/>
        </w:rPr>
        <w:t>.201</w:t>
      </w:r>
      <w:r w:rsidRPr="0092421A">
        <w:rPr>
          <w:snapToGrid w:val="0"/>
        </w:rPr>
        <w:t>6</w:t>
      </w:r>
      <w:r w:rsidRPr="0092421A">
        <w:rPr>
          <w:snapToGrid w:val="0"/>
          <w:lang w:val="uk-UA"/>
        </w:rPr>
        <w:t xml:space="preserve">). </w:t>
      </w:r>
    </w:p>
    <w:p w:rsidR="009A7BE2" w:rsidRPr="0092421A" w:rsidRDefault="009A7BE2" w:rsidP="00253EB6">
      <w:pPr>
        <w:jc w:val="both"/>
        <w:rPr>
          <w:snapToGrid w:val="0"/>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9"/>
        <w:gridCol w:w="8895"/>
      </w:tblGrid>
      <w:tr w:rsidR="009A7BE2" w:rsidRPr="0092421A" w:rsidTr="00C534A5">
        <w:tc>
          <w:tcPr>
            <w:tcW w:w="959" w:type="dxa"/>
            <w:tcBorders>
              <w:top w:val="nil"/>
              <w:left w:val="nil"/>
              <w:bottom w:val="nil"/>
              <w:right w:val="nil"/>
            </w:tcBorders>
          </w:tcPr>
          <w:p w:rsidR="009A7BE2" w:rsidRPr="0092421A" w:rsidRDefault="009A7BE2" w:rsidP="00253EB6">
            <w:pPr>
              <w:jc w:val="both"/>
              <w:rPr>
                <w:b/>
                <w:lang w:eastAsia="en-US"/>
              </w:rPr>
            </w:pPr>
          </w:p>
          <w:p w:rsidR="009A7BE2" w:rsidRPr="0092421A" w:rsidRDefault="009A7BE2" w:rsidP="00253EB6">
            <w:pPr>
              <w:jc w:val="both"/>
              <w:rPr>
                <w:b/>
                <w:lang w:val="uk-UA" w:eastAsia="en-US"/>
              </w:rPr>
            </w:pPr>
          </w:p>
        </w:tc>
        <w:tc>
          <w:tcPr>
            <w:tcW w:w="8895" w:type="dxa"/>
            <w:tcBorders>
              <w:top w:val="nil"/>
              <w:left w:val="nil"/>
              <w:bottom w:val="nil"/>
              <w:right w:val="nil"/>
            </w:tcBorders>
          </w:tcPr>
          <w:p w:rsidR="009A7BE2" w:rsidRPr="0092421A" w:rsidRDefault="009A7BE2" w:rsidP="00253EB6">
            <w:pPr>
              <w:jc w:val="both"/>
              <w:rPr>
                <w:b/>
                <w:lang w:val="uk-UA" w:eastAsia="en-US"/>
              </w:rPr>
            </w:pPr>
            <w:r>
              <w:rPr>
                <w:b/>
                <w:lang w:val="uk-UA"/>
              </w:rPr>
              <w:t xml:space="preserve">   </w:t>
            </w:r>
            <w:r w:rsidRPr="0092421A">
              <w:rPr>
                <w:b/>
                <w:lang w:val="uk-UA"/>
              </w:rPr>
              <w:t>Іваніків Наталія.</w:t>
            </w:r>
          </w:p>
          <w:p w:rsidR="009A7BE2" w:rsidRPr="0092421A" w:rsidRDefault="009A7BE2" w:rsidP="002105E7">
            <w:pPr>
              <w:jc w:val="both"/>
              <w:rPr>
                <w:lang w:val="uk-UA"/>
              </w:rPr>
            </w:pPr>
            <w:r>
              <w:rPr>
                <w:b/>
                <w:lang w:val="uk-UA"/>
              </w:rPr>
              <w:t xml:space="preserve">   </w:t>
            </w:r>
            <w:r w:rsidRPr="00FE192E">
              <w:rPr>
                <w:b/>
                <w:lang w:val="uk-UA"/>
              </w:rPr>
              <w:t>Наукові дослідження у системі фізичної реабілітації</w:t>
            </w:r>
            <w:r w:rsidRPr="0092421A">
              <w:rPr>
                <w:lang w:val="uk-UA"/>
              </w:rPr>
              <w:t xml:space="preserve"> : методичні матеріали до проведення практичних занять / Н.М.</w:t>
            </w:r>
            <w:r w:rsidRPr="0092421A">
              <w:t> </w:t>
            </w:r>
            <w:r w:rsidRPr="0092421A">
              <w:rPr>
                <w:lang w:val="uk-UA"/>
              </w:rPr>
              <w:t>Іваніків. –           Дрогобич : Редакційно-видавничий відділ Дрогобицького державного педагогічного університету імені Івана Франка, 2018. –  52</w:t>
            </w:r>
            <w:r w:rsidRPr="0092421A">
              <w:t> </w:t>
            </w:r>
            <w:r w:rsidRPr="0092421A">
              <w:rPr>
                <w:lang w:val="uk-UA"/>
              </w:rPr>
              <w:t xml:space="preserve">с. </w:t>
            </w:r>
          </w:p>
          <w:p w:rsidR="009A7BE2" w:rsidRPr="0092421A" w:rsidRDefault="009A7BE2" w:rsidP="00253EB6">
            <w:pPr>
              <w:jc w:val="both"/>
              <w:rPr>
                <w:lang w:val="uk-UA" w:eastAsia="en-US"/>
              </w:rPr>
            </w:pPr>
          </w:p>
        </w:tc>
      </w:tr>
    </w:tbl>
    <w:p w:rsidR="009A7BE2" w:rsidRPr="0092421A" w:rsidRDefault="009A7BE2" w:rsidP="00253EB6">
      <w:pPr>
        <w:ind w:firstLine="709"/>
        <w:jc w:val="both"/>
        <w:rPr>
          <w:lang w:val="uk-UA" w:eastAsia="en-US"/>
        </w:rPr>
      </w:pPr>
    </w:p>
    <w:p w:rsidR="009A7BE2" w:rsidRPr="0092421A" w:rsidRDefault="009A7BE2" w:rsidP="00253EB6">
      <w:pPr>
        <w:ind w:firstLine="709"/>
        <w:jc w:val="both"/>
      </w:pPr>
      <w:r w:rsidRPr="0092421A">
        <w:rPr>
          <w:lang w:val="uk-UA"/>
        </w:rPr>
        <w:t>Методичні матеріали до проведення практичних занять підготовлено відповідно до навчальної програми дисципліни "Наукові дослідження у системі фізичної реабілітації" для підготовки фахівців другого (магістерського) рівня вищої освіти спеціальності 227</w:t>
      </w:r>
      <w:r w:rsidRPr="0092421A">
        <w:t>  </w:t>
      </w:r>
      <w:r w:rsidRPr="0092421A">
        <w:rPr>
          <w:lang w:val="uk-UA"/>
        </w:rPr>
        <w:t xml:space="preserve">"Фізична реабілітація" галузі знань 22 "Охорона здоров’я", затвердженої вченою радою </w:t>
      </w:r>
      <w:r w:rsidRPr="0092421A">
        <w:t>Дрогобицького державного педагогічного університету імені Івана Франка. Запропоновані методичні рекомендації сприятимуть формуванню у студентів теоретичної бази для засвоєння ними знань з основ наукового дослідження.</w:t>
      </w:r>
    </w:p>
    <w:p w:rsidR="009A7BE2" w:rsidRPr="0092421A" w:rsidRDefault="009A7BE2" w:rsidP="00253EB6">
      <w:pPr>
        <w:spacing w:line="360" w:lineRule="auto"/>
        <w:ind w:firstLine="709"/>
        <w:jc w:val="both"/>
        <w:rPr>
          <w:b/>
          <w:lang w:val="uk-UA" w:eastAsia="uk-UA"/>
        </w:rPr>
      </w:pPr>
    </w:p>
    <w:tbl>
      <w:tblPr>
        <w:tblW w:w="0" w:type="auto"/>
        <w:tblLook w:val="00A0"/>
      </w:tblPr>
      <w:tblGrid>
        <w:gridCol w:w="1101"/>
        <w:gridCol w:w="8753"/>
      </w:tblGrid>
      <w:tr w:rsidR="009A7BE2" w:rsidRPr="0092421A" w:rsidTr="00C534A5">
        <w:tc>
          <w:tcPr>
            <w:tcW w:w="1101" w:type="dxa"/>
          </w:tcPr>
          <w:p w:rsidR="009A7BE2" w:rsidRPr="0092421A" w:rsidRDefault="009A7BE2" w:rsidP="00253EB6">
            <w:pPr>
              <w:pStyle w:val="NormalWeb"/>
              <w:spacing w:before="0" w:beforeAutospacing="0" w:after="0" w:afterAutospacing="0" w:line="276" w:lineRule="auto"/>
              <w:contextualSpacing/>
              <w:jc w:val="both"/>
              <w:rPr>
                <w:color w:val="252525"/>
                <w:sz w:val="24"/>
                <w:szCs w:val="24"/>
                <w:lang w:val="ru-RU"/>
              </w:rPr>
            </w:pPr>
          </w:p>
          <w:p w:rsidR="009A7BE2" w:rsidRPr="0092421A" w:rsidRDefault="009A7BE2" w:rsidP="00253EB6">
            <w:pPr>
              <w:pStyle w:val="NormalWeb"/>
              <w:spacing w:before="0" w:beforeAutospacing="0" w:after="0" w:afterAutospacing="0" w:line="276" w:lineRule="auto"/>
              <w:contextualSpacing/>
              <w:jc w:val="both"/>
              <w:rPr>
                <w:b/>
                <w:color w:val="252525"/>
                <w:sz w:val="24"/>
                <w:szCs w:val="24"/>
                <w:lang w:val="ru-RU"/>
              </w:rPr>
            </w:pPr>
          </w:p>
        </w:tc>
        <w:tc>
          <w:tcPr>
            <w:tcW w:w="8753" w:type="dxa"/>
          </w:tcPr>
          <w:p w:rsidR="009A7BE2" w:rsidRPr="0092421A" w:rsidRDefault="009A7BE2" w:rsidP="00253EB6">
            <w:pPr>
              <w:pStyle w:val="NormalWeb"/>
              <w:shd w:val="clear" w:color="auto" w:fill="FFFFFF"/>
              <w:spacing w:before="0" w:beforeAutospacing="0" w:after="0" w:afterAutospacing="0" w:line="276" w:lineRule="auto"/>
              <w:jc w:val="both"/>
              <w:rPr>
                <w:b/>
                <w:color w:val="252525"/>
                <w:sz w:val="24"/>
                <w:szCs w:val="24"/>
                <w:lang w:val="ru-RU"/>
              </w:rPr>
            </w:pPr>
            <w:r>
              <w:rPr>
                <w:b/>
                <w:color w:val="252525"/>
                <w:sz w:val="24"/>
                <w:szCs w:val="24"/>
                <w:lang w:val="ru-RU"/>
              </w:rPr>
              <w:t xml:space="preserve">        </w:t>
            </w:r>
            <w:r w:rsidRPr="0092421A">
              <w:rPr>
                <w:b/>
                <w:color w:val="252525"/>
                <w:sz w:val="24"/>
                <w:szCs w:val="24"/>
                <w:lang w:val="ru-RU"/>
              </w:rPr>
              <w:t>Дубицька О.Б., Шагала Л.Б.</w:t>
            </w:r>
          </w:p>
          <w:p w:rsidR="009A7BE2" w:rsidRPr="0092421A" w:rsidRDefault="009A7BE2" w:rsidP="00253EB6">
            <w:pPr>
              <w:pStyle w:val="NormalWeb"/>
              <w:shd w:val="clear" w:color="auto" w:fill="FFFFFF"/>
              <w:spacing w:before="0" w:beforeAutospacing="0" w:after="0" w:afterAutospacing="0" w:line="276" w:lineRule="auto"/>
              <w:ind w:firstLine="708"/>
              <w:jc w:val="both"/>
              <w:rPr>
                <w:color w:val="252525"/>
                <w:sz w:val="24"/>
                <w:szCs w:val="24"/>
                <w:lang w:val="ru-RU"/>
              </w:rPr>
            </w:pPr>
            <w:r w:rsidRPr="0092421A">
              <w:rPr>
                <w:b/>
                <w:color w:val="252525"/>
                <w:sz w:val="24"/>
                <w:szCs w:val="24"/>
                <w:lang w:val="ru-RU"/>
              </w:rPr>
              <w:t>Практика перекладу : Т.Г. Шевченко. Переклади англійською мовою</w:t>
            </w:r>
            <w:r w:rsidRPr="0092421A">
              <w:rPr>
                <w:color w:val="252525"/>
                <w:sz w:val="24"/>
                <w:szCs w:val="24"/>
                <w:lang w:val="ru-RU"/>
              </w:rPr>
              <w:t xml:space="preserve"> / Оксана Богданівна Дубицька, Леся Богданівна Шагала. – Дрогобич : Редакційно-видавничий відділ Дрогобицького державного педагогічного університету імені Івана Франка, 2018. – 54 с.</w:t>
            </w:r>
          </w:p>
          <w:p w:rsidR="009A7BE2" w:rsidRPr="0092421A" w:rsidRDefault="009A7BE2" w:rsidP="00253EB6">
            <w:pPr>
              <w:pStyle w:val="NormalWeb"/>
              <w:spacing w:before="0" w:beforeAutospacing="0" w:after="0" w:afterAutospacing="0" w:line="276" w:lineRule="auto"/>
              <w:contextualSpacing/>
              <w:jc w:val="both"/>
              <w:rPr>
                <w:color w:val="252525"/>
                <w:sz w:val="24"/>
                <w:szCs w:val="24"/>
                <w:lang w:val="ru-RU"/>
              </w:rPr>
            </w:pPr>
          </w:p>
        </w:tc>
      </w:tr>
    </w:tbl>
    <w:p w:rsidR="009A7BE2" w:rsidRPr="0092421A" w:rsidRDefault="009A7BE2" w:rsidP="00253EB6">
      <w:pPr>
        <w:pStyle w:val="NormalWeb"/>
        <w:shd w:val="clear" w:color="auto" w:fill="FFFFFF"/>
        <w:spacing w:before="0" w:beforeAutospacing="0" w:after="0" w:afterAutospacing="0"/>
        <w:ind w:firstLine="709"/>
        <w:jc w:val="both"/>
        <w:rPr>
          <w:color w:val="252525"/>
          <w:sz w:val="24"/>
          <w:szCs w:val="24"/>
          <w:lang w:val="ru-RU"/>
        </w:rPr>
      </w:pPr>
      <w:r w:rsidRPr="0092421A">
        <w:rPr>
          <w:color w:val="252525"/>
          <w:sz w:val="24"/>
          <w:szCs w:val="24"/>
          <w:lang w:val="ru-RU"/>
        </w:rPr>
        <w:t xml:space="preserve">Навчальний посібник «Практика перекладу: Т.Г. Шевченко. Твори поета у перекладі англійською мовою» укладений відповідно до </w:t>
      </w:r>
      <w:r w:rsidRPr="0092421A">
        <w:rPr>
          <w:color w:val="252525"/>
          <w:sz w:val="24"/>
          <w:szCs w:val="24"/>
        </w:rPr>
        <w:t>програми напряму підготовки фахівців першого (бакалаврського) рівня вищої освіти «035 Філологія (германські мови та літератури (переклад включно))»</w:t>
      </w:r>
      <w:r w:rsidRPr="0092421A">
        <w:rPr>
          <w:color w:val="252525"/>
          <w:sz w:val="24"/>
          <w:szCs w:val="24"/>
          <w:lang w:val="ru-RU"/>
        </w:rPr>
        <w:t xml:space="preserve">, затвердженої вченою радою Дрогобицького державного педагогічного університету імені Івана Франка. </w:t>
      </w:r>
    </w:p>
    <w:p w:rsidR="009A7BE2" w:rsidRPr="0092421A" w:rsidRDefault="009A7BE2" w:rsidP="00253EB6">
      <w:pPr>
        <w:pStyle w:val="NormalWeb"/>
        <w:shd w:val="clear" w:color="auto" w:fill="FFFFFF"/>
        <w:spacing w:before="0" w:beforeAutospacing="0" w:after="0" w:afterAutospacing="0"/>
        <w:ind w:firstLine="709"/>
        <w:jc w:val="both"/>
        <w:rPr>
          <w:color w:val="252525"/>
          <w:sz w:val="24"/>
          <w:szCs w:val="24"/>
          <w:lang w:val="ru-RU"/>
        </w:rPr>
      </w:pPr>
      <w:r w:rsidRPr="0092421A">
        <w:rPr>
          <w:color w:val="252525"/>
          <w:sz w:val="24"/>
          <w:szCs w:val="24"/>
          <w:lang w:val="ru-RU"/>
        </w:rPr>
        <w:t>Посібник містить тексти англійською мовою про життя і творчість видатного українського поета Т.Г. Шевченка, вірші та уривки з поетичних творів поета, їх переклад англійською мовою, виконаний відомими перекладачами Вірою Річ, Джоном Віром та Михайлом Найданом, а також практичні завдання, що сприятимуть розвитку навичок стилістичного та зіставного аналізів художнього твору у студентів-перекладачів.</w:t>
      </w:r>
    </w:p>
    <w:p w:rsidR="009A7BE2" w:rsidRPr="0092421A" w:rsidRDefault="009A7BE2" w:rsidP="00253EB6">
      <w:pPr>
        <w:pStyle w:val="NormalWeb"/>
        <w:shd w:val="clear" w:color="auto" w:fill="FFFFFF"/>
        <w:spacing w:before="0" w:beforeAutospacing="0" w:after="0" w:afterAutospacing="0"/>
        <w:ind w:firstLine="709"/>
        <w:jc w:val="both"/>
        <w:rPr>
          <w:color w:val="252525"/>
          <w:sz w:val="24"/>
          <w:szCs w:val="24"/>
          <w:lang w:val="ru-RU"/>
        </w:rPr>
      </w:pPr>
    </w:p>
    <w:p w:rsidR="009A7BE2" w:rsidRPr="0092421A" w:rsidRDefault="009A7BE2" w:rsidP="00253EB6">
      <w:pPr>
        <w:pStyle w:val="NormalWeb"/>
        <w:shd w:val="clear" w:color="auto" w:fill="FFFFFF"/>
        <w:spacing w:before="0" w:beforeAutospacing="0" w:after="0" w:afterAutospacing="0"/>
        <w:ind w:firstLine="709"/>
        <w:jc w:val="both"/>
        <w:rPr>
          <w:color w:val="252525"/>
          <w:sz w:val="24"/>
          <w:szCs w:val="24"/>
          <w:lang w:val="ru-RU"/>
        </w:rPr>
      </w:pPr>
    </w:p>
    <w:tbl>
      <w:tblPr>
        <w:tblW w:w="0" w:type="auto"/>
        <w:tblInd w:w="-106" w:type="dxa"/>
        <w:tblLook w:val="00A0"/>
      </w:tblPr>
      <w:tblGrid>
        <w:gridCol w:w="908"/>
        <w:gridCol w:w="8895"/>
      </w:tblGrid>
      <w:tr w:rsidR="009A7BE2" w:rsidRPr="0092421A" w:rsidTr="00C534A5">
        <w:tc>
          <w:tcPr>
            <w:tcW w:w="908" w:type="dxa"/>
          </w:tcPr>
          <w:p w:rsidR="009A7BE2" w:rsidRPr="0092421A" w:rsidRDefault="009A7BE2" w:rsidP="00253EB6">
            <w:pPr>
              <w:jc w:val="both"/>
              <w:rPr>
                <w:b/>
                <w:lang w:val="uk-UA" w:eastAsia="uk-UA"/>
              </w:rPr>
            </w:pPr>
            <w:r w:rsidRPr="0092421A">
              <w:rPr>
                <w:b/>
                <w:lang w:eastAsia="uk-UA"/>
              </w:rPr>
              <w:br w:type="page"/>
            </w:r>
          </w:p>
          <w:p w:rsidR="009A7BE2" w:rsidRPr="0092421A" w:rsidRDefault="009A7BE2" w:rsidP="00253EB6">
            <w:pPr>
              <w:jc w:val="both"/>
              <w:rPr>
                <w:color w:val="FF0000"/>
                <w:spacing w:val="-4"/>
                <w:lang w:val="uk-UA" w:eastAsia="ru-RU"/>
              </w:rPr>
            </w:pPr>
          </w:p>
          <w:p w:rsidR="009A7BE2" w:rsidRPr="0092421A" w:rsidRDefault="009A7BE2" w:rsidP="00253EB6">
            <w:pPr>
              <w:jc w:val="both"/>
              <w:rPr>
                <w:b/>
                <w:bCs/>
                <w:color w:val="FF0000"/>
                <w:spacing w:val="-4"/>
                <w:lang w:val="uk-UA" w:eastAsia="ru-RU"/>
              </w:rPr>
            </w:pPr>
          </w:p>
        </w:tc>
        <w:tc>
          <w:tcPr>
            <w:tcW w:w="8895" w:type="dxa"/>
          </w:tcPr>
          <w:p w:rsidR="009A7BE2" w:rsidRPr="00C0570E" w:rsidRDefault="009A7BE2" w:rsidP="00253EB6">
            <w:pPr>
              <w:shd w:val="clear" w:color="auto" w:fill="FFFFFF"/>
              <w:tabs>
                <w:tab w:val="left" w:pos="360"/>
                <w:tab w:val="left" w:pos="1440"/>
                <w:tab w:val="left" w:pos="1800"/>
                <w:tab w:val="left" w:pos="1980"/>
                <w:tab w:val="left" w:pos="2160"/>
                <w:tab w:val="left" w:pos="2880"/>
              </w:tabs>
              <w:jc w:val="both"/>
              <w:rPr>
                <w:b/>
                <w:bCs/>
                <w:iCs/>
                <w:spacing w:val="-4"/>
                <w:lang w:eastAsia="ru-RU"/>
              </w:rPr>
            </w:pPr>
            <w:r w:rsidRPr="0092421A">
              <w:rPr>
                <w:b/>
                <w:bCs/>
                <w:i/>
                <w:iCs/>
                <w:spacing w:val="-4"/>
                <w:lang w:eastAsia="ru-RU"/>
              </w:rPr>
              <w:t xml:space="preserve"> </w:t>
            </w:r>
            <w:r>
              <w:rPr>
                <w:b/>
                <w:bCs/>
                <w:i/>
                <w:iCs/>
                <w:spacing w:val="-4"/>
                <w:lang w:val="uk-UA" w:eastAsia="ru-RU"/>
              </w:rPr>
              <w:t xml:space="preserve">        </w:t>
            </w:r>
            <w:r w:rsidRPr="00C0570E">
              <w:rPr>
                <w:b/>
                <w:bCs/>
                <w:iCs/>
                <w:spacing w:val="-4"/>
                <w:lang w:eastAsia="ru-RU"/>
              </w:rPr>
              <w:t>Пристай Галина.</w:t>
            </w:r>
          </w:p>
          <w:p w:rsidR="009A7BE2" w:rsidRPr="0092421A" w:rsidRDefault="009A7BE2" w:rsidP="00FE192E">
            <w:pPr>
              <w:shd w:val="clear" w:color="auto" w:fill="FFFFFF"/>
              <w:jc w:val="both"/>
              <w:rPr>
                <w:spacing w:val="-4"/>
                <w:lang w:eastAsia="ru-RU"/>
              </w:rPr>
            </w:pPr>
            <w:r>
              <w:rPr>
                <w:b/>
                <w:spacing w:val="-4"/>
                <w:lang w:val="uk-UA" w:eastAsia="ru-RU"/>
              </w:rPr>
              <w:t xml:space="preserve">         </w:t>
            </w:r>
            <w:r w:rsidRPr="00C0570E">
              <w:rPr>
                <w:b/>
                <w:spacing w:val="-4"/>
                <w:lang w:eastAsia="ru-RU"/>
              </w:rPr>
              <w:t>ЗАГАЛЬНО</w:t>
            </w:r>
            <w:r w:rsidRPr="00C0570E">
              <w:rPr>
                <w:b/>
                <w:lang w:eastAsia="ru-RU"/>
              </w:rPr>
              <w:t>ТЕОРЕТИЧНИЙ КУРС АНГЛІЙСЬКОЇ МОВИ</w:t>
            </w:r>
            <w:r w:rsidRPr="0092421A">
              <w:rPr>
                <w:lang w:eastAsia="ru-RU"/>
              </w:rPr>
              <w:t xml:space="preserve"> </w:t>
            </w:r>
            <w:r w:rsidRPr="0092421A">
              <w:rPr>
                <w:b/>
                <w:bCs/>
                <w:spacing w:val="-4"/>
                <w:lang w:eastAsia="ru-RU"/>
              </w:rPr>
              <w:t xml:space="preserve">:      </w:t>
            </w:r>
            <w:r w:rsidRPr="00C0570E">
              <w:rPr>
                <w:bCs/>
                <w:iCs/>
                <w:spacing w:val="-4"/>
                <w:lang w:eastAsia="ru-RU"/>
              </w:rPr>
              <w:t>матеріали до практичних занять</w:t>
            </w:r>
            <w:r w:rsidRPr="0092421A">
              <w:rPr>
                <w:b/>
                <w:bCs/>
                <w:spacing w:val="-4"/>
                <w:lang w:eastAsia="ru-RU"/>
              </w:rPr>
              <w:t xml:space="preserve"> </w:t>
            </w:r>
            <w:r w:rsidRPr="0092421A">
              <w:rPr>
                <w:spacing w:val="-4"/>
                <w:lang w:eastAsia="ru-RU"/>
              </w:rPr>
              <w:t>:</w:t>
            </w:r>
            <w:r w:rsidRPr="0092421A">
              <w:rPr>
                <w:b/>
                <w:bCs/>
                <w:spacing w:val="-4"/>
                <w:lang w:eastAsia="ru-RU"/>
              </w:rPr>
              <w:t xml:space="preserve"> </w:t>
            </w:r>
            <w:r w:rsidRPr="0092421A">
              <w:rPr>
                <w:lang w:eastAsia="ru-RU"/>
              </w:rPr>
              <w:t>навчальний посібник  [для студентів</w:t>
            </w:r>
            <w:r w:rsidRPr="0092421A">
              <w:rPr>
                <w:color w:val="FF0000"/>
                <w:lang w:eastAsia="ru-RU"/>
              </w:rPr>
              <w:t xml:space="preserve">  </w:t>
            </w:r>
            <w:r w:rsidRPr="0092421A">
              <w:rPr>
                <w:lang w:eastAsia="ru-RU"/>
              </w:rPr>
              <w:t xml:space="preserve">другого (магістерського) рівня напряму підготовки 6.020303 Філологія. </w:t>
            </w:r>
            <w:r w:rsidRPr="0092421A">
              <w:rPr>
                <w:shd w:val="clear" w:color="auto" w:fill="FBFBFB"/>
                <w:lang w:eastAsia="ru-RU"/>
              </w:rPr>
              <w:t>Українська мова і       література 6.020303 Філологія. Мова і література (англійська)</w:t>
            </w:r>
            <w:r w:rsidRPr="0092421A">
              <w:rPr>
                <w:lang w:eastAsia="ru-RU"/>
              </w:rPr>
              <w:t xml:space="preserve">] / </w:t>
            </w:r>
            <w:r w:rsidRPr="0092421A">
              <w:rPr>
                <w:b/>
                <w:bCs/>
                <w:lang w:eastAsia="ru-RU"/>
              </w:rPr>
              <w:t xml:space="preserve">Галина Пристай. </w:t>
            </w:r>
            <w:r w:rsidRPr="0092421A">
              <w:rPr>
                <w:lang w:eastAsia="ru-RU"/>
              </w:rPr>
              <w:t xml:space="preserve"> –  Дрогобич : Редакційно-в</w:t>
            </w:r>
            <w:r w:rsidRPr="0092421A">
              <w:rPr>
                <w:spacing w:val="-4"/>
                <w:lang w:eastAsia="ru-RU"/>
              </w:rPr>
              <w:t>идавничий відділ Дрогобицького державного педагогічного університету імені Івана Франка, 2018. – 76 с.</w:t>
            </w:r>
          </w:p>
        </w:tc>
      </w:tr>
    </w:tbl>
    <w:p w:rsidR="009A7BE2" w:rsidRPr="0092421A" w:rsidRDefault="009A7BE2" w:rsidP="00253EB6">
      <w:pPr>
        <w:ind w:firstLine="709"/>
        <w:jc w:val="both"/>
        <w:rPr>
          <w:lang w:eastAsia="ru-RU"/>
        </w:rPr>
      </w:pPr>
    </w:p>
    <w:p w:rsidR="009A7BE2" w:rsidRPr="0092421A" w:rsidRDefault="009A7BE2" w:rsidP="00253EB6">
      <w:pPr>
        <w:ind w:firstLine="709"/>
        <w:jc w:val="both"/>
        <w:rPr>
          <w:color w:val="FF0000"/>
          <w:lang w:eastAsia="ru-RU"/>
        </w:rPr>
      </w:pPr>
      <w:r w:rsidRPr="0092421A">
        <w:rPr>
          <w:lang w:eastAsia="ru-RU"/>
        </w:rPr>
        <w:t xml:space="preserve">Навчальний посібник </w:t>
      </w:r>
      <w:r w:rsidRPr="0092421A">
        <w:rPr>
          <w:b/>
          <w:bCs/>
          <w:lang w:eastAsia="ru-RU"/>
        </w:rPr>
        <w:t xml:space="preserve">«Загальнотеоретичний курс англійської мови: матеріали до практичних занять» </w:t>
      </w:r>
      <w:r w:rsidRPr="0092421A">
        <w:rPr>
          <w:lang w:eastAsia="ru-RU"/>
        </w:rPr>
        <w:t xml:space="preserve">укладено відповідно до програми навчальної дисципліни </w:t>
      </w:r>
      <w:r w:rsidRPr="0092421A">
        <w:rPr>
          <w:b/>
          <w:bCs/>
          <w:lang w:eastAsia="ru-RU"/>
        </w:rPr>
        <w:t>«Загальнотеоретичний курс англійської мови»</w:t>
      </w:r>
      <w:r w:rsidRPr="0092421A">
        <w:rPr>
          <w:lang w:eastAsia="ru-RU"/>
        </w:rPr>
        <w:t>, затвердженої вченою радою Дрогобицького педагогічного університету імені Івана Франка. Увагу зосереджено на особливостях лексичного складу англійської мови, характеристиці її історичного розвитку, граматичної будови та функціональних стилів. Система завдань для практичних занять і самостійної роботи спрямовані на закріплення теоретичного матеріалу й формування навичок критичного мислення у роботі з текстом, формування системних знань про формальну й змістову структуру елементів мовних одиниць. Підвищенню ефективності семінарських занять сприятиме виконання запропонованих індивідуальних навчально-дослідницьких завдань, зокрема реферативних досліджень та мультимедійних презентацій.</w:t>
      </w:r>
      <w:r w:rsidRPr="0092421A">
        <w:rPr>
          <w:color w:val="FF0000"/>
          <w:lang w:eastAsia="ru-RU"/>
        </w:rPr>
        <w:t xml:space="preserve"> </w:t>
      </w:r>
    </w:p>
    <w:p w:rsidR="009A7BE2" w:rsidRPr="0092421A" w:rsidRDefault="009A7BE2" w:rsidP="00253EB6">
      <w:pPr>
        <w:autoSpaceDE w:val="0"/>
        <w:autoSpaceDN w:val="0"/>
        <w:adjustRightInd w:val="0"/>
        <w:ind w:firstLine="709"/>
        <w:jc w:val="both"/>
        <w:rPr>
          <w:lang w:eastAsia="ru-RU"/>
        </w:rPr>
      </w:pPr>
      <w:r w:rsidRPr="0092421A">
        <w:rPr>
          <w:spacing w:val="-4"/>
          <w:lang w:eastAsia="ru-RU"/>
        </w:rPr>
        <w:t>Посібник може стати корисним для студентів, викладачів, а також усіх, хто працює самостійно над удосконаленням знань з англійської мови.</w:t>
      </w:r>
    </w:p>
    <w:p w:rsidR="009A7BE2" w:rsidRPr="0092421A" w:rsidRDefault="009A7BE2" w:rsidP="00253EB6">
      <w:pPr>
        <w:shd w:val="clear" w:color="auto" w:fill="FFFFFF"/>
        <w:jc w:val="both"/>
        <w:rPr>
          <w:spacing w:val="-4"/>
          <w:lang w:eastAsia="ru-RU"/>
        </w:rPr>
      </w:pPr>
      <w:r w:rsidRPr="0092421A">
        <w:rPr>
          <w:spacing w:val="-4"/>
          <w:lang w:eastAsia="ru-RU"/>
        </w:rPr>
        <w:t>Бібліографія 59 назв.</w:t>
      </w:r>
    </w:p>
    <w:p w:rsidR="009A7BE2" w:rsidRPr="0092421A" w:rsidRDefault="009A7BE2" w:rsidP="00253EB6">
      <w:pPr>
        <w:shd w:val="clear" w:color="auto" w:fill="FFFFFF"/>
        <w:adjustRightInd w:val="0"/>
        <w:spacing w:line="360" w:lineRule="auto"/>
        <w:jc w:val="both"/>
        <w:rPr>
          <w:lang w:val="uk-UA"/>
        </w:rPr>
      </w:pPr>
    </w:p>
    <w:tbl>
      <w:tblPr>
        <w:tblW w:w="18891" w:type="dxa"/>
        <w:tblLook w:val="00A0"/>
      </w:tblPr>
      <w:tblGrid>
        <w:gridCol w:w="817"/>
        <w:gridCol w:w="9037"/>
        <w:gridCol w:w="9037"/>
      </w:tblGrid>
      <w:tr w:rsidR="009A7BE2" w:rsidRPr="0092421A" w:rsidTr="00C534A5">
        <w:trPr>
          <w:trHeight w:val="1955"/>
        </w:trPr>
        <w:tc>
          <w:tcPr>
            <w:tcW w:w="817" w:type="dxa"/>
          </w:tcPr>
          <w:p w:rsidR="009A7BE2" w:rsidRPr="0092421A" w:rsidRDefault="009A7BE2" w:rsidP="00253EB6">
            <w:pPr>
              <w:widowControl w:val="0"/>
              <w:autoSpaceDE w:val="0"/>
              <w:autoSpaceDN w:val="0"/>
              <w:adjustRightInd w:val="0"/>
              <w:jc w:val="both"/>
              <w:rPr>
                <w:b/>
                <w:lang w:val="uk-UA"/>
              </w:rPr>
            </w:pPr>
          </w:p>
          <w:p w:rsidR="009A7BE2" w:rsidRPr="0092421A" w:rsidRDefault="009A7BE2" w:rsidP="00253EB6">
            <w:pPr>
              <w:widowControl w:val="0"/>
              <w:autoSpaceDE w:val="0"/>
              <w:autoSpaceDN w:val="0"/>
              <w:adjustRightInd w:val="0"/>
              <w:jc w:val="both"/>
              <w:rPr>
                <w:b/>
                <w:lang w:val="uk-UA"/>
              </w:rPr>
            </w:pPr>
          </w:p>
        </w:tc>
        <w:tc>
          <w:tcPr>
            <w:tcW w:w="9037" w:type="dxa"/>
          </w:tcPr>
          <w:p w:rsidR="009A7BE2" w:rsidRPr="0092421A" w:rsidRDefault="009A7BE2" w:rsidP="00253EB6">
            <w:pPr>
              <w:widowControl w:val="0"/>
              <w:autoSpaceDE w:val="0"/>
              <w:autoSpaceDN w:val="0"/>
              <w:adjustRightInd w:val="0"/>
              <w:jc w:val="both"/>
              <w:rPr>
                <w:b/>
                <w:color w:val="000000"/>
                <w:lang w:val="uk-UA"/>
              </w:rPr>
            </w:pPr>
            <w:r>
              <w:rPr>
                <w:b/>
                <w:color w:val="000000"/>
                <w:lang w:val="uk-UA"/>
              </w:rPr>
              <w:t xml:space="preserve">         </w:t>
            </w:r>
            <w:r w:rsidRPr="0092421A">
              <w:rPr>
                <w:b/>
                <w:color w:val="000000"/>
                <w:lang w:val="uk-UA"/>
              </w:rPr>
              <w:t xml:space="preserve">Тимошенко О., Гриценко Г. </w:t>
            </w:r>
          </w:p>
          <w:p w:rsidR="009A7BE2" w:rsidRPr="0092421A" w:rsidRDefault="009A7BE2" w:rsidP="00253EB6">
            <w:pPr>
              <w:widowControl w:val="0"/>
              <w:autoSpaceDE w:val="0"/>
              <w:autoSpaceDN w:val="0"/>
              <w:adjustRightInd w:val="0"/>
              <w:ind w:firstLine="567"/>
              <w:jc w:val="both"/>
              <w:rPr>
                <w:lang w:val="uk-UA"/>
              </w:rPr>
            </w:pPr>
            <w:r w:rsidRPr="0092421A">
              <w:rPr>
                <w:b/>
                <w:color w:val="000000"/>
                <w:lang w:val="uk-UA"/>
              </w:rPr>
              <w:t xml:space="preserve">Новітня історія країн Європи та Америки </w:t>
            </w:r>
            <w:r w:rsidRPr="0092421A">
              <w:rPr>
                <w:b/>
                <w:lang w:val="uk-UA"/>
              </w:rPr>
              <w:t>:</w:t>
            </w:r>
            <w:r w:rsidRPr="0092421A">
              <w:rPr>
                <w:lang w:val="uk-UA"/>
              </w:rPr>
              <w:t xml:space="preserve"> методичні матеріали до семінарських занять [для студентів заочної форми навчання] / Оксана Павлівна Тимошенко, Галина Зеновіївна Гриценко. – Дрогобич : Редакційно-видавничий відділ Дрогобицького державного педагогічного університету імені Івана Франка, 2018. – 172 с.</w:t>
            </w:r>
          </w:p>
          <w:p w:rsidR="009A7BE2" w:rsidRPr="0092421A" w:rsidRDefault="009A7BE2" w:rsidP="00253EB6">
            <w:pPr>
              <w:widowControl w:val="0"/>
              <w:shd w:val="clear" w:color="auto" w:fill="FFFFFF"/>
              <w:autoSpaceDE w:val="0"/>
              <w:autoSpaceDN w:val="0"/>
              <w:adjustRightInd w:val="0"/>
              <w:ind w:firstLine="567"/>
              <w:jc w:val="both"/>
              <w:rPr>
                <w:b/>
                <w:lang w:val="uk-UA"/>
              </w:rPr>
            </w:pPr>
          </w:p>
        </w:tc>
        <w:tc>
          <w:tcPr>
            <w:tcW w:w="9037" w:type="dxa"/>
          </w:tcPr>
          <w:p w:rsidR="009A7BE2" w:rsidRPr="0092421A" w:rsidRDefault="009A7BE2" w:rsidP="00253EB6">
            <w:pPr>
              <w:widowControl w:val="0"/>
              <w:autoSpaceDE w:val="0"/>
              <w:autoSpaceDN w:val="0"/>
              <w:adjustRightInd w:val="0"/>
              <w:jc w:val="both"/>
              <w:rPr>
                <w:b/>
                <w:lang w:val="uk-UA"/>
              </w:rPr>
            </w:pPr>
          </w:p>
        </w:tc>
      </w:tr>
    </w:tbl>
    <w:p w:rsidR="009A7BE2" w:rsidRPr="0092421A" w:rsidRDefault="009A7BE2" w:rsidP="00253EB6">
      <w:pPr>
        <w:jc w:val="both"/>
        <w:rPr>
          <w:vanish/>
          <w:lang w:val="uk-UA"/>
        </w:rPr>
      </w:pPr>
    </w:p>
    <w:tbl>
      <w:tblPr>
        <w:tblW w:w="648" w:type="dxa"/>
        <w:tblLook w:val="00A0"/>
      </w:tblPr>
      <w:tblGrid>
        <w:gridCol w:w="648"/>
      </w:tblGrid>
      <w:tr w:rsidR="009A7BE2" w:rsidRPr="0092421A" w:rsidTr="00C534A5">
        <w:tc>
          <w:tcPr>
            <w:tcW w:w="648" w:type="dxa"/>
          </w:tcPr>
          <w:p w:rsidR="009A7BE2" w:rsidRPr="0092421A" w:rsidRDefault="009A7BE2" w:rsidP="00253EB6">
            <w:pPr>
              <w:jc w:val="both"/>
              <w:rPr>
                <w:b/>
                <w:lang w:val="uk-UA"/>
              </w:rPr>
            </w:pPr>
          </w:p>
        </w:tc>
      </w:tr>
    </w:tbl>
    <w:p w:rsidR="009A7BE2" w:rsidRPr="0092421A" w:rsidRDefault="009A7BE2" w:rsidP="00253EB6">
      <w:pPr>
        <w:shd w:val="clear" w:color="auto" w:fill="FFFFFF"/>
        <w:ind w:firstLine="567"/>
        <w:jc w:val="both"/>
        <w:rPr>
          <w:color w:val="000000"/>
          <w:lang w:val="uk-UA"/>
        </w:rPr>
      </w:pPr>
      <w:r w:rsidRPr="0092421A">
        <w:rPr>
          <w:color w:val="000000"/>
          <w:lang w:val="uk-UA"/>
        </w:rPr>
        <w:t xml:space="preserve">Навчально-методичний посібник укладений відповідно до навчальної програми курсу "Новітня історія країн Європи і Америки" для підготовки фахівців першого (бакалаврського) рівня вищої освіти галузі знань 0203 "Гуманітарні науки" напряму підготовки 6.020302 "Історія"*, затвердженої </w:t>
      </w:r>
      <w:r w:rsidRPr="0092421A">
        <w:rPr>
          <w:lang w:val="uk-UA"/>
        </w:rPr>
        <w:t>науково-методичною</w:t>
      </w:r>
      <w:r w:rsidRPr="0092421A">
        <w:rPr>
          <w:color w:val="000000"/>
          <w:lang w:val="uk-UA"/>
        </w:rPr>
        <w:t xml:space="preserve"> радою Дрогобицького державного університету  імені Івана Франка. </w:t>
      </w:r>
    </w:p>
    <w:p w:rsidR="009A7BE2" w:rsidRPr="0092421A" w:rsidRDefault="009A7BE2" w:rsidP="00253EB6">
      <w:pPr>
        <w:ind w:firstLine="567"/>
        <w:jc w:val="both"/>
      </w:pPr>
      <w:r w:rsidRPr="0092421A">
        <w:rPr>
          <w:lang w:val="uk-UA"/>
        </w:rPr>
        <w:t xml:space="preserve">Посібник побудований за хронологічним принципом, включає тематику семінарських занять, що охоплюють вузлові проблеми новітньої історії країн Європи і Америки, методичні рекомендації до них, список джерел та літератури. </w:t>
      </w:r>
      <w:r w:rsidRPr="0092421A">
        <w:rPr>
          <w:color w:val="000000"/>
        </w:rPr>
        <w:t>Запропоновані у посібнику теми сформульовані відповідно до програми і спрямовані на формування необхідного рівня знань, умінь і навичок студентів.</w:t>
      </w:r>
    </w:p>
    <w:p w:rsidR="009A7BE2" w:rsidRPr="0092421A" w:rsidRDefault="009A7BE2" w:rsidP="00253EB6">
      <w:pPr>
        <w:shd w:val="clear" w:color="auto" w:fill="FFFFFF"/>
        <w:ind w:firstLine="567"/>
        <w:jc w:val="both"/>
      </w:pPr>
    </w:p>
    <w:p w:rsidR="009A7BE2" w:rsidRPr="0092421A" w:rsidRDefault="009A7BE2" w:rsidP="00253EB6">
      <w:pPr>
        <w:shd w:val="clear" w:color="auto" w:fill="FFFFFF"/>
        <w:adjustRightInd w:val="0"/>
        <w:spacing w:line="360" w:lineRule="auto"/>
        <w:jc w:val="both"/>
        <w:rPr>
          <w:lang w:val="uk-UA"/>
        </w:rPr>
      </w:pPr>
    </w:p>
    <w:p w:rsidR="009A7BE2" w:rsidRPr="0092421A" w:rsidRDefault="009A7BE2" w:rsidP="00253EB6">
      <w:pPr>
        <w:shd w:val="clear" w:color="auto" w:fill="FFFFFF"/>
        <w:adjustRightInd w:val="0"/>
        <w:spacing w:line="360" w:lineRule="auto"/>
        <w:jc w:val="both"/>
        <w:rPr>
          <w:lang w:val="uk-UA"/>
        </w:rPr>
      </w:pPr>
    </w:p>
    <w:tbl>
      <w:tblPr>
        <w:tblW w:w="0" w:type="auto"/>
        <w:tblLook w:val="01E0"/>
      </w:tblPr>
      <w:tblGrid>
        <w:gridCol w:w="828"/>
        <w:gridCol w:w="8400"/>
      </w:tblGrid>
      <w:tr w:rsidR="009A7BE2" w:rsidRPr="0092421A" w:rsidTr="00C534A5">
        <w:tc>
          <w:tcPr>
            <w:tcW w:w="828" w:type="dxa"/>
            <w:vAlign w:val="center"/>
          </w:tcPr>
          <w:p w:rsidR="009A7BE2" w:rsidRPr="0092421A" w:rsidRDefault="009A7BE2" w:rsidP="00253EB6">
            <w:pPr>
              <w:autoSpaceDE w:val="0"/>
              <w:autoSpaceDN w:val="0"/>
              <w:jc w:val="both"/>
              <w:rPr>
                <w:b/>
                <w:bCs/>
                <w:lang w:val="uk-UA" w:eastAsia="ru-RU"/>
              </w:rPr>
            </w:pPr>
          </w:p>
          <w:p w:rsidR="009A7BE2" w:rsidRPr="0092421A" w:rsidRDefault="009A7BE2" w:rsidP="00253EB6">
            <w:pPr>
              <w:autoSpaceDE w:val="0"/>
              <w:autoSpaceDN w:val="0"/>
              <w:jc w:val="both"/>
              <w:rPr>
                <w:lang w:val="uk-UA" w:eastAsia="ru-RU"/>
              </w:rPr>
            </w:pPr>
          </w:p>
        </w:tc>
        <w:tc>
          <w:tcPr>
            <w:tcW w:w="8400" w:type="dxa"/>
          </w:tcPr>
          <w:p w:rsidR="009A7BE2" w:rsidRPr="0092421A" w:rsidRDefault="009A7BE2" w:rsidP="00253EB6">
            <w:pPr>
              <w:autoSpaceDE w:val="0"/>
              <w:autoSpaceDN w:val="0"/>
              <w:jc w:val="both"/>
              <w:rPr>
                <w:lang w:val="uk-UA" w:eastAsia="ru-RU"/>
              </w:rPr>
            </w:pPr>
            <w:r>
              <w:rPr>
                <w:b/>
                <w:lang w:val="uk-UA"/>
              </w:rPr>
              <w:t xml:space="preserve">         </w:t>
            </w:r>
            <w:r w:rsidRPr="0092421A">
              <w:rPr>
                <w:b/>
                <w:lang w:val="uk-UA"/>
              </w:rPr>
              <w:t>Когут У.П., Вдовичин Т.Я.</w:t>
            </w:r>
            <w:r w:rsidRPr="0092421A">
              <w:rPr>
                <w:lang w:val="uk-UA"/>
              </w:rPr>
              <w:t xml:space="preserve"> </w:t>
            </w:r>
          </w:p>
          <w:p w:rsidR="009A7BE2" w:rsidRPr="0092421A" w:rsidRDefault="009A7BE2" w:rsidP="00253EB6">
            <w:pPr>
              <w:autoSpaceDE w:val="0"/>
              <w:autoSpaceDN w:val="0"/>
              <w:ind w:firstLine="612"/>
              <w:jc w:val="both"/>
              <w:rPr>
                <w:lang w:val="uk-UA" w:eastAsia="ru-RU"/>
              </w:rPr>
            </w:pPr>
            <w:r w:rsidRPr="00C0570E">
              <w:rPr>
                <w:b/>
                <w:lang w:val="uk-UA"/>
              </w:rPr>
              <w:t>Методичні рекомендації до написання курсових робіт з методики навчання інформати</w:t>
            </w:r>
            <w:r w:rsidRPr="0092421A">
              <w:rPr>
                <w:lang w:val="uk-UA"/>
              </w:rPr>
              <w:t xml:space="preserve">ки: навчально-методичний посібник [для студентів спеціальності "Інформатика"]. / </w:t>
            </w:r>
            <w:r w:rsidRPr="0092421A">
              <w:rPr>
                <w:b/>
                <w:lang w:val="uk-UA"/>
              </w:rPr>
              <w:t>Уляна Петрівна Когут, Тетяна Ярославівна Вдовичин.</w:t>
            </w:r>
            <w:r w:rsidRPr="0092421A">
              <w:rPr>
                <w:lang w:val="uk-UA"/>
              </w:rPr>
              <w:t xml:space="preserve"> – Дрогобич : Редакційно-видавничий відділ </w:t>
            </w:r>
            <w:r w:rsidRPr="0092421A">
              <w:rPr>
                <w:bCs/>
                <w:lang w:val="uk-UA"/>
              </w:rPr>
              <w:t>Дрогобицького державного педагогічного університету</w:t>
            </w:r>
            <w:r w:rsidRPr="0092421A">
              <w:rPr>
                <w:lang w:val="uk-UA"/>
              </w:rPr>
              <w:t xml:space="preserve"> імені Івана Франка, 2018. – 48 с</w:t>
            </w:r>
            <w:r w:rsidRPr="0092421A">
              <w:rPr>
                <w:color w:val="FF0000"/>
                <w:lang w:val="uk-UA"/>
              </w:rPr>
              <w:t>.</w:t>
            </w:r>
          </w:p>
        </w:tc>
      </w:tr>
    </w:tbl>
    <w:p w:rsidR="009A7BE2" w:rsidRPr="0092421A" w:rsidRDefault="009A7BE2" w:rsidP="00253EB6">
      <w:pPr>
        <w:jc w:val="both"/>
        <w:rPr>
          <w:lang w:val="uk-UA" w:eastAsia="ru-RU"/>
        </w:rPr>
      </w:pPr>
    </w:p>
    <w:p w:rsidR="009A7BE2" w:rsidRPr="0092421A" w:rsidRDefault="009A7BE2" w:rsidP="00253EB6">
      <w:pPr>
        <w:jc w:val="both"/>
        <w:rPr>
          <w:b/>
          <w:bCs/>
          <w:lang w:val="uk-UA"/>
        </w:rPr>
      </w:pPr>
    </w:p>
    <w:p w:rsidR="009A7BE2" w:rsidRPr="0092421A" w:rsidRDefault="009A7BE2" w:rsidP="00253EB6">
      <w:pPr>
        <w:ind w:firstLine="720"/>
        <w:jc w:val="both"/>
        <w:rPr>
          <w:lang w:val="uk-UA"/>
        </w:rPr>
      </w:pPr>
      <w:r w:rsidRPr="0092421A">
        <w:rPr>
          <w:lang w:val="uk-UA"/>
        </w:rPr>
        <w:t xml:space="preserve">Методичні рекомендації містять матеріали для підготовки, проектування, оформлення та захисту курсових робіт. У посібнику висвітлено етапи розробки наукового апарату дослідження, особливості реальних курсових проектів, структуру і вимоги до основних компонентів роботи та до програмних продуктів, правила оформлення і критерії оцінювання роботи. Значна увага приділена методиці здійснення самоекспертизи дослідження та підготовці до захисту курсового проекту. </w:t>
      </w:r>
    </w:p>
    <w:p w:rsidR="009A7BE2" w:rsidRPr="0092421A" w:rsidRDefault="009A7BE2" w:rsidP="00253EB6">
      <w:pPr>
        <w:jc w:val="both"/>
        <w:rPr>
          <w:lang w:val="uk-UA"/>
        </w:rPr>
      </w:pPr>
    </w:p>
    <w:p w:rsidR="009A7BE2" w:rsidRPr="0092421A" w:rsidRDefault="009A7BE2" w:rsidP="00253EB6">
      <w:pPr>
        <w:shd w:val="clear" w:color="auto" w:fill="FFFFFF"/>
        <w:adjustRightInd w:val="0"/>
        <w:spacing w:line="360" w:lineRule="auto"/>
        <w:jc w:val="both"/>
        <w:rPr>
          <w:lang w:val="uk-UA"/>
        </w:rPr>
      </w:pPr>
    </w:p>
    <w:tbl>
      <w:tblPr>
        <w:tblW w:w="0" w:type="auto"/>
        <w:tblLook w:val="00A0"/>
      </w:tblPr>
      <w:tblGrid>
        <w:gridCol w:w="959"/>
        <w:gridCol w:w="8895"/>
      </w:tblGrid>
      <w:tr w:rsidR="009A7BE2" w:rsidRPr="0092421A" w:rsidTr="00C534A5">
        <w:tc>
          <w:tcPr>
            <w:tcW w:w="959" w:type="dxa"/>
          </w:tcPr>
          <w:p w:rsidR="009A7BE2" w:rsidRPr="0092421A" w:rsidRDefault="009A7BE2" w:rsidP="00253EB6">
            <w:pPr>
              <w:jc w:val="both"/>
              <w:rPr>
                <w:spacing w:val="20"/>
                <w:lang w:val="uk-UA" w:eastAsia="ru-RU"/>
              </w:rPr>
            </w:pPr>
          </w:p>
        </w:tc>
        <w:tc>
          <w:tcPr>
            <w:tcW w:w="8895" w:type="dxa"/>
          </w:tcPr>
          <w:p w:rsidR="009A7BE2" w:rsidRPr="0092421A" w:rsidRDefault="009A7BE2" w:rsidP="00253EB6">
            <w:pPr>
              <w:spacing w:line="276" w:lineRule="auto"/>
              <w:jc w:val="both"/>
              <w:rPr>
                <w:b/>
                <w:spacing w:val="20"/>
                <w:lang w:val="uk-UA"/>
              </w:rPr>
            </w:pPr>
            <w:r>
              <w:rPr>
                <w:b/>
                <w:spacing w:val="20"/>
                <w:lang w:val="uk-UA"/>
              </w:rPr>
              <w:t xml:space="preserve">       </w:t>
            </w:r>
            <w:r w:rsidRPr="0092421A">
              <w:rPr>
                <w:b/>
                <w:spacing w:val="20"/>
                <w:lang w:val="uk-UA"/>
              </w:rPr>
              <w:t>Салій В., Сторонська Н.</w:t>
            </w:r>
            <w:r w:rsidRPr="0092421A">
              <w:rPr>
                <w:b/>
                <w:spacing w:val="20"/>
              </w:rPr>
              <w:t> </w:t>
            </w:r>
          </w:p>
          <w:p w:rsidR="009A7BE2" w:rsidRPr="0092421A" w:rsidRDefault="009A7BE2" w:rsidP="00253EB6">
            <w:pPr>
              <w:spacing w:line="276" w:lineRule="auto"/>
              <w:ind w:firstLine="601"/>
              <w:jc w:val="both"/>
              <w:rPr>
                <w:b/>
                <w:spacing w:val="-6"/>
                <w:lang w:val="uk-UA"/>
              </w:rPr>
            </w:pPr>
            <w:r w:rsidRPr="0092421A">
              <w:rPr>
                <w:b/>
                <w:spacing w:val="20"/>
                <w:lang w:val="uk-UA"/>
              </w:rPr>
              <w:t>15 художніх вокалізів</w:t>
            </w:r>
            <w:r w:rsidRPr="0092421A">
              <w:rPr>
                <w:b/>
                <w:spacing w:val="20"/>
              </w:rPr>
              <w:t> </w:t>
            </w:r>
            <w:r w:rsidRPr="0092421A">
              <w:rPr>
                <w:b/>
                <w:spacing w:val="20"/>
                <w:lang w:val="uk-UA"/>
              </w:rPr>
              <w:t xml:space="preserve">у супроводі фортепіано : </w:t>
            </w:r>
            <w:r w:rsidRPr="0092421A">
              <w:rPr>
                <w:spacing w:val="20"/>
                <w:lang w:val="uk-UA"/>
              </w:rPr>
              <w:t xml:space="preserve">методичні рекомендації [для самостійної роботи] / </w:t>
            </w:r>
            <w:r w:rsidRPr="0092421A">
              <w:rPr>
                <w:b/>
                <w:spacing w:val="20"/>
                <w:lang w:val="uk-UA"/>
              </w:rPr>
              <w:t>Володимир Салій, Наталія Сторонська.</w:t>
            </w:r>
            <w:r w:rsidRPr="0092421A">
              <w:rPr>
                <w:spacing w:val="20"/>
                <w:lang w:val="uk-UA"/>
              </w:rPr>
              <w:t xml:space="preserve"> – Дрогобич</w:t>
            </w:r>
            <w:r w:rsidRPr="0092421A">
              <w:rPr>
                <w:spacing w:val="20"/>
              </w:rPr>
              <w:t> </w:t>
            </w:r>
            <w:r w:rsidRPr="0092421A">
              <w:rPr>
                <w:spacing w:val="20"/>
                <w:lang w:val="uk-UA"/>
              </w:rPr>
              <w:t>: Редакційно-видавничий відділ Дрогобицького державного педагогічного університету імені Івана Франка, 2018. – 54 с.</w:t>
            </w:r>
            <w:r w:rsidRPr="0092421A">
              <w:rPr>
                <w:b/>
                <w:spacing w:val="20"/>
              </w:rPr>
              <w:t> </w:t>
            </w:r>
          </w:p>
        </w:tc>
      </w:tr>
    </w:tbl>
    <w:p w:rsidR="009A7BE2" w:rsidRPr="0092421A" w:rsidRDefault="009A7BE2" w:rsidP="00253EB6">
      <w:pPr>
        <w:jc w:val="both"/>
        <w:rPr>
          <w:spacing w:val="20"/>
          <w:lang w:val="uk-UA" w:eastAsia="ru-RU"/>
        </w:rPr>
      </w:pPr>
    </w:p>
    <w:p w:rsidR="009A7BE2" w:rsidRPr="0092421A" w:rsidRDefault="009A7BE2" w:rsidP="00253EB6">
      <w:pPr>
        <w:spacing w:line="276" w:lineRule="auto"/>
        <w:ind w:firstLine="708"/>
        <w:jc w:val="both"/>
        <w:rPr>
          <w:spacing w:val="20"/>
          <w:lang w:eastAsia="ru-RU"/>
        </w:rPr>
      </w:pPr>
      <w:r w:rsidRPr="0092421A">
        <w:rPr>
          <w:spacing w:val="20"/>
          <w:lang w:val="uk-UA" w:eastAsia="ru-RU"/>
        </w:rPr>
        <w:t xml:space="preserve">Методичні рекомендації для самостійної роботи складені відповідно до робочої програми навчальної дисципліни </w:t>
      </w:r>
      <w:r w:rsidRPr="0092421A">
        <w:rPr>
          <w:spacing w:val="20"/>
          <w:lang w:val="uk-UA"/>
        </w:rPr>
        <w:t xml:space="preserve">«Постановка голосу і методика вокального виховання дітей» (за профілем «Постановка голосу») </w:t>
      </w:r>
      <w:r w:rsidRPr="0092421A">
        <w:rPr>
          <w:bCs/>
          <w:spacing w:val="20"/>
          <w:lang w:val="uk-UA"/>
        </w:rPr>
        <w:t xml:space="preserve">для підготовки фахівців першого (бакалаврського) рівня вищої освіти. Спеціальність 014.13. Середня освіта  (Музичне мистецтво). </w:t>
      </w:r>
      <w:r w:rsidRPr="0092421A">
        <w:rPr>
          <w:spacing w:val="20"/>
          <w:lang w:val="uk-UA" w:eastAsia="ru-RU"/>
        </w:rPr>
        <w:t xml:space="preserve">У  методичних рекомендаціях для самостійної роботи подаються художні вокалізи, написані педагогами та виконавцями, кандидатом педагогічних наук, доцентом Салієм В.С. та провідним концертмейстером Сторонською </w:t>
      </w:r>
      <w:r w:rsidRPr="0092421A">
        <w:rPr>
          <w:spacing w:val="20"/>
          <w:lang w:eastAsia="ru-RU"/>
        </w:rPr>
        <w:t>Н.З..</w:t>
      </w:r>
    </w:p>
    <w:p w:rsidR="009A7BE2" w:rsidRDefault="009A7BE2" w:rsidP="00253EB6">
      <w:pPr>
        <w:spacing w:line="276" w:lineRule="auto"/>
        <w:ind w:firstLine="708"/>
        <w:jc w:val="both"/>
        <w:rPr>
          <w:spacing w:val="20"/>
          <w:lang w:val="en-US" w:eastAsia="ru-RU"/>
        </w:rPr>
      </w:pPr>
      <w:r w:rsidRPr="0092421A">
        <w:rPr>
          <w:spacing w:val="20"/>
          <w:lang w:eastAsia="ru-RU"/>
        </w:rPr>
        <w:t>Видання адресоване студентам та викладачам закладів вищої освіти І – ІV рівнів акредитації, керівникам творчих колективів.</w:t>
      </w:r>
    </w:p>
    <w:p w:rsidR="009A7BE2" w:rsidRPr="00C0570E" w:rsidRDefault="009A7BE2" w:rsidP="00253EB6">
      <w:pPr>
        <w:spacing w:line="276" w:lineRule="auto"/>
        <w:ind w:firstLine="708"/>
        <w:jc w:val="both"/>
        <w:rPr>
          <w:spacing w:val="20"/>
          <w:lang w:val="en-US" w:eastAsia="ru-RU"/>
        </w:rPr>
      </w:pPr>
    </w:p>
    <w:tbl>
      <w:tblPr>
        <w:tblW w:w="0" w:type="auto"/>
        <w:tblLook w:val="00A0"/>
      </w:tblPr>
      <w:tblGrid>
        <w:gridCol w:w="916"/>
        <w:gridCol w:w="8373"/>
      </w:tblGrid>
      <w:tr w:rsidR="009A7BE2" w:rsidRPr="0092421A" w:rsidTr="00C534A5">
        <w:tc>
          <w:tcPr>
            <w:tcW w:w="916" w:type="dxa"/>
          </w:tcPr>
          <w:p w:rsidR="009A7BE2" w:rsidRDefault="009A7BE2" w:rsidP="00253EB6">
            <w:pPr>
              <w:spacing w:line="360" w:lineRule="auto"/>
              <w:jc w:val="both"/>
              <w:rPr>
                <w:lang w:val="en-US"/>
              </w:rPr>
            </w:pPr>
          </w:p>
          <w:p w:rsidR="009A7BE2" w:rsidRPr="00C0570E" w:rsidRDefault="009A7BE2" w:rsidP="00253EB6">
            <w:pPr>
              <w:spacing w:line="360" w:lineRule="auto"/>
              <w:jc w:val="both"/>
              <w:rPr>
                <w:lang w:val="en-US"/>
              </w:rPr>
            </w:pPr>
          </w:p>
          <w:p w:rsidR="009A7BE2" w:rsidRPr="0092421A" w:rsidRDefault="009A7BE2" w:rsidP="00253EB6">
            <w:pPr>
              <w:spacing w:line="360" w:lineRule="auto"/>
              <w:jc w:val="both"/>
              <w:rPr>
                <w:b/>
                <w:lang w:val="uk-UA"/>
              </w:rPr>
            </w:pPr>
          </w:p>
        </w:tc>
        <w:tc>
          <w:tcPr>
            <w:tcW w:w="8373" w:type="dxa"/>
          </w:tcPr>
          <w:p w:rsidR="009A7BE2" w:rsidRPr="0092421A" w:rsidRDefault="009A7BE2" w:rsidP="00253EB6">
            <w:pPr>
              <w:jc w:val="both"/>
              <w:rPr>
                <w:b/>
              </w:rPr>
            </w:pPr>
            <w:r>
              <w:rPr>
                <w:b/>
                <w:lang w:val="uk-UA"/>
              </w:rPr>
              <w:t xml:space="preserve">          </w:t>
            </w:r>
            <w:r w:rsidRPr="0092421A">
              <w:rPr>
                <w:b/>
              </w:rPr>
              <w:t>Ковальчук Оксана, Сипа Лілія.</w:t>
            </w:r>
          </w:p>
          <w:p w:rsidR="009A7BE2" w:rsidRPr="0092421A" w:rsidRDefault="009A7BE2" w:rsidP="00253EB6">
            <w:pPr>
              <w:ind w:firstLine="601"/>
              <w:jc w:val="both"/>
            </w:pPr>
            <w:r w:rsidRPr="0092421A">
              <w:rPr>
                <w:b/>
              </w:rPr>
              <w:t xml:space="preserve">Практика усного і писемного мовлення (французька  мова) : Париж та його визначні місця. Французьке кіномистецтво / </w:t>
            </w:r>
            <w:r w:rsidRPr="0092421A">
              <w:t>Оксана Петрівна Ковальчук, Лілія Михайлівна Сипа.  – Дрогобич : Редакційно-видавничий відділ Дрогобицького державного педагогічного університету імені Івана Франка, 2018. – 72 с.</w:t>
            </w:r>
          </w:p>
          <w:p w:rsidR="009A7BE2" w:rsidRPr="0092421A" w:rsidRDefault="009A7BE2" w:rsidP="00253EB6">
            <w:pPr>
              <w:spacing w:line="360" w:lineRule="auto"/>
              <w:jc w:val="both"/>
            </w:pPr>
          </w:p>
        </w:tc>
      </w:tr>
    </w:tbl>
    <w:p w:rsidR="009A7BE2" w:rsidRPr="0092421A" w:rsidRDefault="009A7BE2" w:rsidP="00253EB6">
      <w:pPr>
        <w:jc w:val="both"/>
      </w:pPr>
    </w:p>
    <w:p w:rsidR="009A7BE2" w:rsidRPr="0092421A" w:rsidRDefault="009A7BE2" w:rsidP="00253EB6">
      <w:pPr>
        <w:ind w:firstLine="720"/>
        <w:jc w:val="both"/>
      </w:pPr>
      <w:r w:rsidRPr="0092421A">
        <w:t xml:space="preserve">Навчально-методичний посібник написано відповідно до програми навчальної дисципліни „Практика усного та писемного мовлення” для студентів галузі знань 01 Освіта/Педагогіка спеціальності 014 Середня освіта (Мова і література (французька)), затвердженої вченою радою Дрогобицького державного педагогічного університету імені Івана Франка. </w:t>
      </w:r>
    </w:p>
    <w:p w:rsidR="009A7BE2" w:rsidRPr="0092421A" w:rsidRDefault="009A7BE2" w:rsidP="00253EB6">
      <w:pPr>
        <w:ind w:firstLine="720"/>
        <w:jc w:val="both"/>
      </w:pPr>
      <w:r w:rsidRPr="0092421A">
        <w:t xml:space="preserve">Посібник передбачає розвиток усного та писемного  мовлення з розмовних тем „Париж і його визначні місця” та „Французьке кіномистецтво”. У ньому вміщено тематичний словник з кожної теми, лексичні вправи, діалоги для розвитку діалогічного мовлення, зображення визначних місць французької столиці, а також  фото відомих акторів французького кіно. </w:t>
      </w:r>
    </w:p>
    <w:p w:rsidR="009A7BE2" w:rsidRPr="0092421A" w:rsidRDefault="009A7BE2" w:rsidP="00253EB6">
      <w:pPr>
        <w:ind w:firstLine="720"/>
        <w:jc w:val="both"/>
      </w:pPr>
      <w:r w:rsidRPr="0092421A">
        <w:t xml:space="preserve">Посібник призначений для викладачів і студентів французької філології університетів, вчителів та учнів середньої школи, гімназії, ліцею. </w:t>
      </w:r>
    </w:p>
    <w:p w:rsidR="009A7BE2" w:rsidRPr="0092421A" w:rsidRDefault="009A7BE2" w:rsidP="00253EB6">
      <w:pPr>
        <w:ind w:firstLine="720"/>
        <w:jc w:val="both"/>
      </w:pPr>
      <w:r w:rsidRPr="0092421A">
        <w:t>Бібліографія містить 1</w:t>
      </w:r>
      <w:r w:rsidRPr="0092421A">
        <w:rPr>
          <w:lang w:val="en-US"/>
        </w:rPr>
        <w:t>7</w:t>
      </w:r>
      <w:r w:rsidRPr="0092421A">
        <w:t xml:space="preserve"> назв.</w:t>
      </w:r>
    </w:p>
    <w:p w:rsidR="009A7BE2" w:rsidRPr="0092421A" w:rsidRDefault="009A7BE2" w:rsidP="00253EB6">
      <w:pPr>
        <w:pStyle w:val="FootnoteText"/>
        <w:ind w:firstLine="851"/>
        <w:jc w:val="both"/>
        <w:rPr>
          <w:sz w:val="24"/>
          <w:szCs w:val="24"/>
        </w:rPr>
      </w:pPr>
    </w:p>
    <w:p w:rsidR="009A7BE2" w:rsidRPr="0092421A" w:rsidRDefault="009A7BE2" w:rsidP="00253EB6">
      <w:pPr>
        <w:shd w:val="clear" w:color="auto" w:fill="FFFFFF"/>
        <w:adjustRightInd w:val="0"/>
        <w:spacing w:line="360" w:lineRule="auto"/>
        <w:jc w:val="both"/>
        <w:rPr>
          <w:lang w:val="uk-UA"/>
        </w:rPr>
      </w:pPr>
    </w:p>
    <w:tbl>
      <w:tblPr>
        <w:tblW w:w="0" w:type="auto"/>
        <w:tblLook w:val="00A0"/>
      </w:tblPr>
      <w:tblGrid>
        <w:gridCol w:w="1242"/>
        <w:gridCol w:w="8612"/>
      </w:tblGrid>
      <w:tr w:rsidR="009A7BE2" w:rsidRPr="0092421A" w:rsidTr="00C534A5">
        <w:tc>
          <w:tcPr>
            <w:tcW w:w="1242" w:type="dxa"/>
          </w:tcPr>
          <w:p w:rsidR="009A7BE2" w:rsidRPr="0092421A" w:rsidRDefault="009A7BE2" w:rsidP="00253EB6">
            <w:pPr>
              <w:pStyle w:val="13"/>
              <w:spacing w:line="276" w:lineRule="auto"/>
              <w:ind w:firstLine="0"/>
              <w:jc w:val="both"/>
              <w:rPr>
                <w:rFonts w:ascii="Times New Roman" w:hAnsi="Times New Roman"/>
                <w:szCs w:val="24"/>
              </w:rPr>
            </w:pPr>
          </w:p>
          <w:p w:rsidR="009A7BE2" w:rsidRPr="0092421A" w:rsidRDefault="009A7BE2" w:rsidP="00253EB6">
            <w:pPr>
              <w:pStyle w:val="13"/>
              <w:spacing w:line="276" w:lineRule="auto"/>
              <w:ind w:firstLine="0"/>
              <w:jc w:val="both"/>
              <w:rPr>
                <w:rFonts w:ascii="Times New Roman" w:hAnsi="Times New Roman"/>
                <w:b/>
                <w:szCs w:val="24"/>
              </w:rPr>
            </w:pPr>
          </w:p>
        </w:tc>
        <w:tc>
          <w:tcPr>
            <w:tcW w:w="8612" w:type="dxa"/>
          </w:tcPr>
          <w:p w:rsidR="009A7BE2" w:rsidRPr="0092421A" w:rsidRDefault="009A7BE2" w:rsidP="00253EB6">
            <w:pPr>
              <w:pStyle w:val="13"/>
              <w:spacing w:line="276" w:lineRule="auto"/>
              <w:ind w:firstLine="0"/>
              <w:jc w:val="both"/>
              <w:rPr>
                <w:rFonts w:ascii="Times New Roman" w:hAnsi="Times New Roman"/>
                <w:b/>
                <w:szCs w:val="24"/>
              </w:rPr>
            </w:pPr>
            <w:r>
              <w:rPr>
                <w:rFonts w:ascii="Times New Roman" w:hAnsi="Times New Roman"/>
                <w:b/>
                <w:szCs w:val="24"/>
              </w:rPr>
              <w:t xml:space="preserve">         </w:t>
            </w:r>
            <w:r w:rsidRPr="0092421A">
              <w:rPr>
                <w:rFonts w:ascii="Times New Roman" w:hAnsi="Times New Roman"/>
                <w:b/>
                <w:szCs w:val="24"/>
              </w:rPr>
              <w:t xml:space="preserve">Шаран Олександра </w:t>
            </w:r>
          </w:p>
          <w:p w:rsidR="009A7BE2" w:rsidRPr="0092421A" w:rsidRDefault="009A7BE2" w:rsidP="00253EB6">
            <w:pPr>
              <w:pStyle w:val="13"/>
              <w:spacing w:line="276" w:lineRule="auto"/>
              <w:ind w:firstLine="570"/>
              <w:jc w:val="both"/>
              <w:rPr>
                <w:rFonts w:ascii="Times New Roman" w:hAnsi="Times New Roman"/>
                <w:szCs w:val="24"/>
              </w:rPr>
            </w:pPr>
            <w:r w:rsidRPr="00F11404">
              <w:rPr>
                <w:rFonts w:ascii="Times New Roman" w:hAnsi="Times New Roman"/>
                <w:b/>
                <w:szCs w:val="24"/>
              </w:rPr>
              <w:t>Технології розв’язування винахідницьких задач</w:t>
            </w:r>
            <w:r w:rsidRPr="0092421A">
              <w:rPr>
                <w:rFonts w:ascii="Times New Roman" w:hAnsi="Times New Roman"/>
                <w:szCs w:val="24"/>
              </w:rPr>
              <w:t xml:space="preserve"> : курс лекцій  [для здобувачів першого (бакалаврського) рівня вищої освіти спеціальності «Дошкільна освіта»] / Олександра Василівна Шаран. – Дрогобич : Редакційно-видавничий відділ Дрогобицького державного педагогічного університету імені Івана Франка, 2018. – 74 с.</w:t>
            </w:r>
          </w:p>
          <w:p w:rsidR="009A7BE2" w:rsidRPr="0092421A" w:rsidRDefault="009A7BE2" w:rsidP="00253EB6">
            <w:pPr>
              <w:pStyle w:val="13"/>
              <w:spacing w:line="276" w:lineRule="auto"/>
              <w:ind w:firstLine="709"/>
              <w:jc w:val="both"/>
              <w:rPr>
                <w:rFonts w:ascii="Times New Roman" w:hAnsi="Times New Roman"/>
                <w:szCs w:val="24"/>
              </w:rPr>
            </w:pPr>
          </w:p>
          <w:p w:rsidR="009A7BE2" w:rsidRPr="0092421A" w:rsidRDefault="009A7BE2" w:rsidP="00253EB6">
            <w:pPr>
              <w:pStyle w:val="13"/>
              <w:spacing w:line="276" w:lineRule="auto"/>
              <w:ind w:firstLine="0"/>
              <w:jc w:val="both"/>
              <w:rPr>
                <w:rFonts w:ascii="Times New Roman" w:hAnsi="Times New Roman"/>
                <w:szCs w:val="24"/>
              </w:rPr>
            </w:pPr>
          </w:p>
        </w:tc>
      </w:tr>
    </w:tbl>
    <w:p w:rsidR="009A7BE2" w:rsidRPr="0092421A" w:rsidRDefault="009A7BE2" w:rsidP="00253EB6">
      <w:pPr>
        <w:pStyle w:val="13"/>
        <w:spacing w:line="276" w:lineRule="auto"/>
        <w:ind w:firstLine="627"/>
        <w:jc w:val="both"/>
        <w:rPr>
          <w:rFonts w:ascii="Times New Roman" w:hAnsi="Times New Roman"/>
          <w:szCs w:val="24"/>
        </w:rPr>
      </w:pPr>
      <w:r w:rsidRPr="0092421A">
        <w:rPr>
          <w:rFonts w:ascii="Times New Roman" w:hAnsi="Times New Roman"/>
          <w:szCs w:val="24"/>
        </w:rPr>
        <w:t>Навчальний посібник написано відповідно до робочої програми навчальної дисципліни «Технології розв’язування винахідницьких задач» для підготовки фахівців першого (бакалаврського) рівня вищої освіти за спеціальністю 012 «Дошкільна освіта», затвердженої вченою радою Дрогобицького державного педагогічного університету імені Івана Франка. Подано тексти лекцій, літературу, запитання для проведення самоконтролю знань та теми для самостійного опрацювання студентами.</w:t>
      </w:r>
    </w:p>
    <w:p w:rsidR="009A7BE2" w:rsidRPr="0092421A" w:rsidRDefault="009A7BE2" w:rsidP="00253EB6">
      <w:pPr>
        <w:pStyle w:val="22"/>
        <w:ind w:firstLine="709"/>
        <w:jc w:val="both"/>
        <w:rPr>
          <w:rFonts w:ascii="Times New Roman" w:hAnsi="Times New Roman"/>
          <w:szCs w:val="24"/>
        </w:rPr>
      </w:pPr>
    </w:p>
    <w:tbl>
      <w:tblPr>
        <w:tblW w:w="0" w:type="auto"/>
        <w:tblLook w:val="00A0"/>
      </w:tblPr>
      <w:tblGrid>
        <w:gridCol w:w="1242"/>
        <w:gridCol w:w="8612"/>
      </w:tblGrid>
      <w:tr w:rsidR="009A7BE2" w:rsidRPr="0092421A" w:rsidTr="00C534A5">
        <w:tc>
          <w:tcPr>
            <w:tcW w:w="1242" w:type="dxa"/>
          </w:tcPr>
          <w:p w:rsidR="009A7BE2" w:rsidRPr="0092421A" w:rsidRDefault="009A7BE2" w:rsidP="00253EB6">
            <w:pPr>
              <w:pStyle w:val="22"/>
              <w:ind w:firstLine="0"/>
              <w:jc w:val="both"/>
              <w:rPr>
                <w:rFonts w:ascii="Times New Roman" w:hAnsi="Times New Roman"/>
                <w:szCs w:val="24"/>
              </w:rPr>
            </w:pPr>
          </w:p>
          <w:p w:rsidR="009A7BE2" w:rsidRPr="0092421A" w:rsidRDefault="009A7BE2" w:rsidP="00253EB6">
            <w:pPr>
              <w:pStyle w:val="22"/>
              <w:ind w:firstLine="0"/>
              <w:jc w:val="both"/>
              <w:rPr>
                <w:rFonts w:ascii="Times New Roman" w:hAnsi="Times New Roman"/>
                <w:b/>
                <w:szCs w:val="24"/>
              </w:rPr>
            </w:pPr>
          </w:p>
        </w:tc>
        <w:tc>
          <w:tcPr>
            <w:tcW w:w="8612" w:type="dxa"/>
          </w:tcPr>
          <w:p w:rsidR="009A7BE2" w:rsidRPr="0092421A" w:rsidRDefault="009A7BE2" w:rsidP="00253EB6">
            <w:pPr>
              <w:pStyle w:val="22"/>
              <w:spacing w:line="240" w:lineRule="auto"/>
              <w:ind w:firstLine="0"/>
              <w:jc w:val="both"/>
              <w:rPr>
                <w:rFonts w:ascii="Times New Roman" w:hAnsi="Times New Roman"/>
                <w:b/>
                <w:szCs w:val="24"/>
              </w:rPr>
            </w:pPr>
            <w:r>
              <w:rPr>
                <w:rFonts w:ascii="Times New Roman" w:hAnsi="Times New Roman"/>
                <w:b/>
                <w:szCs w:val="24"/>
              </w:rPr>
              <w:t xml:space="preserve">          </w:t>
            </w:r>
            <w:r w:rsidRPr="0092421A">
              <w:rPr>
                <w:rFonts w:ascii="Times New Roman" w:hAnsi="Times New Roman"/>
                <w:b/>
                <w:szCs w:val="24"/>
              </w:rPr>
              <w:t xml:space="preserve">Шаран Олександра, Мойко Оксана. </w:t>
            </w:r>
          </w:p>
          <w:p w:rsidR="009A7BE2" w:rsidRPr="0092421A" w:rsidRDefault="009A7BE2" w:rsidP="00253EB6">
            <w:pPr>
              <w:pStyle w:val="22"/>
              <w:spacing w:line="240" w:lineRule="auto"/>
              <w:ind w:firstLine="570"/>
              <w:jc w:val="both"/>
              <w:rPr>
                <w:rFonts w:ascii="Times New Roman" w:hAnsi="Times New Roman"/>
                <w:szCs w:val="24"/>
              </w:rPr>
            </w:pPr>
            <w:r w:rsidRPr="00FE192E">
              <w:rPr>
                <w:rFonts w:ascii="Times New Roman" w:hAnsi="Times New Roman"/>
                <w:b/>
                <w:szCs w:val="24"/>
              </w:rPr>
              <w:t>Математичні основи інформатики</w:t>
            </w:r>
            <w:r w:rsidRPr="0092421A">
              <w:rPr>
                <w:rFonts w:ascii="Times New Roman" w:hAnsi="Times New Roman"/>
                <w:szCs w:val="24"/>
              </w:rPr>
              <w:t>: методичні матеріали до проведення практичних занять: навчальний посібник [для здобувачів першого (бакалаврського) рівня вищої освіти спеціальності “Початкова освіта” (спеціалізація: інформатика)] / Олександра Василівна Шаран, Оксана Степанівна Мойко. – Дрогобич : Редакційно-видавничий відділ Дрогобицького державного педагогічного університету імені Івана Франка, 2018. – 92 с.</w:t>
            </w:r>
          </w:p>
          <w:p w:rsidR="009A7BE2" w:rsidRPr="0092421A" w:rsidRDefault="009A7BE2" w:rsidP="00253EB6">
            <w:pPr>
              <w:pStyle w:val="22"/>
              <w:spacing w:line="240" w:lineRule="auto"/>
              <w:ind w:firstLine="709"/>
              <w:jc w:val="both"/>
              <w:rPr>
                <w:rFonts w:ascii="Times New Roman" w:hAnsi="Times New Roman"/>
                <w:szCs w:val="24"/>
              </w:rPr>
            </w:pPr>
          </w:p>
          <w:p w:rsidR="009A7BE2" w:rsidRPr="0092421A" w:rsidRDefault="009A7BE2" w:rsidP="00253EB6">
            <w:pPr>
              <w:pStyle w:val="22"/>
              <w:ind w:firstLine="0"/>
              <w:jc w:val="both"/>
              <w:rPr>
                <w:rFonts w:ascii="Times New Roman" w:hAnsi="Times New Roman"/>
                <w:szCs w:val="24"/>
              </w:rPr>
            </w:pPr>
          </w:p>
        </w:tc>
      </w:tr>
    </w:tbl>
    <w:p w:rsidR="009A7BE2" w:rsidRPr="0092421A" w:rsidRDefault="009A7BE2" w:rsidP="00253EB6">
      <w:pPr>
        <w:pStyle w:val="22"/>
        <w:spacing w:line="240" w:lineRule="auto"/>
        <w:ind w:firstLine="627"/>
        <w:jc w:val="both"/>
        <w:rPr>
          <w:rFonts w:ascii="Times New Roman" w:hAnsi="Times New Roman"/>
          <w:szCs w:val="24"/>
        </w:rPr>
      </w:pPr>
      <w:r w:rsidRPr="0092421A">
        <w:rPr>
          <w:rFonts w:ascii="Times New Roman" w:hAnsi="Times New Roman"/>
          <w:szCs w:val="24"/>
        </w:rPr>
        <w:t>Навчально-методичний посібник написано відповідно до робочої програми навчальної дисципліни “Математичні основи інформатики” для здобувачів першого (бакалаврського) рівня вищої освіти за спеціальністю 013 “Початкова освіта” (спеціалізація: інформатика), затвердженої вченою радою Дрогобицького державного педагогічного університету імені Івана Франка. Подано методичні матеріали до проведення практичних занять з двох основних розділів програми “Системи числення. Подання інформації в комп’ютері. Основи теорії інформації” та “Теорія графів”.</w:t>
      </w:r>
    </w:p>
    <w:p w:rsidR="009A7BE2" w:rsidRPr="0092421A" w:rsidRDefault="009A7BE2" w:rsidP="00253EB6">
      <w:pPr>
        <w:pStyle w:val="22"/>
        <w:ind w:firstLine="0"/>
        <w:jc w:val="both"/>
        <w:rPr>
          <w:rFonts w:ascii="Times New Roman" w:hAnsi="Times New Roman"/>
          <w:szCs w:val="24"/>
        </w:rPr>
      </w:pPr>
    </w:p>
    <w:tbl>
      <w:tblPr>
        <w:tblW w:w="4828" w:type="pct"/>
        <w:tblInd w:w="348" w:type="dxa"/>
        <w:tblLook w:val="00A0"/>
      </w:tblPr>
      <w:tblGrid>
        <w:gridCol w:w="925"/>
        <w:gridCol w:w="8591"/>
      </w:tblGrid>
      <w:tr w:rsidR="009A7BE2" w:rsidRPr="0092421A" w:rsidTr="00C534A5">
        <w:tc>
          <w:tcPr>
            <w:tcW w:w="470" w:type="pct"/>
            <w:vAlign w:val="center"/>
          </w:tcPr>
          <w:p w:rsidR="009A7BE2" w:rsidRPr="0092421A" w:rsidRDefault="009A7BE2" w:rsidP="00253EB6">
            <w:pPr>
              <w:pStyle w:val="a0"/>
              <w:tabs>
                <w:tab w:val="left" w:pos="0"/>
                <w:tab w:val="left" w:pos="720"/>
                <w:tab w:val="left" w:pos="1620"/>
              </w:tabs>
              <w:spacing w:line="240" w:lineRule="auto"/>
              <w:rPr>
                <w:b/>
                <w:bCs/>
                <w:sz w:val="24"/>
                <w:szCs w:val="24"/>
              </w:rPr>
            </w:pPr>
          </w:p>
          <w:p w:rsidR="009A7BE2" w:rsidRPr="0092421A" w:rsidRDefault="009A7BE2" w:rsidP="00253EB6">
            <w:pPr>
              <w:pStyle w:val="a0"/>
              <w:tabs>
                <w:tab w:val="left" w:pos="0"/>
                <w:tab w:val="left" w:pos="720"/>
                <w:tab w:val="left" w:pos="1620"/>
              </w:tabs>
              <w:spacing w:line="240" w:lineRule="auto"/>
              <w:rPr>
                <w:b/>
                <w:bCs/>
                <w:sz w:val="24"/>
                <w:szCs w:val="24"/>
              </w:rPr>
            </w:pPr>
          </w:p>
          <w:p w:rsidR="009A7BE2" w:rsidRPr="0092421A" w:rsidRDefault="009A7BE2" w:rsidP="00253EB6">
            <w:pPr>
              <w:pStyle w:val="a0"/>
              <w:tabs>
                <w:tab w:val="left" w:pos="720"/>
                <w:tab w:val="left" w:pos="1620"/>
              </w:tabs>
              <w:spacing w:line="240" w:lineRule="auto"/>
              <w:rPr>
                <w:sz w:val="24"/>
                <w:szCs w:val="24"/>
              </w:rPr>
            </w:pPr>
          </w:p>
          <w:p w:rsidR="009A7BE2" w:rsidRPr="0092421A" w:rsidRDefault="009A7BE2" w:rsidP="00253EB6">
            <w:pPr>
              <w:pStyle w:val="a0"/>
              <w:tabs>
                <w:tab w:val="left" w:pos="720"/>
                <w:tab w:val="left" w:pos="1620"/>
              </w:tabs>
              <w:spacing w:line="240" w:lineRule="auto"/>
              <w:rPr>
                <w:b/>
                <w:bCs/>
                <w:sz w:val="24"/>
                <w:szCs w:val="24"/>
              </w:rPr>
            </w:pPr>
          </w:p>
        </w:tc>
        <w:tc>
          <w:tcPr>
            <w:tcW w:w="4530" w:type="pct"/>
          </w:tcPr>
          <w:p w:rsidR="009A7BE2" w:rsidRPr="0092421A" w:rsidRDefault="009A7BE2" w:rsidP="00253EB6">
            <w:pPr>
              <w:jc w:val="both"/>
              <w:rPr>
                <w:b/>
                <w:bCs/>
                <w:lang w:val="uk-UA"/>
              </w:rPr>
            </w:pPr>
            <w:r>
              <w:rPr>
                <w:b/>
                <w:bCs/>
                <w:lang w:val="uk-UA"/>
              </w:rPr>
              <w:t xml:space="preserve">           </w:t>
            </w:r>
            <w:r w:rsidRPr="0092421A">
              <w:rPr>
                <w:b/>
                <w:bCs/>
                <w:lang w:val="uk-UA"/>
              </w:rPr>
              <w:t xml:space="preserve">Чепіль М.М., Ревть А.Б. </w:t>
            </w:r>
          </w:p>
          <w:p w:rsidR="009A7BE2" w:rsidRPr="0092421A" w:rsidRDefault="009A7BE2" w:rsidP="00253EB6">
            <w:pPr>
              <w:ind w:firstLine="709"/>
              <w:jc w:val="both"/>
              <w:rPr>
                <w:lang w:val="uk-UA" w:eastAsia="ru-RU"/>
              </w:rPr>
            </w:pPr>
            <w:r w:rsidRPr="0092421A">
              <w:rPr>
                <w:b/>
                <w:bCs/>
                <w:lang w:val="uk-UA"/>
              </w:rPr>
              <w:t>ПСИХОЛОГО-ПЕДАГОГІЧНІ ОСНОВИ РОБОТИ З ОБДАРОВАНИМИДІТЬМИ</w:t>
            </w:r>
            <w:r w:rsidRPr="0092421A">
              <w:rPr>
                <w:bCs/>
                <w:lang w:val="uk-UA"/>
              </w:rPr>
              <w:t> </w:t>
            </w:r>
            <w:r w:rsidRPr="0092421A">
              <w:rPr>
                <w:lang w:val="uk-UA"/>
              </w:rPr>
              <w:t>: методичні рекомендації до семінарських занять / Марія Чепіль, Алла Ревть. – Дрогобич : Редакційно-видавничий відділ Дрогобицького державного педагогічного університету імені Івана</w:t>
            </w:r>
            <w:r w:rsidRPr="0092421A">
              <w:t> </w:t>
            </w:r>
            <w:r w:rsidRPr="0092421A">
              <w:rPr>
                <w:lang w:val="uk-UA"/>
              </w:rPr>
              <w:t>Франка, 2018. – 90с.</w:t>
            </w:r>
          </w:p>
        </w:tc>
      </w:tr>
    </w:tbl>
    <w:p w:rsidR="009A7BE2" w:rsidRPr="0092421A" w:rsidRDefault="009A7BE2" w:rsidP="00253EB6">
      <w:pPr>
        <w:ind w:firstLine="709"/>
        <w:jc w:val="both"/>
        <w:rPr>
          <w:lang w:val="uk-UA"/>
        </w:rPr>
      </w:pPr>
    </w:p>
    <w:p w:rsidR="009A7BE2" w:rsidRPr="0092421A" w:rsidRDefault="009A7BE2" w:rsidP="00253EB6">
      <w:pPr>
        <w:ind w:firstLine="709"/>
        <w:jc w:val="both"/>
        <w:rPr>
          <w:lang w:val="uk-UA"/>
        </w:rPr>
      </w:pPr>
      <w:r w:rsidRPr="0092421A">
        <w:rPr>
          <w:lang w:val="uk-UA"/>
        </w:rPr>
        <w:t xml:space="preserve">Навчально-методичний посібник укладено відповідно до програми навчальної дисципліни </w:t>
      </w:r>
      <w:r w:rsidRPr="0092421A">
        <w:rPr>
          <w:color w:val="000000"/>
          <w:lang w:val="uk-UA"/>
        </w:rPr>
        <w:t xml:space="preserve">«Психолого-педагогічні основи роботи з обдарованими дітьми» </w:t>
      </w:r>
      <w:r w:rsidRPr="0092421A">
        <w:rPr>
          <w:lang w:val="uk-UA"/>
        </w:rPr>
        <w:t xml:space="preserve">для фахівців другого (магістерського) рівня спеціальності 012 «Дошкільна освіта». Посібник висвітлює наукові підходи до проблеми розвитку обдарованості; </w:t>
      </w:r>
      <w:r w:rsidRPr="0092421A">
        <w:rPr>
          <w:bCs/>
          <w:lang w:val="uk-UA"/>
        </w:rPr>
        <w:t>методи діагностики обдарованості</w:t>
      </w:r>
      <w:r w:rsidRPr="0092421A">
        <w:rPr>
          <w:lang w:val="uk-UA"/>
        </w:rPr>
        <w:t xml:space="preserve">; </w:t>
      </w:r>
      <w:r w:rsidRPr="0092421A">
        <w:rPr>
          <w:bCs/>
          <w:iCs/>
          <w:lang w:val="uk-UA"/>
        </w:rPr>
        <w:t>характерні особливості обдарованих дітей</w:t>
      </w:r>
      <w:r w:rsidRPr="0092421A">
        <w:rPr>
          <w:lang w:val="uk-UA"/>
        </w:rPr>
        <w:t xml:space="preserve">; психолого-педагогічні умови розвитку дитячих обдарувань у закладах дошкільної освіти; </w:t>
      </w:r>
      <w:r w:rsidRPr="0092421A">
        <w:rPr>
          <w:bCs/>
          <w:lang w:val="uk-UA"/>
        </w:rPr>
        <w:t xml:space="preserve">психологічний супровід обдарованих дітей у </w:t>
      </w:r>
      <w:r w:rsidRPr="0092421A">
        <w:rPr>
          <w:lang w:val="uk-UA"/>
        </w:rPr>
        <w:t>закладах дошкільної освіти</w:t>
      </w:r>
      <w:r w:rsidRPr="0092421A">
        <w:rPr>
          <w:bCs/>
          <w:lang w:val="uk-UA"/>
        </w:rPr>
        <w:t xml:space="preserve">; </w:t>
      </w:r>
      <w:r w:rsidRPr="0092421A">
        <w:rPr>
          <w:lang w:val="uk-UA"/>
        </w:rPr>
        <w:t xml:space="preserve">організацію взаємодії педагогів із обдарованими дітьми; </w:t>
      </w:r>
      <w:r w:rsidRPr="0092421A">
        <w:rPr>
          <w:bCs/>
          <w:lang w:val="uk-UA"/>
        </w:rPr>
        <w:t xml:space="preserve">виховання обдарованих дітей дошкільного віку в сім’ї; методичну роботу в </w:t>
      </w:r>
      <w:r w:rsidRPr="0092421A">
        <w:rPr>
          <w:lang w:val="uk-UA"/>
        </w:rPr>
        <w:t>закладах дошкільної освіти</w:t>
      </w:r>
      <w:r w:rsidRPr="0092421A">
        <w:rPr>
          <w:bCs/>
          <w:lang w:val="uk-UA"/>
        </w:rPr>
        <w:t xml:space="preserve"> щодо розвитку обдарованості дитини.</w:t>
      </w:r>
    </w:p>
    <w:p w:rsidR="009A7BE2" w:rsidRPr="0092421A" w:rsidRDefault="009A7BE2" w:rsidP="00253EB6">
      <w:pPr>
        <w:ind w:firstLine="709"/>
        <w:jc w:val="both"/>
        <w:rPr>
          <w:color w:val="000000"/>
          <w:lang w:val="uk-UA" w:eastAsia="uk-UA"/>
        </w:rPr>
      </w:pPr>
      <w:r w:rsidRPr="0092421A">
        <w:rPr>
          <w:color w:val="000000"/>
          <w:lang w:val="uk-UA"/>
        </w:rPr>
        <w:t xml:space="preserve">Посібник </w:t>
      </w:r>
      <w:r w:rsidRPr="0092421A">
        <w:rPr>
          <w:lang w:val="uk-UA"/>
        </w:rPr>
        <w:t>зорієнтований на студентів спеціальності 012 «Дошкільна освіта», педагогічних працівників закладів дошкільної освіти.</w:t>
      </w:r>
      <w:r w:rsidRPr="0092421A">
        <w:rPr>
          <w:color w:val="000000"/>
          <w:lang w:val="uk-UA" w:eastAsia="uk-UA"/>
        </w:rPr>
        <w:t xml:space="preserve"> </w:t>
      </w:r>
    </w:p>
    <w:p w:rsidR="009A7BE2" w:rsidRPr="0092421A" w:rsidRDefault="009A7BE2" w:rsidP="00253EB6">
      <w:pPr>
        <w:ind w:firstLine="709"/>
        <w:jc w:val="both"/>
        <w:rPr>
          <w:color w:val="000000"/>
          <w:lang w:val="uk-UA" w:eastAsia="uk-UA"/>
        </w:rPr>
      </w:pPr>
    </w:p>
    <w:p w:rsidR="009A7BE2" w:rsidRPr="0092421A" w:rsidRDefault="009A7BE2" w:rsidP="00253EB6">
      <w:pPr>
        <w:tabs>
          <w:tab w:val="left" w:pos="1008"/>
          <w:tab w:val="left" w:pos="1620"/>
          <w:tab w:val="left" w:pos="1980"/>
        </w:tabs>
        <w:ind w:firstLine="709"/>
        <w:jc w:val="both"/>
        <w:rPr>
          <w:b/>
          <w:bCs/>
          <w:lang w:val="uk-UA" w:eastAsia="ru-RU"/>
        </w:rPr>
      </w:pPr>
      <w:r w:rsidRPr="0092421A">
        <w:rPr>
          <w:b/>
          <w:lang w:val="uk-UA"/>
        </w:rPr>
        <w:tab/>
      </w:r>
      <w:r w:rsidRPr="0092421A">
        <w:rPr>
          <w:b/>
          <w:lang w:val="en-US"/>
        </w:rPr>
        <w:t xml:space="preserve">      ISBN  978-966-384-362-9   </w:t>
      </w:r>
    </w:p>
    <w:p w:rsidR="009A7BE2" w:rsidRPr="0092421A" w:rsidRDefault="009A7BE2" w:rsidP="00253EB6">
      <w:pPr>
        <w:shd w:val="clear" w:color="auto" w:fill="FFFFFF"/>
        <w:adjustRightInd w:val="0"/>
        <w:spacing w:line="360" w:lineRule="auto"/>
        <w:jc w:val="both"/>
        <w:rPr>
          <w:bCs/>
          <w:lang w:val="uk-UA"/>
        </w:rPr>
      </w:pPr>
      <w:r w:rsidRPr="0092421A">
        <w:rPr>
          <w:bCs/>
          <w:lang w:val="uk-UA"/>
        </w:rPr>
        <w:tab/>
      </w:r>
      <w:r w:rsidRPr="0092421A">
        <w:rPr>
          <w:bCs/>
          <w:lang w:val="uk-UA"/>
        </w:rPr>
        <w:tab/>
      </w:r>
      <w:r w:rsidRPr="0092421A">
        <w:rPr>
          <w:bCs/>
          <w:lang w:val="uk-UA"/>
        </w:rPr>
        <w:tab/>
      </w:r>
      <w:r w:rsidRPr="0092421A">
        <w:rPr>
          <w:bCs/>
          <w:lang w:val="uk-UA"/>
        </w:rPr>
        <w:tab/>
      </w:r>
      <w:r w:rsidRPr="0092421A">
        <w:rPr>
          <w:bCs/>
          <w:lang w:val="uk-UA"/>
        </w:rPr>
        <w:tab/>
      </w:r>
      <w:r w:rsidRPr="0092421A">
        <w:rPr>
          <w:bCs/>
          <w:lang w:val="uk-UA"/>
        </w:rPr>
        <w:tab/>
      </w:r>
    </w:p>
    <w:p w:rsidR="009A7BE2" w:rsidRPr="0092421A" w:rsidRDefault="009A7BE2" w:rsidP="00253EB6">
      <w:pPr>
        <w:shd w:val="clear" w:color="auto" w:fill="FFFFFF"/>
        <w:adjustRightInd w:val="0"/>
        <w:spacing w:line="360" w:lineRule="auto"/>
        <w:jc w:val="both"/>
        <w:rPr>
          <w:bCs/>
          <w:lang w:val="uk-UA"/>
        </w:rPr>
      </w:pPr>
    </w:p>
    <w:tbl>
      <w:tblPr>
        <w:tblW w:w="9889" w:type="dxa"/>
        <w:tblLook w:val="00A0"/>
      </w:tblPr>
      <w:tblGrid>
        <w:gridCol w:w="959"/>
        <w:gridCol w:w="8930"/>
      </w:tblGrid>
      <w:tr w:rsidR="009A7BE2" w:rsidRPr="0092421A" w:rsidTr="00C534A5">
        <w:tc>
          <w:tcPr>
            <w:tcW w:w="959" w:type="dxa"/>
          </w:tcPr>
          <w:p w:rsidR="009A7BE2" w:rsidRPr="0092421A" w:rsidRDefault="009A7BE2" w:rsidP="00253EB6">
            <w:pPr>
              <w:pStyle w:val="50"/>
              <w:shd w:val="clear" w:color="auto" w:fill="auto"/>
              <w:tabs>
                <w:tab w:val="left" w:pos="9638"/>
              </w:tabs>
              <w:spacing w:before="0" w:after="0" w:line="240" w:lineRule="auto"/>
              <w:ind w:firstLine="0"/>
              <w:rPr>
                <w:sz w:val="24"/>
                <w:szCs w:val="24"/>
              </w:rPr>
            </w:pPr>
          </w:p>
          <w:p w:rsidR="009A7BE2" w:rsidRPr="0092421A" w:rsidRDefault="009A7BE2" w:rsidP="00253EB6">
            <w:pPr>
              <w:pStyle w:val="50"/>
              <w:shd w:val="clear" w:color="auto" w:fill="auto"/>
              <w:tabs>
                <w:tab w:val="left" w:pos="9638"/>
              </w:tabs>
              <w:spacing w:before="0" w:after="0" w:line="240" w:lineRule="auto"/>
              <w:ind w:firstLine="0"/>
              <w:rPr>
                <w:b/>
                <w:sz w:val="24"/>
                <w:szCs w:val="24"/>
              </w:rPr>
            </w:pPr>
          </w:p>
        </w:tc>
        <w:tc>
          <w:tcPr>
            <w:tcW w:w="8930" w:type="dxa"/>
          </w:tcPr>
          <w:p w:rsidR="009A7BE2" w:rsidRPr="0092421A" w:rsidRDefault="009A7BE2" w:rsidP="00253EB6">
            <w:pPr>
              <w:pStyle w:val="50"/>
              <w:shd w:val="clear" w:color="auto" w:fill="auto"/>
              <w:tabs>
                <w:tab w:val="left" w:pos="9638"/>
              </w:tabs>
              <w:spacing w:before="0" w:after="0" w:line="240" w:lineRule="auto"/>
              <w:ind w:firstLine="0"/>
              <w:rPr>
                <w:b/>
                <w:sz w:val="24"/>
                <w:szCs w:val="24"/>
              </w:rPr>
            </w:pPr>
            <w:r>
              <w:rPr>
                <w:b/>
                <w:sz w:val="24"/>
                <w:szCs w:val="24"/>
              </w:rPr>
              <w:t xml:space="preserve">            </w:t>
            </w:r>
            <w:r w:rsidRPr="0092421A">
              <w:rPr>
                <w:b/>
                <w:sz w:val="24"/>
                <w:szCs w:val="24"/>
              </w:rPr>
              <w:t>Шатинська Олена.</w:t>
            </w:r>
          </w:p>
          <w:p w:rsidR="009A7BE2" w:rsidRPr="0092421A" w:rsidRDefault="009A7BE2" w:rsidP="00253EB6">
            <w:pPr>
              <w:pStyle w:val="50"/>
              <w:shd w:val="clear" w:color="auto" w:fill="auto"/>
              <w:tabs>
                <w:tab w:val="left" w:pos="9638"/>
              </w:tabs>
              <w:spacing w:before="0" w:after="0" w:line="240" w:lineRule="auto"/>
              <w:ind w:firstLine="742"/>
              <w:rPr>
                <w:sz w:val="24"/>
                <w:szCs w:val="24"/>
              </w:rPr>
            </w:pPr>
            <w:r w:rsidRPr="0092421A">
              <w:rPr>
                <w:b/>
                <w:sz w:val="24"/>
                <w:szCs w:val="24"/>
              </w:rPr>
              <w:t>Етнопсихологія :</w:t>
            </w:r>
            <w:r w:rsidRPr="0092421A">
              <w:rPr>
                <w:sz w:val="24"/>
                <w:szCs w:val="24"/>
              </w:rPr>
              <w:t xml:space="preserve"> методичні матеріали до самостійної роботи [для сткдентів ЗВО] / Олена Шатинська. – Дрогобич : Редакційно-видавничий відділ Дрогобицького державного педагогічного університету   імені Івана Франка, 2018.  – 28 с.</w:t>
            </w:r>
          </w:p>
          <w:p w:rsidR="009A7BE2" w:rsidRPr="0092421A" w:rsidRDefault="009A7BE2" w:rsidP="00253EB6">
            <w:pPr>
              <w:pStyle w:val="50"/>
              <w:shd w:val="clear" w:color="auto" w:fill="auto"/>
              <w:tabs>
                <w:tab w:val="left" w:pos="9638"/>
              </w:tabs>
              <w:spacing w:before="0" w:after="0" w:line="240" w:lineRule="auto"/>
              <w:ind w:firstLine="0"/>
              <w:rPr>
                <w:sz w:val="24"/>
                <w:szCs w:val="24"/>
              </w:rPr>
            </w:pPr>
          </w:p>
        </w:tc>
      </w:tr>
    </w:tbl>
    <w:p w:rsidR="009A7BE2" w:rsidRPr="0092421A" w:rsidRDefault="009A7BE2" w:rsidP="00F545FB">
      <w:pPr>
        <w:pStyle w:val="50"/>
        <w:shd w:val="clear" w:color="auto" w:fill="auto"/>
        <w:tabs>
          <w:tab w:val="left" w:pos="9638"/>
        </w:tabs>
        <w:spacing w:before="0" w:after="0" w:line="240" w:lineRule="auto"/>
        <w:ind w:firstLine="0"/>
        <w:rPr>
          <w:sz w:val="24"/>
          <w:szCs w:val="24"/>
        </w:rPr>
      </w:pPr>
    </w:p>
    <w:p w:rsidR="009A7BE2" w:rsidRPr="0092421A" w:rsidRDefault="009A7BE2" w:rsidP="00253EB6">
      <w:pPr>
        <w:pStyle w:val="50"/>
        <w:shd w:val="clear" w:color="auto" w:fill="auto"/>
        <w:tabs>
          <w:tab w:val="left" w:pos="9638"/>
        </w:tabs>
        <w:spacing w:before="0" w:after="0" w:line="240" w:lineRule="auto"/>
        <w:ind w:firstLine="709"/>
        <w:rPr>
          <w:sz w:val="24"/>
          <w:szCs w:val="24"/>
        </w:rPr>
      </w:pPr>
      <w:r w:rsidRPr="0092421A">
        <w:rPr>
          <w:sz w:val="24"/>
          <w:szCs w:val="24"/>
        </w:rPr>
        <w:t>Методичні матеріали спрямовані допомогти студентам у процесі самостійної роботи. Видання адресоване насамперед студентам закладів вищої освіти психологічних спеціальностей. Загалом може використовуватися викладачами, психологами, соціальними педагогами, соціальними працівниками, а також усіма, хто цікавиться проблемами етнопсихології.</w:t>
      </w:r>
    </w:p>
    <w:p w:rsidR="009A7BE2" w:rsidRPr="0092421A" w:rsidRDefault="009A7BE2" w:rsidP="00C7224E">
      <w:pPr>
        <w:pStyle w:val="50"/>
        <w:shd w:val="clear" w:color="auto" w:fill="auto"/>
        <w:tabs>
          <w:tab w:val="left" w:pos="9638"/>
        </w:tabs>
        <w:spacing w:before="0" w:after="0" w:line="240" w:lineRule="auto"/>
        <w:ind w:firstLine="0"/>
        <w:rPr>
          <w:sz w:val="24"/>
          <w:szCs w:val="24"/>
        </w:rPr>
      </w:pPr>
    </w:p>
    <w:p w:rsidR="009A7BE2" w:rsidRPr="0092421A" w:rsidRDefault="009A7BE2" w:rsidP="00253EB6">
      <w:pPr>
        <w:ind w:firstLine="567"/>
        <w:jc w:val="both"/>
        <w:rPr>
          <w:bCs/>
          <w:color w:val="000000"/>
          <w:lang w:eastAsia="ru-RU"/>
        </w:rPr>
      </w:pPr>
    </w:p>
    <w:p w:rsidR="009A7BE2" w:rsidRPr="0092421A" w:rsidRDefault="009A7BE2" w:rsidP="00253EB6">
      <w:pPr>
        <w:shd w:val="clear" w:color="auto" w:fill="FFFFFF"/>
        <w:adjustRightInd w:val="0"/>
        <w:spacing w:line="360" w:lineRule="auto"/>
        <w:jc w:val="both"/>
        <w:rPr>
          <w:lang w:val="uk-UA"/>
        </w:rPr>
      </w:pPr>
    </w:p>
    <w:tbl>
      <w:tblPr>
        <w:tblW w:w="0" w:type="auto"/>
        <w:tblLook w:val="00A0"/>
      </w:tblPr>
      <w:tblGrid>
        <w:gridCol w:w="959"/>
        <w:gridCol w:w="8895"/>
      </w:tblGrid>
      <w:tr w:rsidR="009A7BE2" w:rsidRPr="0092421A" w:rsidTr="0092421A">
        <w:tc>
          <w:tcPr>
            <w:tcW w:w="959" w:type="dxa"/>
          </w:tcPr>
          <w:p w:rsidR="009A7BE2" w:rsidRPr="0092421A" w:rsidRDefault="009A7BE2" w:rsidP="00253EB6">
            <w:pPr>
              <w:jc w:val="both"/>
              <w:rPr>
                <w:lang w:val="uk-UA"/>
              </w:rPr>
            </w:pPr>
          </w:p>
          <w:p w:rsidR="009A7BE2" w:rsidRPr="0092421A" w:rsidRDefault="009A7BE2" w:rsidP="00253EB6">
            <w:pPr>
              <w:jc w:val="both"/>
              <w:rPr>
                <w:b/>
                <w:highlight w:val="yellow"/>
                <w:lang w:val="uk-UA"/>
              </w:rPr>
            </w:pPr>
          </w:p>
        </w:tc>
        <w:tc>
          <w:tcPr>
            <w:tcW w:w="8895" w:type="dxa"/>
          </w:tcPr>
          <w:p w:rsidR="009A7BE2" w:rsidRPr="0092421A" w:rsidRDefault="009A7BE2" w:rsidP="00253EB6">
            <w:pPr>
              <w:jc w:val="both"/>
              <w:rPr>
                <w:b/>
                <w:spacing w:val="6"/>
                <w:lang w:val="uk-UA"/>
              </w:rPr>
            </w:pPr>
            <w:r>
              <w:rPr>
                <w:b/>
                <w:spacing w:val="6"/>
                <w:lang w:val="uk-UA"/>
              </w:rPr>
              <w:t xml:space="preserve">           </w:t>
            </w:r>
            <w:r w:rsidRPr="0092421A">
              <w:rPr>
                <w:b/>
                <w:spacing w:val="6"/>
                <w:lang w:val="uk-UA"/>
              </w:rPr>
              <w:t xml:space="preserve">Вишнівський Р. </w:t>
            </w:r>
          </w:p>
          <w:p w:rsidR="009A7BE2" w:rsidRPr="0092421A" w:rsidRDefault="009A7BE2" w:rsidP="00253EB6">
            <w:pPr>
              <w:ind w:firstLine="742"/>
              <w:jc w:val="both"/>
              <w:rPr>
                <w:spacing w:val="6"/>
                <w:lang w:val="uk-UA"/>
              </w:rPr>
            </w:pPr>
            <w:r w:rsidRPr="0092421A">
              <w:rPr>
                <w:b/>
                <w:spacing w:val="6"/>
                <w:lang w:val="uk-UA"/>
              </w:rPr>
              <w:t>Практика усного та писемного мовлення</w:t>
            </w:r>
            <w:r w:rsidRPr="0092421A">
              <w:rPr>
                <w:spacing w:val="6"/>
                <w:lang w:val="uk-UA"/>
              </w:rPr>
              <w:t xml:space="preserve">: тренувальні вправи для організації </w:t>
            </w:r>
            <w:r w:rsidRPr="0092421A">
              <w:rPr>
                <w:lang w:val="uk-UA"/>
              </w:rPr>
              <w:t xml:space="preserve">самостійної роботи студентів з теми «Сучасне життя. Кіно, телебачення, книги»: </w:t>
            </w:r>
            <w:r w:rsidRPr="0092421A">
              <w:rPr>
                <w:spacing w:val="6"/>
                <w:lang w:val="uk-UA"/>
              </w:rPr>
              <w:t>навчально-методичний посібник / Роман Вишнівський, Галина Дучимінська, Ірина Харкавців, Леся Терлецька. – Дрогобич : Редакційно-видавничий відділ Дрогобицького державного педагогічного університету імені Івана Франка, 2018. – 198 с.</w:t>
            </w:r>
          </w:p>
        </w:tc>
      </w:tr>
    </w:tbl>
    <w:p w:rsidR="009A7BE2" w:rsidRPr="0092421A" w:rsidRDefault="009A7BE2" w:rsidP="00253EB6">
      <w:pPr>
        <w:ind w:firstLine="780"/>
        <w:jc w:val="both"/>
        <w:rPr>
          <w:highlight w:val="yellow"/>
          <w:lang w:val="uk-UA"/>
        </w:rPr>
      </w:pPr>
    </w:p>
    <w:p w:rsidR="009A7BE2" w:rsidRPr="0092421A" w:rsidRDefault="009A7BE2" w:rsidP="00253EB6">
      <w:pPr>
        <w:ind w:firstLine="709"/>
        <w:jc w:val="both"/>
        <w:rPr>
          <w:lang w:val="uk-UA"/>
        </w:rPr>
      </w:pPr>
      <w:r w:rsidRPr="0092421A">
        <w:rPr>
          <w:lang w:val="uk-UA"/>
        </w:rPr>
        <w:t>Посібник укладено відповідно до програми навчальної дисципліни «Практика усного та писемного мовлення» для підготовки фахівців першого (бакалаврського) рівня вищої освіти напряму підготовки 6.020303 Філологія* Мова і література (англійська), галузі знань 0203 Гуманітарні науки, затвердженої вченою радою Дрогобицького державного педагогічного університету імені Івана Франка.</w:t>
      </w:r>
    </w:p>
    <w:p w:rsidR="009A7BE2" w:rsidRPr="0092421A" w:rsidRDefault="009A7BE2" w:rsidP="00253EB6">
      <w:pPr>
        <w:ind w:firstLine="780"/>
        <w:jc w:val="both"/>
        <w:rPr>
          <w:lang w:val="uk-UA"/>
        </w:rPr>
      </w:pPr>
      <w:r w:rsidRPr="0092421A">
        <w:rPr>
          <w:lang w:val="uk-UA"/>
        </w:rPr>
        <w:t xml:space="preserve">Адресований студентам ІІІ та </w:t>
      </w:r>
      <w:r w:rsidRPr="0092421A">
        <w:rPr>
          <w:lang w:val="en-US"/>
        </w:rPr>
        <w:t>IV</w:t>
      </w:r>
      <w:r w:rsidRPr="0092421A">
        <w:rPr>
          <w:lang w:val="uk-UA"/>
        </w:rPr>
        <w:t xml:space="preserve"> курсів факультетів іноземних мов та всім, хто бажає поглибити знання з англійської мови.</w:t>
      </w:r>
    </w:p>
    <w:p w:rsidR="009A7BE2" w:rsidRPr="0092421A" w:rsidRDefault="009A7BE2" w:rsidP="00253EB6">
      <w:pPr>
        <w:ind w:firstLine="780"/>
        <w:jc w:val="both"/>
        <w:rPr>
          <w:lang w:val="uk-UA"/>
        </w:rPr>
      </w:pPr>
      <w:r w:rsidRPr="0092421A">
        <w:t>Мета посібника – розвиток навичок усного мовлення, читання та письма з теми “Сучасне життя. Кіно, телебачення, книги”.</w:t>
      </w:r>
    </w:p>
    <w:p w:rsidR="009A7BE2" w:rsidRPr="0092421A" w:rsidRDefault="009A7BE2" w:rsidP="00253EB6">
      <w:pPr>
        <w:pStyle w:val="Default"/>
        <w:jc w:val="both"/>
        <w:rPr>
          <w:b/>
          <w:lang w:val="ru-RU"/>
        </w:rPr>
      </w:pPr>
    </w:p>
    <w:p w:rsidR="009A7BE2" w:rsidRPr="0092421A" w:rsidRDefault="009A7BE2" w:rsidP="00253EB6">
      <w:pPr>
        <w:pStyle w:val="Default"/>
        <w:jc w:val="both"/>
        <w:rPr>
          <w:b/>
          <w:lang w:val="ru-RU"/>
        </w:rPr>
      </w:pPr>
    </w:p>
    <w:p w:rsidR="009A7BE2" w:rsidRPr="0092421A" w:rsidRDefault="009A7BE2" w:rsidP="00253EB6">
      <w:pPr>
        <w:pStyle w:val="Default"/>
        <w:jc w:val="both"/>
      </w:pPr>
    </w:p>
    <w:tbl>
      <w:tblPr>
        <w:tblW w:w="0" w:type="auto"/>
        <w:tblLook w:val="00A0"/>
      </w:tblPr>
      <w:tblGrid>
        <w:gridCol w:w="959"/>
        <w:gridCol w:w="8895"/>
      </w:tblGrid>
      <w:tr w:rsidR="009A7BE2" w:rsidRPr="0092421A" w:rsidTr="0092421A">
        <w:tc>
          <w:tcPr>
            <w:tcW w:w="959" w:type="dxa"/>
          </w:tcPr>
          <w:p w:rsidR="009A7BE2" w:rsidRPr="0092421A" w:rsidRDefault="009A7BE2" w:rsidP="00253EB6">
            <w:pPr>
              <w:jc w:val="both"/>
              <w:rPr>
                <w:lang w:val="uk-UA" w:eastAsia="uk-UA"/>
              </w:rPr>
            </w:pPr>
          </w:p>
          <w:p w:rsidR="009A7BE2" w:rsidRPr="0092421A" w:rsidRDefault="009A7BE2" w:rsidP="00253EB6">
            <w:pPr>
              <w:jc w:val="both"/>
              <w:rPr>
                <w:lang w:val="uk-UA" w:eastAsia="uk-UA"/>
              </w:rPr>
            </w:pPr>
          </w:p>
          <w:p w:rsidR="009A7BE2" w:rsidRPr="0092421A" w:rsidRDefault="009A7BE2" w:rsidP="00253EB6">
            <w:pPr>
              <w:jc w:val="both"/>
              <w:rPr>
                <w:lang w:val="uk-UA" w:eastAsia="uk-UA"/>
              </w:rPr>
            </w:pPr>
          </w:p>
        </w:tc>
        <w:tc>
          <w:tcPr>
            <w:tcW w:w="8895" w:type="dxa"/>
          </w:tcPr>
          <w:p w:rsidR="009A7BE2" w:rsidRPr="0092421A" w:rsidRDefault="009A7BE2" w:rsidP="00253EB6">
            <w:pPr>
              <w:jc w:val="both"/>
              <w:rPr>
                <w:b/>
                <w:lang w:val="uk-UA" w:eastAsia="uk-UA"/>
              </w:rPr>
            </w:pPr>
            <w:r>
              <w:rPr>
                <w:b/>
                <w:lang w:val="uk-UA" w:eastAsia="uk-UA"/>
              </w:rPr>
              <w:t xml:space="preserve">        </w:t>
            </w:r>
            <w:r w:rsidRPr="0092421A">
              <w:rPr>
                <w:b/>
                <w:lang w:val="uk-UA" w:eastAsia="uk-UA"/>
              </w:rPr>
              <w:t>Лучечко Т., Дашко Л.</w:t>
            </w:r>
          </w:p>
          <w:p w:rsidR="009A7BE2" w:rsidRPr="0092421A" w:rsidRDefault="009A7BE2" w:rsidP="00253EB6">
            <w:pPr>
              <w:ind w:firstLine="425"/>
              <w:jc w:val="both"/>
              <w:rPr>
                <w:lang w:val="uk-UA" w:eastAsia="uk-UA"/>
              </w:rPr>
            </w:pPr>
            <w:r w:rsidRPr="0092421A">
              <w:rPr>
                <w:b/>
                <w:lang w:val="uk-UA"/>
              </w:rPr>
              <w:t>П</w:t>
            </w:r>
            <w:r w:rsidRPr="0092421A">
              <w:rPr>
                <w:b/>
                <w:bCs/>
                <w:lang w:val="uk-UA"/>
              </w:rPr>
              <w:t>рактика усного і писемного мовлення : комплекс</w:t>
            </w:r>
            <w:r w:rsidRPr="0092421A">
              <w:rPr>
                <w:b/>
                <w:lang w:val="uk-UA"/>
              </w:rPr>
              <w:t xml:space="preserve"> вправ для організації самостійної роботи з теми </w:t>
            </w:r>
            <w:r w:rsidRPr="0092421A">
              <w:rPr>
                <w:b/>
                <w:lang w:val="en-US"/>
              </w:rPr>
              <w:t>MAN</w:t>
            </w:r>
            <w:r w:rsidRPr="0092421A">
              <w:rPr>
                <w:b/>
                <w:lang w:val="uk-UA"/>
              </w:rPr>
              <w:t xml:space="preserve"> </w:t>
            </w:r>
            <w:r w:rsidRPr="0092421A">
              <w:rPr>
                <w:b/>
                <w:lang w:val="en-US"/>
              </w:rPr>
              <w:t>and</w:t>
            </w:r>
            <w:r w:rsidRPr="0092421A">
              <w:rPr>
                <w:b/>
                <w:lang w:val="uk-UA"/>
              </w:rPr>
              <w:t xml:space="preserve"> </w:t>
            </w:r>
            <w:r w:rsidRPr="0092421A">
              <w:rPr>
                <w:b/>
                <w:lang w:val="en-US"/>
              </w:rPr>
              <w:t>MUSIC</w:t>
            </w:r>
            <w:r w:rsidRPr="0092421A">
              <w:rPr>
                <w:b/>
                <w:lang w:val="uk-UA"/>
              </w:rPr>
              <w:t xml:space="preserve"> </w:t>
            </w:r>
            <w:r w:rsidRPr="0092421A">
              <w:rPr>
                <w:bCs/>
                <w:i/>
                <w:lang w:val="uk-UA"/>
              </w:rPr>
              <w:t>(до підручника</w:t>
            </w:r>
            <w:r w:rsidRPr="0092421A">
              <w:rPr>
                <w:i/>
                <w:lang w:val="uk-UA"/>
              </w:rPr>
              <w:t xml:space="preserve"> </w:t>
            </w:r>
            <w:r w:rsidRPr="0092421A">
              <w:rPr>
                <w:i/>
                <w:lang w:val="en-US"/>
              </w:rPr>
              <w:t>Upstream</w:t>
            </w:r>
            <w:r w:rsidRPr="0092421A">
              <w:rPr>
                <w:i/>
                <w:lang w:val="uk-UA"/>
              </w:rPr>
              <w:t xml:space="preserve"> </w:t>
            </w:r>
            <w:r w:rsidRPr="0092421A">
              <w:rPr>
                <w:i/>
                <w:lang w:val="en-US"/>
              </w:rPr>
              <w:t>Advanced</w:t>
            </w:r>
            <w:r w:rsidRPr="0092421A">
              <w:rPr>
                <w:i/>
                <w:lang w:val="uk-UA"/>
              </w:rPr>
              <w:t>)</w:t>
            </w:r>
            <w:r w:rsidRPr="0092421A">
              <w:rPr>
                <w:b/>
                <w:lang w:val="uk-UA"/>
              </w:rPr>
              <w:t xml:space="preserve"> </w:t>
            </w:r>
            <w:r w:rsidRPr="0092421A">
              <w:rPr>
                <w:lang w:val="uk-UA"/>
              </w:rPr>
              <w:t>:</w:t>
            </w:r>
            <w:r w:rsidRPr="0092421A">
              <w:rPr>
                <w:i/>
                <w:lang w:val="uk-UA"/>
              </w:rPr>
              <w:t xml:space="preserve"> </w:t>
            </w:r>
            <w:r w:rsidRPr="0092421A">
              <w:rPr>
                <w:lang w:val="uk-UA"/>
              </w:rPr>
              <w:t>н</w:t>
            </w:r>
            <w:r w:rsidRPr="0092421A">
              <w:rPr>
                <w:bCs/>
                <w:lang w:val="uk-UA"/>
              </w:rPr>
              <w:t xml:space="preserve">авчальний посібник / Тетяна Лучечко, Леся Дашко. </w:t>
            </w:r>
            <w:r w:rsidRPr="0092421A">
              <w:rPr>
                <w:lang w:val="uk-UA"/>
              </w:rPr>
              <w:t>– Дрогобич : Редакційно-видавничий відділ Дрогобицького державного педагогічного університету імені Івана Франка, 2018. – 100 с.</w:t>
            </w:r>
          </w:p>
          <w:p w:rsidR="009A7BE2" w:rsidRPr="0092421A" w:rsidRDefault="009A7BE2" w:rsidP="00253EB6">
            <w:pPr>
              <w:jc w:val="both"/>
              <w:rPr>
                <w:lang w:val="uk-UA" w:eastAsia="uk-UA"/>
              </w:rPr>
            </w:pPr>
          </w:p>
        </w:tc>
      </w:tr>
    </w:tbl>
    <w:p w:rsidR="009A7BE2" w:rsidRPr="0092421A" w:rsidRDefault="009A7BE2" w:rsidP="00253EB6">
      <w:pPr>
        <w:ind w:firstLine="708"/>
        <w:jc w:val="both"/>
        <w:rPr>
          <w:bCs/>
          <w:lang w:val="uk-UA" w:eastAsia="uk-UA"/>
        </w:rPr>
      </w:pPr>
      <w:r w:rsidRPr="0092421A">
        <w:rPr>
          <w:lang w:val="uk-UA"/>
        </w:rPr>
        <w:t>Навчальний посібник «П</w:t>
      </w:r>
      <w:r w:rsidRPr="0092421A">
        <w:rPr>
          <w:bCs/>
          <w:lang w:val="uk-UA"/>
        </w:rPr>
        <w:t>рактика усного і писемного мовлення: комплекс</w:t>
      </w:r>
      <w:r w:rsidRPr="0092421A">
        <w:rPr>
          <w:lang w:val="uk-UA"/>
        </w:rPr>
        <w:t xml:space="preserve"> вправ для організації самостійної роботи з теми </w:t>
      </w:r>
      <w:r w:rsidRPr="0092421A">
        <w:rPr>
          <w:lang w:val="en-US"/>
        </w:rPr>
        <w:t>Man</w:t>
      </w:r>
      <w:r w:rsidRPr="0092421A">
        <w:rPr>
          <w:lang w:val="uk-UA"/>
        </w:rPr>
        <w:t xml:space="preserve"> </w:t>
      </w:r>
      <w:r w:rsidRPr="0092421A">
        <w:rPr>
          <w:lang w:val="en-US"/>
        </w:rPr>
        <w:t>and</w:t>
      </w:r>
      <w:r w:rsidRPr="0092421A">
        <w:rPr>
          <w:lang w:val="uk-UA"/>
        </w:rPr>
        <w:t xml:space="preserve"> </w:t>
      </w:r>
      <w:r w:rsidRPr="0092421A">
        <w:rPr>
          <w:lang w:val="en-US"/>
        </w:rPr>
        <w:t>Music</w:t>
      </w:r>
      <w:r w:rsidRPr="0092421A">
        <w:rPr>
          <w:bCs/>
          <w:i/>
          <w:lang w:val="uk-UA"/>
        </w:rPr>
        <w:t xml:space="preserve"> (до підручника</w:t>
      </w:r>
      <w:r w:rsidRPr="0092421A">
        <w:rPr>
          <w:i/>
          <w:lang w:val="uk-UA"/>
        </w:rPr>
        <w:t xml:space="preserve"> </w:t>
      </w:r>
      <w:r w:rsidRPr="0092421A">
        <w:rPr>
          <w:i/>
          <w:lang w:val="en-US"/>
        </w:rPr>
        <w:t>Upstream</w:t>
      </w:r>
      <w:r w:rsidRPr="0092421A">
        <w:rPr>
          <w:i/>
          <w:lang w:val="uk-UA"/>
        </w:rPr>
        <w:t xml:space="preserve"> </w:t>
      </w:r>
      <w:r w:rsidRPr="0092421A">
        <w:rPr>
          <w:i/>
          <w:lang w:val="en-US"/>
        </w:rPr>
        <w:t>Advanced</w:t>
      </w:r>
      <w:r w:rsidRPr="0092421A">
        <w:rPr>
          <w:i/>
          <w:lang w:val="uk-UA"/>
        </w:rPr>
        <w:t>)</w:t>
      </w:r>
      <w:r w:rsidRPr="0092421A">
        <w:rPr>
          <w:lang w:val="uk-UA"/>
        </w:rPr>
        <w:t>» написано відповідно до програми навчальної дисципліни «П</w:t>
      </w:r>
      <w:r w:rsidRPr="0092421A">
        <w:rPr>
          <w:bCs/>
          <w:lang w:val="uk-UA"/>
        </w:rPr>
        <w:t>рактика усного і писемного мовлення</w:t>
      </w:r>
      <w:r w:rsidRPr="0092421A">
        <w:rPr>
          <w:lang w:val="uk-UA"/>
        </w:rPr>
        <w:t>» для підготовки фахівців першого</w:t>
      </w:r>
      <w:r w:rsidRPr="0092421A">
        <w:rPr>
          <w:bCs/>
          <w:iCs/>
          <w:lang w:val="uk-UA"/>
        </w:rPr>
        <w:t xml:space="preserve"> (бакалаврського) рівня вищої освіти напряму підготовки </w:t>
      </w:r>
      <w:r w:rsidRPr="0092421A">
        <w:rPr>
          <w:lang w:val="uk-UA"/>
        </w:rPr>
        <w:t>014 Середня освіта (Мова і література (англійська)), галузі знань 01 Освіта / Педагогіка</w:t>
      </w:r>
      <w:r w:rsidRPr="0092421A">
        <w:rPr>
          <w:bCs/>
          <w:lang w:val="uk-UA" w:eastAsia="uk-UA"/>
        </w:rPr>
        <w:t xml:space="preserve">. </w:t>
      </w:r>
    </w:p>
    <w:p w:rsidR="009A7BE2" w:rsidRPr="0092421A" w:rsidRDefault="009A7BE2" w:rsidP="00253EB6">
      <w:pPr>
        <w:jc w:val="both"/>
        <w:rPr>
          <w:bCs/>
          <w:lang w:eastAsia="uk-UA"/>
        </w:rPr>
      </w:pPr>
      <w:r w:rsidRPr="0092421A">
        <w:rPr>
          <w:bCs/>
          <w:lang w:val="uk-UA" w:eastAsia="uk-UA"/>
        </w:rPr>
        <w:t xml:space="preserve">     </w:t>
      </w:r>
      <w:r w:rsidRPr="0092421A">
        <w:rPr>
          <w:bCs/>
          <w:lang w:val="uk-UA" w:eastAsia="uk-UA"/>
        </w:rPr>
        <w:tab/>
        <w:t xml:space="preserve"> </w:t>
      </w:r>
      <w:r w:rsidRPr="0092421A">
        <w:rPr>
          <w:lang w:val="uk-UA" w:eastAsia="uk-UA"/>
        </w:rPr>
        <w:t xml:space="preserve">Навчальний матеріал спрямований на розвиток навичок практики усного та писемного мовлення студентів 4-го року навчання у процесі позааудиторної роботи і </w:t>
      </w:r>
      <w:r w:rsidRPr="0092421A">
        <w:rPr>
          <w:bCs/>
          <w:lang w:val="uk-UA" w:eastAsia="uk-UA"/>
        </w:rPr>
        <w:t xml:space="preserve">має на меті </w:t>
      </w:r>
      <w:r w:rsidRPr="0092421A">
        <w:rPr>
          <w:lang w:val="uk-UA" w:eastAsia="uk-UA"/>
        </w:rPr>
        <w:t xml:space="preserve">сприяти вивченню розділу </w:t>
      </w:r>
      <w:r w:rsidRPr="0092421A">
        <w:rPr>
          <w:lang w:val="en-US" w:eastAsia="uk-UA"/>
        </w:rPr>
        <w:t>Man</w:t>
      </w:r>
      <w:r w:rsidRPr="0092421A">
        <w:rPr>
          <w:lang w:val="uk-UA" w:eastAsia="uk-UA"/>
        </w:rPr>
        <w:t xml:space="preserve"> </w:t>
      </w:r>
      <w:r w:rsidRPr="0092421A">
        <w:rPr>
          <w:lang w:val="en-US" w:eastAsia="uk-UA"/>
        </w:rPr>
        <w:t>amd</w:t>
      </w:r>
      <w:r w:rsidRPr="0092421A">
        <w:rPr>
          <w:lang w:val="uk-UA" w:eastAsia="uk-UA"/>
        </w:rPr>
        <w:t xml:space="preserve"> </w:t>
      </w:r>
      <w:r w:rsidRPr="0092421A">
        <w:rPr>
          <w:lang w:val="en-US" w:eastAsia="uk-UA"/>
        </w:rPr>
        <w:t>Music</w:t>
      </w:r>
      <w:r w:rsidRPr="0092421A">
        <w:rPr>
          <w:lang w:val="uk-UA" w:eastAsia="uk-UA"/>
        </w:rPr>
        <w:t xml:space="preserve"> (підручника </w:t>
      </w:r>
      <w:r w:rsidRPr="0092421A">
        <w:rPr>
          <w:lang w:val="en-US" w:eastAsia="uk-UA"/>
        </w:rPr>
        <w:t>Upstream</w:t>
      </w:r>
      <w:r w:rsidRPr="0092421A">
        <w:rPr>
          <w:lang w:val="uk-UA" w:eastAsia="uk-UA"/>
        </w:rPr>
        <w:t xml:space="preserve"> </w:t>
      </w:r>
      <w:r w:rsidRPr="0092421A">
        <w:rPr>
          <w:lang w:val="en-US" w:eastAsia="uk-UA"/>
        </w:rPr>
        <w:t>Advanced</w:t>
      </w:r>
      <w:r w:rsidRPr="0092421A">
        <w:rPr>
          <w:lang w:val="uk-UA" w:eastAsia="uk-UA"/>
        </w:rPr>
        <w:t xml:space="preserve">) </w:t>
      </w:r>
      <w:r w:rsidRPr="0092421A">
        <w:rPr>
          <w:bCs/>
          <w:lang w:val="uk-UA" w:eastAsia="uk-UA"/>
        </w:rPr>
        <w:t xml:space="preserve">студентами, які опановують англійську мову як основну спеціальність. </w:t>
      </w:r>
      <w:r w:rsidRPr="0092421A">
        <w:rPr>
          <w:lang w:eastAsia="uk-UA"/>
        </w:rPr>
        <w:t>Посібник може використовуватися викладачами факультетів іноземних мов педагогічних університетів.</w:t>
      </w:r>
    </w:p>
    <w:p w:rsidR="009A7BE2" w:rsidRPr="0092421A" w:rsidRDefault="009A7BE2" w:rsidP="00253EB6">
      <w:pPr>
        <w:jc w:val="both"/>
        <w:outlineLvl w:val="0"/>
        <w:rPr>
          <w:bCs/>
          <w:lang w:eastAsia="uk-UA"/>
        </w:rPr>
      </w:pPr>
    </w:p>
    <w:p w:rsidR="009A7BE2" w:rsidRPr="0092421A" w:rsidRDefault="009A7BE2" w:rsidP="00253EB6">
      <w:pPr>
        <w:pStyle w:val="Default"/>
        <w:jc w:val="both"/>
        <w:rPr>
          <w:lang w:val="ru-RU"/>
        </w:rPr>
      </w:pPr>
    </w:p>
    <w:tbl>
      <w:tblPr>
        <w:tblW w:w="0" w:type="auto"/>
        <w:tblLook w:val="00A0"/>
      </w:tblPr>
      <w:tblGrid>
        <w:gridCol w:w="1242"/>
        <w:gridCol w:w="8613"/>
      </w:tblGrid>
      <w:tr w:rsidR="009A7BE2" w:rsidRPr="0092421A" w:rsidTr="0092421A">
        <w:tc>
          <w:tcPr>
            <w:tcW w:w="1242" w:type="dxa"/>
          </w:tcPr>
          <w:p w:rsidR="009A7BE2" w:rsidRPr="0092421A" w:rsidRDefault="009A7BE2" w:rsidP="00253EB6">
            <w:pPr>
              <w:pStyle w:val="Title"/>
              <w:jc w:val="both"/>
              <w:rPr>
                <w:sz w:val="24"/>
                <w:szCs w:val="24"/>
              </w:rPr>
            </w:pPr>
          </w:p>
          <w:p w:rsidR="009A7BE2" w:rsidRPr="0092421A" w:rsidRDefault="009A7BE2" w:rsidP="00253EB6">
            <w:pPr>
              <w:pStyle w:val="Title"/>
              <w:jc w:val="both"/>
              <w:rPr>
                <w:sz w:val="24"/>
                <w:szCs w:val="24"/>
              </w:rPr>
            </w:pPr>
          </w:p>
        </w:tc>
        <w:tc>
          <w:tcPr>
            <w:tcW w:w="8615" w:type="dxa"/>
          </w:tcPr>
          <w:p w:rsidR="009A7BE2" w:rsidRPr="0092421A" w:rsidRDefault="009A7BE2" w:rsidP="00253EB6">
            <w:pPr>
              <w:pStyle w:val="12"/>
              <w:spacing w:line="240" w:lineRule="auto"/>
              <w:ind w:firstLine="0"/>
              <w:rPr>
                <w:b/>
                <w:sz w:val="24"/>
                <w:szCs w:val="24"/>
              </w:rPr>
            </w:pPr>
            <w:r>
              <w:rPr>
                <w:b/>
                <w:sz w:val="24"/>
                <w:szCs w:val="24"/>
              </w:rPr>
              <w:t xml:space="preserve">            </w:t>
            </w:r>
            <w:r w:rsidRPr="0092421A">
              <w:rPr>
                <w:b/>
                <w:sz w:val="24"/>
                <w:szCs w:val="24"/>
              </w:rPr>
              <w:t xml:space="preserve">Гутиряк О. І., Волошанська І.В., Павлішак О.Р. </w:t>
            </w:r>
          </w:p>
          <w:p w:rsidR="009A7BE2" w:rsidRPr="0092421A" w:rsidRDefault="009A7BE2" w:rsidP="00253EB6">
            <w:pPr>
              <w:pStyle w:val="12"/>
              <w:spacing w:line="240" w:lineRule="auto"/>
              <w:rPr>
                <w:sz w:val="24"/>
                <w:szCs w:val="24"/>
              </w:rPr>
            </w:pPr>
            <w:r w:rsidRPr="0092421A">
              <w:rPr>
                <w:b/>
                <w:sz w:val="24"/>
                <w:szCs w:val="24"/>
              </w:rPr>
              <w:t xml:space="preserve">Практика англійської мови: матеріали для самостійного опрацювання : </w:t>
            </w:r>
            <w:r w:rsidRPr="0092421A">
              <w:rPr>
                <w:sz w:val="24"/>
                <w:szCs w:val="24"/>
              </w:rPr>
              <w:t xml:space="preserve">навчальний посібник </w:t>
            </w:r>
            <w:r w:rsidRPr="0092421A">
              <w:rPr>
                <w:b/>
                <w:sz w:val="24"/>
                <w:szCs w:val="24"/>
              </w:rPr>
              <w:t>/</w:t>
            </w:r>
            <w:r w:rsidRPr="0092421A">
              <w:rPr>
                <w:sz w:val="24"/>
                <w:szCs w:val="24"/>
              </w:rPr>
              <w:t xml:space="preserve"> О.І. Гутиряк,  І.В. Волошанська, О.Р. Павлішак – Дрогобич : Редакційно-видавничий відділ Дрогобицького державного педагогічного університету імені Івана Франка, 2018. – 40 с .</w:t>
            </w:r>
          </w:p>
          <w:p w:rsidR="009A7BE2" w:rsidRPr="0092421A" w:rsidRDefault="009A7BE2" w:rsidP="00253EB6">
            <w:pPr>
              <w:pStyle w:val="Title"/>
              <w:jc w:val="both"/>
              <w:rPr>
                <w:sz w:val="24"/>
                <w:szCs w:val="24"/>
              </w:rPr>
            </w:pPr>
          </w:p>
        </w:tc>
      </w:tr>
    </w:tbl>
    <w:p w:rsidR="009A7BE2" w:rsidRPr="0092421A" w:rsidRDefault="009A7BE2" w:rsidP="00253EB6">
      <w:pPr>
        <w:pStyle w:val="Title"/>
        <w:jc w:val="both"/>
        <w:rPr>
          <w:sz w:val="24"/>
          <w:szCs w:val="24"/>
        </w:rPr>
      </w:pPr>
    </w:p>
    <w:p w:rsidR="009A7BE2" w:rsidRPr="0092421A" w:rsidRDefault="009A7BE2" w:rsidP="00253EB6">
      <w:pPr>
        <w:pStyle w:val="Title"/>
        <w:ind w:firstLine="567"/>
        <w:jc w:val="both"/>
        <w:rPr>
          <w:b w:val="0"/>
          <w:sz w:val="24"/>
          <w:szCs w:val="24"/>
        </w:rPr>
      </w:pPr>
      <w:r w:rsidRPr="0092421A">
        <w:rPr>
          <w:b w:val="0"/>
          <w:sz w:val="24"/>
          <w:szCs w:val="24"/>
        </w:rPr>
        <w:t>Навчальний посібник укладено відповідно до програми навчальної дисципліни „Практика англійської мови” для підготовки фахівців першого (бакалаврського) рівня вищої освіти, галузі знань 0301 соціально-політичні науки, напрямку підготовки 6.030103 практична психологія, затвердженої вченою радою Дрогобицького державного педагогічного університету імені Івана Франка.</w:t>
      </w:r>
    </w:p>
    <w:p w:rsidR="009A7BE2" w:rsidRPr="0092421A" w:rsidRDefault="009A7BE2" w:rsidP="00253EB6">
      <w:pPr>
        <w:pStyle w:val="Title"/>
        <w:ind w:firstLine="567"/>
        <w:jc w:val="both"/>
        <w:rPr>
          <w:b w:val="0"/>
          <w:sz w:val="24"/>
          <w:szCs w:val="24"/>
        </w:rPr>
      </w:pPr>
      <w:r w:rsidRPr="0092421A">
        <w:rPr>
          <w:b w:val="0"/>
          <w:sz w:val="24"/>
          <w:szCs w:val="24"/>
        </w:rPr>
        <w:t>Навчальний посібник “Практика англійської мови: матеріали для самостійного опрацювання” містить набір речень українською мовою, укомплектованих поурочно, згідно з лексичним та граматичним матеріалом. Посібник допомагає більш глибоко вивчити англійську мову та практично застосовувати набуті знання.</w:t>
      </w:r>
    </w:p>
    <w:p w:rsidR="009A7BE2" w:rsidRPr="0092421A" w:rsidRDefault="009A7BE2" w:rsidP="00253EB6">
      <w:pPr>
        <w:pStyle w:val="Title"/>
        <w:ind w:firstLine="567"/>
        <w:jc w:val="both"/>
        <w:rPr>
          <w:b w:val="0"/>
          <w:sz w:val="24"/>
          <w:szCs w:val="24"/>
        </w:rPr>
      </w:pPr>
      <w:r w:rsidRPr="0092421A">
        <w:rPr>
          <w:b w:val="0"/>
          <w:sz w:val="24"/>
          <w:szCs w:val="24"/>
        </w:rPr>
        <w:t>Посібник призначений для студентів соціально-гуманітарного факультету, для учнів середніх шкіл з поглибленим вивченням англійської мови та тих, хто вивчає англійську мову самостійно.</w:t>
      </w:r>
    </w:p>
    <w:p w:rsidR="009A7BE2" w:rsidRPr="0092421A" w:rsidRDefault="009A7BE2" w:rsidP="00253EB6">
      <w:pPr>
        <w:ind w:firstLine="567"/>
        <w:jc w:val="both"/>
        <w:rPr>
          <w:b/>
        </w:rPr>
      </w:pPr>
    </w:p>
    <w:p w:rsidR="009A7BE2" w:rsidRPr="0092421A" w:rsidRDefault="009A7BE2" w:rsidP="00253EB6">
      <w:pPr>
        <w:jc w:val="both"/>
        <w:rPr>
          <w:b/>
        </w:rPr>
      </w:pPr>
    </w:p>
    <w:tbl>
      <w:tblPr>
        <w:tblW w:w="0" w:type="auto"/>
        <w:tblLook w:val="00A0"/>
      </w:tblPr>
      <w:tblGrid>
        <w:gridCol w:w="1242"/>
        <w:gridCol w:w="8612"/>
      </w:tblGrid>
      <w:tr w:rsidR="009A7BE2" w:rsidRPr="0092421A" w:rsidTr="0092421A">
        <w:tc>
          <w:tcPr>
            <w:tcW w:w="1242" w:type="dxa"/>
          </w:tcPr>
          <w:p w:rsidR="009A7BE2" w:rsidRPr="0092421A" w:rsidRDefault="009A7BE2" w:rsidP="00253EB6">
            <w:pPr>
              <w:jc w:val="both"/>
              <w:rPr>
                <w:b/>
                <w:lang w:val="uk-UA"/>
              </w:rPr>
            </w:pPr>
          </w:p>
          <w:p w:rsidR="009A7BE2" w:rsidRPr="0092421A" w:rsidRDefault="009A7BE2" w:rsidP="00253EB6">
            <w:pPr>
              <w:jc w:val="both"/>
              <w:rPr>
                <w:b/>
                <w:lang w:val="uk-UA"/>
              </w:rPr>
            </w:pPr>
          </w:p>
        </w:tc>
        <w:tc>
          <w:tcPr>
            <w:tcW w:w="8612" w:type="dxa"/>
          </w:tcPr>
          <w:p w:rsidR="009A7BE2" w:rsidRPr="0092421A" w:rsidRDefault="009A7BE2" w:rsidP="00253EB6">
            <w:pPr>
              <w:ind w:firstLine="34"/>
              <w:jc w:val="both"/>
              <w:rPr>
                <w:b/>
                <w:lang w:val="uk-UA"/>
              </w:rPr>
            </w:pPr>
            <w:r>
              <w:rPr>
                <w:b/>
                <w:lang w:val="uk-UA"/>
              </w:rPr>
              <w:t xml:space="preserve">   </w:t>
            </w:r>
            <w:r w:rsidRPr="0092421A">
              <w:rPr>
                <w:b/>
                <w:lang w:val="uk-UA"/>
              </w:rPr>
              <w:t>Коляса Олена</w:t>
            </w:r>
          </w:p>
          <w:p w:rsidR="009A7BE2" w:rsidRPr="0092421A" w:rsidRDefault="009A7BE2" w:rsidP="00253EB6">
            <w:pPr>
              <w:jc w:val="both"/>
              <w:rPr>
                <w:lang w:val="uk-UA"/>
              </w:rPr>
            </w:pPr>
            <w:r>
              <w:rPr>
                <w:b/>
                <w:lang w:val="uk-UA"/>
              </w:rPr>
              <w:t xml:space="preserve">    </w:t>
            </w:r>
            <w:r w:rsidRPr="0092421A">
              <w:rPr>
                <w:b/>
                <w:lang w:val="uk-UA"/>
              </w:rPr>
              <w:t xml:space="preserve">Тематичний словник стилістичних термінів англійської мови / </w:t>
            </w:r>
            <w:r w:rsidRPr="0092421A">
              <w:rPr>
                <w:lang w:val="uk-UA"/>
              </w:rPr>
              <w:t>О.В. Коляса – Дрогобич : Редакційно-видавничий відділ, Дрогобицького державного педагогічного університету імені Івана Франка 2018. – 62 с.</w:t>
            </w:r>
          </w:p>
          <w:p w:rsidR="009A7BE2" w:rsidRPr="0092421A" w:rsidRDefault="009A7BE2" w:rsidP="00253EB6">
            <w:pPr>
              <w:jc w:val="both"/>
              <w:rPr>
                <w:b/>
                <w:lang w:val="uk-UA"/>
              </w:rPr>
            </w:pPr>
          </w:p>
        </w:tc>
      </w:tr>
    </w:tbl>
    <w:p w:rsidR="009A7BE2" w:rsidRPr="0092421A" w:rsidRDefault="009A7BE2" w:rsidP="00253EB6">
      <w:pPr>
        <w:jc w:val="both"/>
        <w:rPr>
          <w:b/>
          <w:lang w:val="uk-UA"/>
        </w:rPr>
      </w:pPr>
    </w:p>
    <w:p w:rsidR="009A7BE2" w:rsidRPr="0092421A" w:rsidRDefault="009A7BE2" w:rsidP="00253EB6">
      <w:pPr>
        <w:ind w:firstLine="720"/>
        <w:jc w:val="both"/>
        <w:rPr>
          <w:lang w:val="uk-UA"/>
        </w:rPr>
      </w:pPr>
      <w:r w:rsidRPr="0092421A">
        <w:rPr>
          <w:lang w:val="uk-UA"/>
        </w:rPr>
        <w:t>Тематичний словник стилістичних термінів написано відповідно до програми навчальної дисципліни «Стилістика та інтерпретація тексту» для підготовки фахівців першого (бакалаврського) рівня вищої освіти спеціальності 014 Середня освіта (мова і література (англійська)). Тематичний словник вміщує стилістичні терміни, яким дається ґрунтовне визначення згідно підручників із стилістики під редакцією В.А. Кухаренко, І.Р. Гальперіна, І.В.Арнольд. Терміни супроводжуються ілюстративним матеріалом із сучасної та класичної англомовної літератури. Матеріали посібника допоможуть студентам 3-4 курсів у підготовці до складання дисципліни «Стилістика та інтерпретація тексту», написанні випускових робіт та у підготовці до складання вступних випробувань.</w:t>
      </w:r>
    </w:p>
    <w:p w:rsidR="009A7BE2" w:rsidRPr="0092421A" w:rsidRDefault="009A7BE2" w:rsidP="00253EB6">
      <w:pPr>
        <w:pStyle w:val="Default"/>
        <w:jc w:val="both"/>
        <w:rPr>
          <w:lang w:val="ru-RU"/>
        </w:rPr>
      </w:pPr>
    </w:p>
    <w:p w:rsidR="009A7BE2" w:rsidRPr="0092421A" w:rsidRDefault="009A7BE2" w:rsidP="00253EB6">
      <w:pPr>
        <w:pStyle w:val="Default"/>
        <w:jc w:val="both"/>
        <w:rPr>
          <w:lang w:val="ru-RU"/>
        </w:rPr>
      </w:pPr>
    </w:p>
    <w:p w:rsidR="009A7BE2" w:rsidRPr="0092421A" w:rsidRDefault="009A7BE2" w:rsidP="00253EB6">
      <w:pPr>
        <w:pStyle w:val="Default"/>
        <w:jc w:val="both"/>
        <w:rPr>
          <w:lang w:val="ru-RU"/>
        </w:rPr>
      </w:pPr>
    </w:p>
    <w:tbl>
      <w:tblPr>
        <w:tblW w:w="0" w:type="auto"/>
        <w:tblLook w:val="01E0"/>
      </w:tblPr>
      <w:tblGrid>
        <w:gridCol w:w="828"/>
        <w:gridCol w:w="9026"/>
      </w:tblGrid>
      <w:tr w:rsidR="009A7BE2" w:rsidRPr="0092421A" w:rsidTr="0092421A">
        <w:tc>
          <w:tcPr>
            <w:tcW w:w="828" w:type="dxa"/>
          </w:tcPr>
          <w:p w:rsidR="009A7BE2" w:rsidRPr="0092421A" w:rsidRDefault="009A7BE2" w:rsidP="00253EB6">
            <w:pPr>
              <w:autoSpaceDE w:val="0"/>
              <w:autoSpaceDN w:val="0"/>
              <w:jc w:val="both"/>
              <w:rPr>
                <w:lang w:val="uk-UA"/>
              </w:rPr>
            </w:pPr>
          </w:p>
          <w:p w:rsidR="009A7BE2" w:rsidRPr="0092421A" w:rsidRDefault="009A7BE2" w:rsidP="00253EB6">
            <w:pPr>
              <w:autoSpaceDE w:val="0"/>
              <w:autoSpaceDN w:val="0"/>
              <w:jc w:val="both"/>
              <w:rPr>
                <w:b/>
                <w:lang w:val="uk-UA"/>
              </w:rPr>
            </w:pPr>
          </w:p>
        </w:tc>
        <w:tc>
          <w:tcPr>
            <w:tcW w:w="9026" w:type="dxa"/>
          </w:tcPr>
          <w:p w:rsidR="009A7BE2" w:rsidRPr="0092421A" w:rsidRDefault="009A7BE2" w:rsidP="00253EB6">
            <w:pPr>
              <w:autoSpaceDE w:val="0"/>
              <w:autoSpaceDN w:val="0"/>
              <w:jc w:val="both"/>
              <w:rPr>
                <w:b/>
                <w:lang w:val="uk-UA"/>
              </w:rPr>
            </w:pPr>
            <w:r>
              <w:rPr>
                <w:b/>
                <w:lang w:val="uk-UA"/>
              </w:rPr>
              <w:t xml:space="preserve">        </w:t>
            </w:r>
            <w:r w:rsidRPr="0092421A">
              <w:rPr>
                <w:b/>
                <w:lang w:val="uk-UA"/>
              </w:rPr>
              <w:t xml:space="preserve">Коляса Олена </w:t>
            </w:r>
          </w:p>
          <w:p w:rsidR="009A7BE2" w:rsidRPr="0092421A" w:rsidRDefault="009A7BE2" w:rsidP="00253EB6">
            <w:pPr>
              <w:autoSpaceDE w:val="0"/>
              <w:autoSpaceDN w:val="0"/>
              <w:ind w:firstLine="432"/>
              <w:jc w:val="both"/>
              <w:rPr>
                <w:lang w:val="uk-UA"/>
              </w:rPr>
            </w:pPr>
            <w:r w:rsidRPr="0092421A">
              <w:rPr>
                <w:b/>
                <w:lang w:val="uk-UA"/>
              </w:rPr>
              <w:t>Стилістика та інтерпретація тексту : теоретичний курс</w:t>
            </w:r>
            <w:r w:rsidRPr="0092421A">
              <w:rPr>
                <w:lang w:val="uk-UA"/>
              </w:rPr>
              <w:t>: методичний посібник / Олена Василівна Коляса. – Дрогобич : Редакційно-видавничий відділ, Дрогобицького державного педагогічного університету імені Івана Франка 2018 р. – 180 с.</w:t>
            </w:r>
          </w:p>
        </w:tc>
      </w:tr>
    </w:tbl>
    <w:p w:rsidR="009A7BE2" w:rsidRPr="0092421A" w:rsidRDefault="009A7BE2" w:rsidP="00253EB6">
      <w:pPr>
        <w:jc w:val="both"/>
        <w:rPr>
          <w:lang w:val="en-US"/>
        </w:rPr>
      </w:pPr>
    </w:p>
    <w:p w:rsidR="009A7BE2" w:rsidRPr="0092421A" w:rsidRDefault="009A7BE2" w:rsidP="00253EB6">
      <w:pPr>
        <w:jc w:val="both"/>
        <w:rPr>
          <w:lang w:val="uk-UA"/>
        </w:rPr>
      </w:pPr>
    </w:p>
    <w:p w:rsidR="009A7BE2" w:rsidRPr="0092421A" w:rsidRDefault="009A7BE2" w:rsidP="00253EB6">
      <w:pPr>
        <w:ind w:firstLine="1080"/>
        <w:jc w:val="both"/>
      </w:pPr>
      <w:r w:rsidRPr="0092421A">
        <w:rPr>
          <w:lang w:val="uk-UA"/>
        </w:rPr>
        <w:t>У п</w:t>
      </w:r>
      <w:r w:rsidRPr="0092421A">
        <w:t>ос</w:t>
      </w:r>
      <w:r w:rsidRPr="0092421A">
        <w:rPr>
          <w:lang w:val="uk-UA"/>
        </w:rPr>
        <w:t>і</w:t>
      </w:r>
      <w:r w:rsidRPr="0092421A">
        <w:t>б</w:t>
      </w:r>
      <w:r w:rsidRPr="0092421A">
        <w:rPr>
          <w:lang w:val="uk-UA"/>
        </w:rPr>
        <w:t xml:space="preserve">нику розкрито основні теми курсу стилістики та інтерпретації англійської мови, враховуючи деякі сучасні концепції та новітні тенденції у сфері розвитку лінгвістичних досліджень. </w:t>
      </w:r>
      <w:r w:rsidRPr="0092421A">
        <w:t>Т</w:t>
      </w:r>
      <w:r w:rsidRPr="0092421A">
        <w:rPr>
          <w:lang w:val="uk-UA"/>
        </w:rPr>
        <w:t>еоретичний</w:t>
      </w:r>
      <w:r w:rsidRPr="0092421A">
        <w:t xml:space="preserve"> матеріал курсу </w:t>
      </w:r>
      <w:r w:rsidRPr="0092421A">
        <w:rPr>
          <w:lang w:val="uk-UA"/>
        </w:rPr>
        <w:t>пропонується</w:t>
      </w:r>
      <w:r w:rsidRPr="0092421A">
        <w:t xml:space="preserve"> з функці</w:t>
      </w:r>
      <w:r w:rsidRPr="0092421A">
        <w:rPr>
          <w:lang w:val="uk-UA"/>
        </w:rPr>
        <w:t>йного</w:t>
      </w:r>
      <w:r w:rsidRPr="0092421A">
        <w:t xml:space="preserve"> погляду, систематизовано та подано у вигляді </w:t>
      </w:r>
      <w:r w:rsidRPr="0092421A">
        <w:rPr>
          <w:lang w:val="uk-UA"/>
        </w:rPr>
        <w:t>12</w:t>
      </w:r>
      <w:r w:rsidRPr="0092421A">
        <w:t xml:space="preserve"> розділів-лекцій. Запропоновано також запитання для контролю засвоєння знань. Ефективному засвоєнню метамови та матеріалу курсу сприяє включення у текст посібника фонетичних транскрипцій спеціальних термінів лінгвостилістики, а також підкріплення аналізу англійських прикладів паралельним ілюстративним матеріалом з українських літературних джерел. Для студентів старших курсів факультету іноземних мов, аспірантів і студентів філологічних спеціальностей університетів та педагогічних навчальних закладів.</w:t>
      </w:r>
    </w:p>
    <w:p w:rsidR="009A7BE2" w:rsidRPr="0092421A" w:rsidRDefault="009A7BE2" w:rsidP="00253EB6">
      <w:pPr>
        <w:jc w:val="both"/>
        <w:rPr>
          <w:lang w:val="uk-UA"/>
        </w:rPr>
      </w:pPr>
    </w:p>
    <w:p w:rsidR="009A7BE2" w:rsidRPr="0092421A" w:rsidRDefault="009A7BE2" w:rsidP="00253EB6">
      <w:pPr>
        <w:pStyle w:val="Default"/>
        <w:jc w:val="both"/>
        <w:rPr>
          <w:lang w:val="ru-RU"/>
        </w:rPr>
      </w:pPr>
    </w:p>
    <w:tbl>
      <w:tblPr>
        <w:tblW w:w="0" w:type="auto"/>
        <w:tblLook w:val="01E0"/>
      </w:tblPr>
      <w:tblGrid>
        <w:gridCol w:w="1428"/>
        <w:gridCol w:w="8400"/>
      </w:tblGrid>
      <w:tr w:rsidR="009A7BE2" w:rsidRPr="0092421A" w:rsidTr="0092421A">
        <w:tc>
          <w:tcPr>
            <w:tcW w:w="1428" w:type="dxa"/>
            <w:vAlign w:val="center"/>
          </w:tcPr>
          <w:p w:rsidR="009A7BE2" w:rsidRPr="0092421A" w:rsidRDefault="009A7BE2" w:rsidP="00253EB6">
            <w:pPr>
              <w:jc w:val="both"/>
              <w:rPr>
                <w:b/>
                <w:color w:val="000000"/>
                <w:lang w:val="uk-UA"/>
              </w:rPr>
            </w:pPr>
          </w:p>
        </w:tc>
        <w:tc>
          <w:tcPr>
            <w:tcW w:w="8400" w:type="dxa"/>
          </w:tcPr>
          <w:p w:rsidR="009A7BE2" w:rsidRPr="0092421A" w:rsidRDefault="009A7BE2" w:rsidP="00253EB6">
            <w:pPr>
              <w:ind w:firstLine="480"/>
              <w:jc w:val="both"/>
              <w:rPr>
                <w:color w:val="000000"/>
              </w:rPr>
            </w:pPr>
            <w:r w:rsidRPr="0092421A">
              <w:rPr>
                <w:b/>
                <w:color w:val="000000"/>
              </w:rPr>
              <w:t>З</w:t>
            </w:r>
            <w:r w:rsidRPr="0092421A">
              <w:rPr>
                <w:b/>
                <w:color w:val="000000"/>
                <w:lang w:val="uk-UA"/>
              </w:rPr>
              <w:t>адільська</w:t>
            </w:r>
            <w:r w:rsidRPr="0092421A">
              <w:rPr>
                <w:b/>
                <w:color w:val="000000"/>
              </w:rPr>
              <w:t xml:space="preserve"> Г. М</w:t>
            </w:r>
            <w:r w:rsidRPr="0092421A">
              <w:rPr>
                <w:color w:val="000000"/>
              </w:rPr>
              <w:t xml:space="preserve">. </w:t>
            </w:r>
          </w:p>
          <w:p w:rsidR="009A7BE2" w:rsidRPr="0092421A" w:rsidRDefault="009A7BE2" w:rsidP="00253EB6">
            <w:pPr>
              <w:ind w:firstLine="480"/>
              <w:jc w:val="both"/>
              <w:rPr>
                <w:color w:val="000000"/>
                <w:lang w:val="uk-UA"/>
              </w:rPr>
            </w:pPr>
            <w:r w:rsidRPr="0092421A">
              <w:rPr>
                <w:b/>
                <w:color w:val="000000"/>
              </w:rPr>
              <w:t>Практичний курс англійської мови</w:t>
            </w:r>
            <w:r w:rsidRPr="0092421A">
              <w:rPr>
                <w:b/>
                <w:color w:val="000000"/>
                <w:lang w:val="uk-UA"/>
              </w:rPr>
              <w:t xml:space="preserve"> :</w:t>
            </w:r>
            <w:r w:rsidRPr="0092421A">
              <w:rPr>
                <w:b/>
                <w:color w:val="000000"/>
              </w:rPr>
              <w:t xml:space="preserve"> </w:t>
            </w:r>
            <w:r w:rsidRPr="0092421A">
              <w:rPr>
                <w:b/>
                <w:color w:val="000000"/>
              </w:rPr>
              <w:br/>
              <w:t xml:space="preserve">матеріали для самостійної роботи. Частина 9 </w:t>
            </w:r>
            <w:r w:rsidRPr="0092421A">
              <w:rPr>
                <w:b/>
                <w:color w:val="000000"/>
                <w:lang w:val="uk-UA"/>
              </w:rPr>
              <w:t>:</w:t>
            </w:r>
            <w:r w:rsidRPr="0092421A">
              <w:rPr>
                <w:b/>
                <w:color w:val="000000"/>
              </w:rPr>
              <w:t xml:space="preserve"> </w:t>
            </w:r>
            <w:r w:rsidRPr="0092421A">
              <w:rPr>
                <w:color w:val="000000"/>
                <w:lang w:val="uk-UA"/>
              </w:rPr>
              <w:t>н</w:t>
            </w:r>
            <w:r w:rsidRPr="0092421A">
              <w:rPr>
                <w:color w:val="000000"/>
              </w:rPr>
              <w:t>авчальн</w:t>
            </w:r>
            <w:r w:rsidRPr="0092421A">
              <w:rPr>
                <w:color w:val="000000"/>
                <w:lang w:val="uk-UA"/>
              </w:rPr>
              <w:t>ий</w:t>
            </w:r>
            <w:r w:rsidRPr="0092421A">
              <w:rPr>
                <w:color w:val="000000"/>
              </w:rPr>
              <w:t xml:space="preserve"> посібник /</w:t>
            </w:r>
            <w:r w:rsidRPr="0092421A">
              <w:rPr>
                <w:color w:val="000000"/>
                <w:lang w:val="uk-UA"/>
              </w:rPr>
              <w:t xml:space="preserve"> Галина </w:t>
            </w:r>
            <w:r w:rsidRPr="0092421A">
              <w:rPr>
                <w:color w:val="000000"/>
              </w:rPr>
              <w:t>З</w:t>
            </w:r>
            <w:r w:rsidRPr="0092421A">
              <w:rPr>
                <w:color w:val="000000"/>
                <w:lang w:val="uk-UA"/>
              </w:rPr>
              <w:t>адільська</w:t>
            </w:r>
            <w:r w:rsidRPr="0092421A">
              <w:rPr>
                <w:color w:val="000000"/>
              </w:rPr>
              <w:t xml:space="preserve"> – Дрогобич</w:t>
            </w:r>
            <w:r w:rsidRPr="0092421A">
              <w:rPr>
                <w:color w:val="000000"/>
                <w:lang w:val="uk-UA"/>
              </w:rPr>
              <w:t xml:space="preserve"> </w:t>
            </w:r>
            <w:r w:rsidRPr="0092421A">
              <w:rPr>
                <w:color w:val="000000"/>
              </w:rPr>
              <w:t xml:space="preserve">: </w:t>
            </w:r>
            <w:r w:rsidRPr="0092421A">
              <w:rPr>
                <w:color w:val="000000"/>
                <w:lang w:val="uk-UA"/>
              </w:rPr>
              <w:t xml:space="preserve">Редакційно-видавничий відділ Дрогобицького державного педагогічного університету імені Івана Франка, </w:t>
            </w:r>
            <w:r w:rsidRPr="0092421A">
              <w:rPr>
                <w:color w:val="000000"/>
              </w:rPr>
              <w:t>2018</w:t>
            </w:r>
            <w:r w:rsidRPr="0092421A">
              <w:rPr>
                <w:color w:val="000000"/>
                <w:lang w:val="uk-UA"/>
              </w:rPr>
              <w:t xml:space="preserve">. </w:t>
            </w:r>
            <w:r w:rsidRPr="0092421A">
              <w:rPr>
                <w:color w:val="000000"/>
              </w:rPr>
              <w:t xml:space="preserve">– </w:t>
            </w:r>
            <w:r w:rsidRPr="0092421A">
              <w:rPr>
                <w:color w:val="000000"/>
                <w:lang w:val="uk-UA"/>
              </w:rPr>
              <w:t>50</w:t>
            </w:r>
            <w:r w:rsidRPr="0092421A">
              <w:rPr>
                <w:lang w:val="uk-UA"/>
              </w:rPr>
              <w:t xml:space="preserve"> </w:t>
            </w:r>
            <w:r w:rsidRPr="0092421A">
              <w:rPr>
                <w:color w:val="000000"/>
              </w:rPr>
              <w:t>с</w:t>
            </w:r>
            <w:r w:rsidRPr="0092421A">
              <w:rPr>
                <w:color w:val="000000"/>
                <w:lang w:val="uk-UA"/>
              </w:rPr>
              <w:t>.</w:t>
            </w:r>
          </w:p>
        </w:tc>
      </w:tr>
    </w:tbl>
    <w:p w:rsidR="009A7BE2" w:rsidRDefault="009A7BE2" w:rsidP="00253EB6">
      <w:pPr>
        <w:ind w:firstLine="708"/>
        <w:jc w:val="both"/>
        <w:rPr>
          <w:color w:val="000000"/>
          <w:lang w:val="en-US"/>
        </w:rPr>
      </w:pPr>
    </w:p>
    <w:p w:rsidR="009A7BE2" w:rsidRPr="0092421A" w:rsidRDefault="009A7BE2" w:rsidP="00253EB6">
      <w:pPr>
        <w:ind w:firstLine="708"/>
        <w:jc w:val="both"/>
        <w:rPr>
          <w:color w:val="000000"/>
          <w:lang w:val="uk-UA"/>
        </w:rPr>
      </w:pPr>
      <w:r w:rsidRPr="0092421A">
        <w:rPr>
          <w:color w:val="000000"/>
          <w:lang w:val="uk-UA"/>
        </w:rPr>
        <w:t>Навчальний посібник укладений відповідно до програми навчальної дисципліни "Практичний курс англійської мови" для підготовки фахівців першого (бакалаврського) рівня вищої освіти галузі знань 01 Освіта спеціальності 013 Початкова освіта. Спеціалізація: англійська мова, затвердженої вченою радою Дрогобицького державного педагогічного університету імені Івана Франка.</w:t>
      </w:r>
    </w:p>
    <w:p w:rsidR="009A7BE2" w:rsidRPr="0092421A" w:rsidRDefault="009A7BE2" w:rsidP="00253EB6">
      <w:pPr>
        <w:ind w:firstLine="708"/>
        <w:jc w:val="both"/>
        <w:rPr>
          <w:color w:val="000000"/>
          <w:lang w:val="uk-UA"/>
        </w:rPr>
      </w:pPr>
      <w:r w:rsidRPr="0092421A">
        <w:rPr>
          <w:color w:val="000000"/>
          <w:lang w:val="uk-UA"/>
        </w:rPr>
        <w:t>Навчальний посібник є складовою практичного курсу англійської мови  і спрямований на вдосконалення вмінь та навичок усного і писемного мовлення, свідомого читання та критичного мислення студентів 3-го курсу, які вивчають англійську мову як другу спеціальність. Основна увага зосереджена на закріпленні та розширенні активного вокабуляру, контролі рівня засвоєння лексико-граматичного матеріалу до розмовної теми  «Засоби масової інформації», передбаченої програмою.</w:t>
      </w:r>
    </w:p>
    <w:p w:rsidR="009A7BE2" w:rsidRPr="0092421A" w:rsidRDefault="009A7BE2" w:rsidP="00253EB6">
      <w:pPr>
        <w:shd w:val="clear" w:color="auto" w:fill="FFFFFF"/>
        <w:autoSpaceDE w:val="0"/>
        <w:ind w:firstLine="709"/>
        <w:jc w:val="both"/>
        <w:rPr>
          <w:lang w:val="uk-UA"/>
        </w:rPr>
      </w:pPr>
    </w:p>
    <w:p w:rsidR="009A7BE2" w:rsidRPr="0092421A" w:rsidRDefault="009A7BE2" w:rsidP="00253EB6">
      <w:pPr>
        <w:pStyle w:val="Default"/>
        <w:jc w:val="both"/>
        <w:rPr>
          <w:lang w:val="en-US"/>
        </w:rPr>
      </w:pPr>
    </w:p>
    <w:tbl>
      <w:tblPr>
        <w:tblW w:w="0" w:type="auto"/>
        <w:tblInd w:w="108" w:type="dxa"/>
        <w:tblLayout w:type="fixed"/>
        <w:tblLook w:val="00A0"/>
      </w:tblPr>
      <w:tblGrid>
        <w:gridCol w:w="740"/>
        <w:gridCol w:w="8899"/>
      </w:tblGrid>
      <w:tr w:rsidR="009A7BE2" w:rsidRPr="0092421A" w:rsidTr="0092421A">
        <w:tc>
          <w:tcPr>
            <w:tcW w:w="740" w:type="dxa"/>
          </w:tcPr>
          <w:p w:rsidR="009A7BE2" w:rsidRPr="0092421A" w:rsidRDefault="009A7BE2" w:rsidP="00253EB6">
            <w:pPr>
              <w:ind w:firstLine="567"/>
              <w:jc w:val="both"/>
              <w:rPr>
                <w:b/>
                <w:snapToGrid w:val="0"/>
                <w:lang w:val="uk-UA" w:eastAsia="ru-RU"/>
              </w:rPr>
            </w:pPr>
            <w:r w:rsidRPr="0092421A">
              <w:rPr>
                <w:b/>
                <w:snapToGrid w:val="0"/>
                <w:lang w:val="uk-UA"/>
              </w:rPr>
              <w:t>П12</w:t>
            </w:r>
          </w:p>
          <w:p w:rsidR="009A7BE2" w:rsidRPr="0092421A" w:rsidRDefault="009A7BE2" w:rsidP="00253EB6">
            <w:pPr>
              <w:widowControl w:val="0"/>
              <w:jc w:val="both"/>
              <w:rPr>
                <w:lang w:val="uk-UA" w:eastAsia="ru-RU"/>
              </w:rPr>
            </w:pPr>
          </w:p>
        </w:tc>
        <w:tc>
          <w:tcPr>
            <w:tcW w:w="8899" w:type="dxa"/>
          </w:tcPr>
          <w:p w:rsidR="009A7BE2" w:rsidRPr="0092421A" w:rsidRDefault="009A7BE2" w:rsidP="00253EB6">
            <w:pPr>
              <w:ind w:firstLine="394"/>
              <w:jc w:val="both"/>
              <w:rPr>
                <w:b/>
                <w:lang w:val="uk-UA" w:eastAsia="ru-RU"/>
              </w:rPr>
            </w:pPr>
            <w:r w:rsidRPr="0092421A">
              <w:rPr>
                <w:b/>
                <w:lang w:val="uk-UA"/>
              </w:rPr>
              <w:t>Павловський Ю.В.</w:t>
            </w:r>
          </w:p>
          <w:p w:rsidR="009A7BE2" w:rsidRPr="0092421A" w:rsidRDefault="009A7BE2" w:rsidP="00253EB6">
            <w:pPr>
              <w:ind w:firstLine="394"/>
              <w:jc w:val="both"/>
              <w:rPr>
                <w:lang w:val="uk-UA" w:eastAsia="ru-RU"/>
              </w:rPr>
            </w:pPr>
            <w:r w:rsidRPr="0092421A">
              <w:rPr>
                <w:b/>
                <w:snapToGrid w:val="0"/>
                <w:lang w:val="uk-UA"/>
              </w:rPr>
              <w:t>Т</w:t>
            </w:r>
            <w:r w:rsidRPr="0092421A">
              <w:rPr>
                <w:b/>
                <w:lang w:val="uk-UA"/>
              </w:rPr>
              <w:t xml:space="preserve">еплотехніка </w:t>
            </w:r>
            <w:r w:rsidRPr="0092421A">
              <w:rPr>
                <w:lang w:val="uk-UA"/>
              </w:rPr>
              <w:t>: методичні рекомендації до практичних занять [для студентів спеціальності 015 «Професійна освіта (Транспорт)»] / Ю.В. Павловський. – Дрогобич : Редакційно-видавничий відділ Дрогобицького державного педагогічного університету імені Івана Франка, 2018. – 146</w:t>
            </w:r>
            <w:r w:rsidRPr="0092421A">
              <w:rPr>
                <w:snapToGrid w:val="0"/>
                <w:lang w:val="uk-UA"/>
              </w:rPr>
              <w:t xml:space="preserve"> </w:t>
            </w:r>
            <w:r w:rsidRPr="0092421A">
              <w:rPr>
                <w:lang w:val="uk-UA"/>
              </w:rPr>
              <w:t>с.</w:t>
            </w:r>
          </w:p>
        </w:tc>
      </w:tr>
    </w:tbl>
    <w:p w:rsidR="009A7BE2" w:rsidRPr="00B97B15" w:rsidRDefault="009A7BE2" w:rsidP="00B97B15">
      <w:pPr>
        <w:jc w:val="both"/>
        <w:rPr>
          <w:lang w:val="en-US"/>
        </w:rPr>
      </w:pPr>
    </w:p>
    <w:p w:rsidR="009A7BE2" w:rsidRPr="0092421A" w:rsidRDefault="009A7BE2" w:rsidP="00253EB6">
      <w:pPr>
        <w:ind w:firstLine="567"/>
        <w:jc w:val="both"/>
        <w:rPr>
          <w:lang w:val="uk-UA"/>
        </w:rPr>
      </w:pPr>
      <w:r w:rsidRPr="0092421A">
        <w:rPr>
          <w:lang w:val="uk-UA"/>
        </w:rPr>
        <w:t xml:space="preserve">У посібнику коротко викладені основні розрахункові співвідношення з основ технічної термодинаміки ідеальних і реальних газів, основ теплообміну, процесів горіння палива, енергетичних та технічних параметрів двигунів внутрішнього згорання та парових і газових турбін. Наведені приклади розв’язування типових задач, а </w:t>
      </w:r>
      <w:r w:rsidRPr="0092421A">
        <w:rPr>
          <w:snapToGrid w:val="0"/>
          <w:lang w:val="uk-UA"/>
        </w:rPr>
        <w:t>також задачі для самостійної роботи студентів.</w:t>
      </w:r>
    </w:p>
    <w:p w:rsidR="009A7BE2" w:rsidRPr="0092421A" w:rsidRDefault="009A7BE2" w:rsidP="00253EB6">
      <w:pPr>
        <w:ind w:firstLine="567"/>
        <w:jc w:val="both"/>
        <w:rPr>
          <w:snapToGrid w:val="0"/>
          <w:lang w:val="uk-UA"/>
        </w:rPr>
      </w:pPr>
      <w:r w:rsidRPr="0092421A">
        <w:rPr>
          <w:snapToGrid w:val="0"/>
          <w:lang w:val="uk-UA"/>
        </w:rPr>
        <w:t>Рекомендований студентам</w:t>
      </w:r>
      <w:r w:rsidRPr="0092421A">
        <w:rPr>
          <w:lang w:val="uk-UA"/>
        </w:rPr>
        <w:t xml:space="preserve"> першого (бакалаврського) освітнього рівня вищої освіти, с</w:t>
      </w:r>
      <w:r w:rsidRPr="0092421A">
        <w:rPr>
          <w:rFonts w:eastAsia="SimSun"/>
          <w:lang w:val="uk-UA" w:eastAsia="zh-CN"/>
        </w:rPr>
        <w:t>пеціальності 015 «Професійна освіта (Транспорт)»</w:t>
      </w:r>
      <w:r w:rsidRPr="0092421A">
        <w:rPr>
          <w:lang w:val="uk-UA"/>
        </w:rPr>
        <w:t>.</w:t>
      </w:r>
    </w:p>
    <w:p w:rsidR="009A7BE2" w:rsidRPr="0092421A" w:rsidRDefault="009A7BE2" w:rsidP="00253EB6">
      <w:pPr>
        <w:widowControl w:val="0"/>
        <w:ind w:firstLine="567"/>
        <w:jc w:val="both"/>
        <w:rPr>
          <w:snapToGrid w:val="0"/>
          <w:lang w:val="uk-UA"/>
        </w:rPr>
      </w:pPr>
    </w:p>
    <w:p w:rsidR="009A7BE2" w:rsidRPr="0092421A" w:rsidRDefault="009A7BE2" w:rsidP="00253EB6">
      <w:pPr>
        <w:ind w:firstLine="567"/>
        <w:jc w:val="both"/>
        <w:rPr>
          <w:lang w:val="uk-UA"/>
        </w:rPr>
      </w:pPr>
    </w:p>
    <w:p w:rsidR="009A7BE2" w:rsidRPr="0092421A" w:rsidRDefault="009A7BE2" w:rsidP="00253EB6">
      <w:pPr>
        <w:widowControl w:val="0"/>
        <w:ind w:firstLine="2302"/>
        <w:jc w:val="both"/>
        <w:rPr>
          <w:snapToGrid w:val="0"/>
          <w:lang w:val="uk-UA"/>
        </w:rPr>
      </w:pPr>
      <w:r>
        <w:rPr>
          <w:noProof/>
          <w:lang w:val="uk-UA" w:eastAsia="uk-UA"/>
        </w:rPr>
        <w:pict>
          <v:rect id="Прямоугольник 617" o:spid="_x0000_s1035" style="position:absolute;left:0;text-align:left;margin-left:225.1pt;margin-top:83.95pt;width:23.6pt;height:25.1pt;z-index:251655168;visibility:visible" stroked="f"/>
        </w:pict>
      </w:r>
    </w:p>
    <w:p w:rsidR="009A7BE2" w:rsidRPr="0092421A" w:rsidRDefault="009A7BE2" w:rsidP="00253EB6">
      <w:pPr>
        <w:jc w:val="both"/>
        <w:rPr>
          <w:lang w:val="uk-UA"/>
        </w:rPr>
      </w:pPr>
    </w:p>
    <w:p w:rsidR="009A7BE2" w:rsidRPr="0092421A" w:rsidRDefault="009A7BE2" w:rsidP="00253EB6">
      <w:pPr>
        <w:jc w:val="both"/>
        <w:rPr>
          <w:lang w:val="uk-UA"/>
        </w:rPr>
      </w:pPr>
    </w:p>
    <w:tbl>
      <w:tblPr>
        <w:tblW w:w="0" w:type="auto"/>
        <w:tblLook w:val="00A0"/>
      </w:tblPr>
      <w:tblGrid>
        <w:gridCol w:w="675"/>
        <w:gridCol w:w="9113"/>
      </w:tblGrid>
      <w:tr w:rsidR="009A7BE2" w:rsidRPr="0092421A" w:rsidTr="0092421A">
        <w:tc>
          <w:tcPr>
            <w:tcW w:w="675" w:type="dxa"/>
          </w:tcPr>
          <w:p w:rsidR="009A7BE2" w:rsidRPr="0092421A" w:rsidRDefault="009A7BE2" w:rsidP="00253EB6">
            <w:pPr>
              <w:tabs>
                <w:tab w:val="left" w:pos="1276"/>
              </w:tabs>
              <w:ind w:firstLine="567"/>
              <w:jc w:val="both"/>
              <w:rPr>
                <w:lang w:val="uk-UA" w:eastAsia="ru-RU"/>
              </w:rPr>
            </w:pPr>
          </w:p>
        </w:tc>
        <w:tc>
          <w:tcPr>
            <w:tcW w:w="9113" w:type="dxa"/>
          </w:tcPr>
          <w:p w:rsidR="009A7BE2" w:rsidRPr="0092421A" w:rsidRDefault="009A7BE2" w:rsidP="00253EB6">
            <w:pPr>
              <w:tabs>
                <w:tab w:val="left" w:pos="1276"/>
              </w:tabs>
              <w:ind w:firstLine="567"/>
              <w:jc w:val="both"/>
              <w:rPr>
                <w:lang w:val="uk-UA" w:eastAsia="ru-RU"/>
              </w:rPr>
            </w:pPr>
            <w:r w:rsidRPr="0092421A">
              <w:rPr>
                <w:b/>
                <w:bCs/>
                <w:lang w:val="uk-UA"/>
              </w:rPr>
              <w:t>Крути :</w:t>
            </w:r>
            <w:r w:rsidRPr="0092421A">
              <w:rPr>
                <w:lang w:val="uk-UA"/>
              </w:rPr>
              <w:t xml:space="preserve"> </w:t>
            </w:r>
            <w:r w:rsidRPr="0092421A">
              <w:rPr>
                <w:bCs/>
                <w:lang w:val="uk-UA"/>
              </w:rPr>
              <w:t>крок у безсмертя</w:t>
            </w:r>
            <w:r w:rsidRPr="0092421A">
              <w:rPr>
                <w:b/>
                <w:bCs/>
                <w:lang w:val="uk-UA"/>
              </w:rPr>
              <w:t xml:space="preserve"> </w:t>
            </w:r>
            <w:r w:rsidRPr="0092421A">
              <w:rPr>
                <w:bCs/>
                <w:lang w:val="uk-UA"/>
              </w:rPr>
              <w:t xml:space="preserve">: </w:t>
            </w:r>
            <w:r w:rsidRPr="0092421A">
              <w:rPr>
                <w:lang w:val="uk-UA"/>
              </w:rPr>
              <w:t xml:space="preserve">бібліогр. покажч. / уклад. Р. Д. Кивацька ; редактор С. Ю. Фартушок ; відп. за випуск М. М. Дмитрів ; ДДПУ ім. Івана Франка, Бібліотека. – Дрогобич : Редакційно-видавничий відділ Дрогобицького державного педагогічного університету імені Івана Франка, 2018. </w:t>
            </w:r>
            <w:r w:rsidRPr="0092421A">
              <w:rPr>
                <w:bCs/>
                <w:lang w:val="uk-UA"/>
              </w:rPr>
              <w:t xml:space="preserve">– </w:t>
            </w:r>
            <w:r w:rsidRPr="0092421A">
              <w:rPr>
                <w:b/>
                <w:lang w:val="uk-UA"/>
              </w:rPr>
              <w:t xml:space="preserve"> </w:t>
            </w:r>
            <w:r w:rsidRPr="0092421A">
              <w:rPr>
                <w:lang w:val="uk-UA"/>
              </w:rPr>
              <w:t>88 с.</w:t>
            </w:r>
            <w:r w:rsidRPr="0092421A">
              <w:rPr>
                <w:b/>
                <w:lang w:val="uk-UA"/>
              </w:rPr>
              <w:t xml:space="preserve"> –        </w:t>
            </w:r>
            <w:r w:rsidRPr="0092421A">
              <w:rPr>
                <w:bCs/>
                <w:lang w:val="uk-UA"/>
              </w:rPr>
              <w:t>До 100-річчя бою під Крутами.</w:t>
            </w:r>
          </w:p>
          <w:p w:rsidR="009A7BE2" w:rsidRPr="0092421A" w:rsidRDefault="009A7BE2" w:rsidP="00253EB6">
            <w:pPr>
              <w:tabs>
                <w:tab w:val="left" w:pos="1276"/>
              </w:tabs>
              <w:ind w:firstLine="567"/>
              <w:jc w:val="both"/>
              <w:rPr>
                <w:lang w:val="uk-UA" w:eastAsia="ru-RU"/>
              </w:rPr>
            </w:pPr>
          </w:p>
        </w:tc>
      </w:tr>
    </w:tbl>
    <w:p w:rsidR="009A7BE2" w:rsidRPr="0092421A" w:rsidRDefault="009A7BE2" w:rsidP="00253EB6">
      <w:pPr>
        <w:tabs>
          <w:tab w:val="left" w:pos="1276"/>
        </w:tabs>
        <w:ind w:firstLine="567"/>
        <w:jc w:val="both"/>
        <w:rPr>
          <w:lang w:val="uk-UA" w:eastAsia="ru-RU"/>
        </w:rPr>
      </w:pPr>
    </w:p>
    <w:p w:rsidR="009A7BE2" w:rsidRPr="0092421A" w:rsidRDefault="009A7BE2" w:rsidP="00253EB6">
      <w:pPr>
        <w:tabs>
          <w:tab w:val="left" w:pos="1276"/>
        </w:tabs>
        <w:ind w:firstLine="567"/>
        <w:jc w:val="both"/>
        <w:rPr>
          <w:lang w:val="uk-UA"/>
        </w:rPr>
      </w:pPr>
      <w:r w:rsidRPr="0092421A">
        <w:rPr>
          <w:lang w:val="uk-UA"/>
        </w:rPr>
        <w:t xml:space="preserve">    </w:t>
      </w:r>
      <w:r w:rsidRPr="0092421A">
        <w:rPr>
          <w:bCs/>
          <w:lang w:val="uk-UA"/>
        </w:rPr>
        <w:t xml:space="preserve">Покажчик відтворює бібліографію творів і досліджень про бій під Крутами та Героїв Крут. </w:t>
      </w:r>
      <w:r w:rsidRPr="0092421A">
        <w:rPr>
          <w:lang w:val="uk-UA"/>
        </w:rPr>
        <w:t>Видання адресоване науковцям, аспірантам, студентам, вчителям, учням загальноосвітніх шкіл, бібліотечним працівникам та всім тим, хто цікавиться історією.</w:t>
      </w:r>
    </w:p>
    <w:p w:rsidR="009A7BE2" w:rsidRPr="0092421A" w:rsidRDefault="009A7BE2" w:rsidP="00253EB6">
      <w:pPr>
        <w:jc w:val="both"/>
        <w:rPr>
          <w:lang w:val="uk-UA"/>
        </w:rPr>
      </w:pPr>
    </w:p>
    <w:p w:rsidR="009A7BE2" w:rsidRPr="0092421A" w:rsidRDefault="009A7BE2" w:rsidP="00253EB6">
      <w:pPr>
        <w:jc w:val="both"/>
        <w:rPr>
          <w:lang w:val="uk-UA"/>
        </w:rPr>
      </w:pPr>
    </w:p>
    <w:p w:rsidR="009A7BE2" w:rsidRPr="0092421A" w:rsidRDefault="009A7BE2" w:rsidP="00253EB6">
      <w:pPr>
        <w:ind w:firstLine="708"/>
        <w:contextualSpacing/>
        <w:jc w:val="both"/>
        <w:rPr>
          <w:b/>
          <w:lang w:val="uk-UA"/>
        </w:rPr>
      </w:pPr>
      <w:r>
        <w:rPr>
          <w:b/>
          <w:lang w:val="uk-UA"/>
        </w:rPr>
        <w:t xml:space="preserve">      </w:t>
      </w:r>
      <w:r w:rsidRPr="0092421A">
        <w:rPr>
          <w:b/>
          <w:lang w:val="uk-UA"/>
        </w:rPr>
        <w:t>Дуркалевич Вікторія</w:t>
      </w:r>
    </w:p>
    <w:p w:rsidR="009A7BE2" w:rsidRPr="0092421A" w:rsidRDefault="009A7BE2" w:rsidP="00B97B15">
      <w:pPr>
        <w:ind w:left="703"/>
        <w:contextualSpacing/>
        <w:jc w:val="both"/>
        <w:rPr>
          <w:lang w:val="uk-UA"/>
        </w:rPr>
      </w:pPr>
      <w:r>
        <w:rPr>
          <w:b/>
          <w:lang w:val="uk-UA"/>
        </w:rPr>
        <w:t xml:space="preserve">      </w:t>
      </w:r>
      <w:r w:rsidRPr="0092421A">
        <w:rPr>
          <w:b/>
          <w:lang w:val="uk-UA"/>
        </w:rPr>
        <w:t>Практичний курс другої іноземної мови (польська): вправи і тексти до теми «Числівник»</w:t>
      </w:r>
      <w:r w:rsidRPr="0092421A">
        <w:rPr>
          <w:lang w:val="uk-UA"/>
        </w:rPr>
        <w:t xml:space="preserve"> : навчальний посібник / Вікторія Володимирівна Дуркалевич. – Дрогобич : Редакційно-видавничий відділ Дрогобицького державного педагогічного університету імені Івана Франка, 2018. – 44 с.</w:t>
      </w:r>
    </w:p>
    <w:p w:rsidR="009A7BE2" w:rsidRPr="0092421A" w:rsidRDefault="009A7BE2" w:rsidP="00253EB6">
      <w:pPr>
        <w:ind w:hanging="1410"/>
        <w:contextualSpacing/>
        <w:jc w:val="both"/>
        <w:rPr>
          <w:lang w:val="uk-UA"/>
        </w:rPr>
      </w:pPr>
    </w:p>
    <w:p w:rsidR="009A7BE2" w:rsidRPr="0092421A" w:rsidRDefault="009A7BE2" w:rsidP="00253EB6">
      <w:pPr>
        <w:ind w:firstLine="708"/>
        <w:jc w:val="both"/>
        <w:rPr>
          <w:lang w:val="uk-UA"/>
        </w:rPr>
      </w:pPr>
      <w:r w:rsidRPr="0092421A">
        <w:rPr>
          <w:lang w:val="uk-UA"/>
        </w:rPr>
        <w:t xml:space="preserve">У посібнику представлено граматичний аспект вивчення практичного курсу польської мови. Посібник охоплює матеріал, який вивчається студентами третього курсу. Посібник написано згідно із вимогами чинної навчальної програми “Практичний курс другої іноземної мови (польської)” для підготовки фахівців першого (бакалаврського) рівня вищої освіти Галузі знань 01 Освіта / Педагогіка, Спеціальності 014 Середня освіта (Мова і література (англійська)) 014 Середня освіта (Мова і література (польська)). Запропонований у посібнику матеріал спрямований на розвиток, поглиблення й закріплення знань, умінь і навичок, пов’язаних із вживанням </w:t>
      </w:r>
      <w:r w:rsidRPr="0092421A">
        <w:rPr>
          <w:i/>
          <w:lang w:val="uk-UA"/>
        </w:rPr>
        <w:t>числівника</w:t>
      </w:r>
      <w:r w:rsidRPr="0092421A">
        <w:rPr>
          <w:lang w:val="uk-UA"/>
        </w:rPr>
        <w:t>. Навчальний посібник укладено з урахуванням актуальних методичних й методологічних досягнень у галузі викладання польської мови як іноземної. Посібник призначений для студентів вищих навчальних закладів.</w:t>
      </w:r>
    </w:p>
    <w:p w:rsidR="009A7BE2" w:rsidRPr="0092421A" w:rsidRDefault="009A7BE2" w:rsidP="00253EB6">
      <w:pPr>
        <w:pStyle w:val="Default"/>
        <w:jc w:val="both"/>
        <w:rPr>
          <w:lang w:val="ru-RU"/>
        </w:rPr>
      </w:pPr>
    </w:p>
    <w:p w:rsidR="009A7BE2" w:rsidRPr="0092421A" w:rsidRDefault="009A7BE2" w:rsidP="00253EB6">
      <w:pPr>
        <w:pStyle w:val="Default"/>
        <w:jc w:val="both"/>
        <w:rPr>
          <w:lang w:val="ru-RU"/>
        </w:rPr>
      </w:pPr>
    </w:p>
    <w:tbl>
      <w:tblPr>
        <w:tblW w:w="0" w:type="auto"/>
        <w:tblInd w:w="142" w:type="dxa"/>
        <w:tblLook w:val="00A0"/>
      </w:tblPr>
      <w:tblGrid>
        <w:gridCol w:w="1100"/>
        <w:gridCol w:w="8613"/>
      </w:tblGrid>
      <w:tr w:rsidR="009A7BE2" w:rsidRPr="0092421A" w:rsidTr="0092421A">
        <w:tc>
          <w:tcPr>
            <w:tcW w:w="1100" w:type="dxa"/>
          </w:tcPr>
          <w:p w:rsidR="009A7BE2" w:rsidRPr="0092421A" w:rsidRDefault="009A7BE2" w:rsidP="00253EB6">
            <w:pPr>
              <w:tabs>
                <w:tab w:val="left" w:pos="284"/>
              </w:tabs>
              <w:ind w:firstLine="284"/>
              <w:jc w:val="both"/>
              <w:rPr>
                <w:b/>
              </w:rPr>
            </w:pPr>
            <w:r w:rsidRPr="0092421A">
              <w:t xml:space="preserve">                     </w:t>
            </w:r>
          </w:p>
          <w:p w:rsidR="009A7BE2" w:rsidRPr="0092421A" w:rsidRDefault="009A7BE2" w:rsidP="00253EB6">
            <w:pPr>
              <w:tabs>
                <w:tab w:val="left" w:pos="284"/>
              </w:tabs>
              <w:spacing w:line="276" w:lineRule="auto"/>
              <w:ind w:firstLine="284"/>
              <w:jc w:val="both"/>
              <w:rPr>
                <w:b/>
                <w:lang w:val="uk-UA"/>
              </w:rPr>
            </w:pPr>
          </w:p>
        </w:tc>
        <w:tc>
          <w:tcPr>
            <w:tcW w:w="8613" w:type="dxa"/>
          </w:tcPr>
          <w:p w:rsidR="009A7BE2" w:rsidRPr="0092421A" w:rsidRDefault="009A7BE2" w:rsidP="00253EB6">
            <w:pPr>
              <w:tabs>
                <w:tab w:val="left" w:pos="284"/>
              </w:tabs>
              <w:ind w:firstLine="284"/>
              <w:jc w:val="both"/>
              <w:rPr>
                <w:lang w:val="uk-UA"/>
              </w:rPr>
            </w:pPr>
            <w:r w:rsidRPr="0092421A">
              <w:rPr>
                <w:b/>
                <w:lang w:val="uk-UA"/>
              </w:rPr>
              <w:t>Збірник тестових завдань з англійської мови для проведення вступного випробування :</w:t>
            </w:r>
            <w:r w:rsidRPr="0092421A">
              <w:rPr>
                <w:lang w:val="uk-UA"/>
              </w:rPr>
              <w:t xml:space="preserve">  навчальний посібник / Мирослава Сосяк, Оксана Савченко, Наталія Куриленко, Галина Пристай. – Дрогобич : Редакційно-видавничий відділ Дрогобицького державного педагогічного університету імені Івана Франка, 2018. – 84 с.</w:t>
            </w:r>
          </w:p>
          <w:p w:rsidR="009A7BE2" w:rsidRPr="0092421A" w:rsidRDefault="009A7BE2" w:rsidP="00253EB6">
            <w:pPr>
              <w:tabs>
                <w:tab w:val="left" w:pos="284"/>
              </w:tabs>
              <w:spacing w:line="276" w:lineRule="auto"/>
              <w:ind w:firstLine="284"/>
              <w:jc w:val="both"/>
              <w:rPr>
                <w:b/>
                <w:lang w:val="uk-UA"/>
              </w:rPr>
            </w:pPr>
          </w:p>
        </w:tc>
      </w:tr>
    </w:tbl>
    <w:p w:rsidR="009A7BE2" w:rsidRPr="0092421A" w:rsidRDefault="009A7BE2" w:rsidP="00253EB6">
      <w:pPr>
        <w:tabs>
          <w:tab w:val="left" w:pos="284"/>
        </w:tabs>
        <w:ind w:firstLine="284"/>
        <w:jc w:val="both"/>
        <w:rPr>
          <w:lang w:val="uk-UA"/>
        </w:rPr>
      </w:pPr>
      <w:r w:rsidRPr="0092421A">
        <w:rPr>
          <w:lang w:val="uk-UA"/>
        </w:rPr>
        <w:t>Навчальний посібник укладено відповідно до програми навчальної дисципліни „Практичний курс англійської мови», призначеної для підготовки фахівців першого (бакалаврського) рівня вищої освіти галузі знань 0203 Гуманітарні науки, спеціальності 6.020303 Філологія*(Українська мова і література), 6.020303 Філологія* (Англійська мова і література) і затвердженої вченою радою Дрогобицького державного педагогічного університету імені Івана Франка.</w:t>
      </w:r>
    </w:p>
    <w:p w:rsidR="009A7BE2" w:rsidRPr="0092421A" w:rsidRDefault="009A7BE2" w:rsidP="00253EB6">
      <w:pPr>
        <w:tabs>
          <w:tab w:val="left" w:pos="284"/>
        </w:tabs>
        <w:ind w:firstLine="284"/>
        <w:jc w:val="both"/>
        <w:rPr>
          <w:color w:val="000000"/>
          <w:lang w:val="uk-UA"/>
        </w:rPr>
      </w:pPr>
      <w:r w:rsidRPr="0092421A">
        <w:rPr>
          <w:lang w:val="uk-UA"/>
        </w:rPr>
        <w:t xml:space="preserve">Навчальний посібник має на меті </w:t>
      </w:r>
      <w:r w:rsidRPr="0092421A">
        <w:rPr>
          <w:color w:val="000000"/>
          <w:lang w:val="uk-UA"/>
        </w:rPr>
        <w:t>дати студенту першого (бакалаврського) рівня можливість послідовно повторити програмний матеріал, підготуватися до вступного випробування з англійської мови на другий (магістерський)</w:t>
      </w:r>
      <w:r w:rsidRPr="0092421A">
        <w:rPr>
          <w:color w:val="000000"/>
          <w:lang w:val="uk-UA"/>
        </w:rPr>
        <w:tab/>
        <w:t xml:space="preserve"> рівень вищої освіти та ознайомитися зі всією структурою завдань із граматики та лексики, читання та теоретичного курсу англійської мови.     </w:t>
      </w:r>
    </w:p>
    <w:p w:rsidR="009A7BE2" w:rsidRPr="0092421A" w:rsidRDefault="009A7BE2" w:rsidP="00253EB6">
      <w:pPr>
        <w:pStyle w:val="Default"/>
        <w:jc w:val="both"/>
        <w:rPr>
          <w:lang w:val="ru-RU"/>
        </w:rPr>
      </w:pPr>
    </w:p>
    <w:p w:rsidR="009A7BE2" w:rsidRPr="0092421A" w:rsidRDefault="009A7BE2" w:rsidP="00253EB6">
      <w:pPr>
        <w:pStyle w:val="Default"/>
        <w:jc w:val="both"/>
        <w:rPr>
          <w:bCs/>
          <w:i/>
        </w:rPr>
      </w:pPr>
    </w:p>
    <w:p w:rsidR="009A7BE2" w:rsidRPr="0092421A" w:rsidRDefault="009A7BE2" w:rsidP="00253EB6">
      <w:pPr>
        <w:shd w:val="clear" w:color="auto" w:fill="FFFFFF"/>
        <w:ind w:firstLine="720"/>
        <w:jc w:val="both"/>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8"/>
        <w:gridCol w:w="8186"/>
      </w:tblGrid>
      <w:tr w:rsidR="009A7BE2" w:rsidRPr="0092421A" w:rsidTr="0092421A">
        <w:tc>
          <w:tcPr>
            <w:tcW w:w="1668" w:type="dxa"/>
            <w:tcBorders>
              <w:top w:val="nil"/>
              <w:left w:val="nil"/>
              <w:bottom w:val="nil"/>
              <w:right w:val="nil"/>
            </w:tcBorders>
          </w:tcPr>
          <w:p w:rsidR="009A7BE2" w:rsidRPr="0092421A" w:rsidRDefault="009A7BE2" w:rsidP="00253EB6">
            <w:pPr>
              <w:pStyle w:val="BodyText2"/>
              <w:spacing w:after="0"/>
              <w:jc w:val="both"/>
              <w:rPr>
                <w:b/>
              </w:rPr>
            </w:pPr>
          </w:p>
          <w:p w:rsidR="009A7BE2" w:rsidRPr="0092421A" w:rsidRDefault="009A7BE2" w:rsidP="00253EB6">
            <w:pPr>
              <w:pStyle w:val="BodyText2"/>
              <w:spacing w:after="0"/>
              <w:jc w:val="both"/>
            </w:pPr>
            <w:r w:rsidRPr="0092421A">
              <w:rPr>
                <w:b/>
              </w:rPr>
              <w:t xml:space="preserve"> </w:t>
            </w:r>
          </w:p>
        </w:tc>
        <w:tc>
          <w:tcPr>
            <w:tcW w:w="8186" w:type="dxa"/>
            <w:tcBorders>
              <w:top w:val="nil"/>
              <w:left w:val="nil"/>
              <w:bottom w:val="nil"/>
              <w:right w:val="nil"/>
            </w:tcBorders>
          </w:tcPr>
          <w:p w:rsidR="009A7BE2" w:rsidRPr="0092421A" w:rsidRDefault="009A7BE2" w:rsidP="00253EB6">
            <w:pPr>
              <w:shd w:val="clear" w:color="auto" w:fill="FFFFFF"/>
              <w:jc w:val="both"/>
              <w:rPr>
                <w:b/>
                <w:lang w:val="uk-UA"/>
              </w:rPr>
            </w:pPr>
            <w:r>
              <w:rPr>
                <w:b/>
                <w:lang w:val="uk-UA"/>
              </w:rPr>
              <w:t xml:space="preserve">          </w:t>
            </w:r>
            <w:r w:rsidRPr="0092421A">
              <w:rPr>
                <w:b/>
                <w:lang w:val="uk-UA"/>
              </w:rPr>
              <w:t xml:space="preserve">Попп Р.П. </w:t>
            </w:r>
          </w:p>
          <w:p w:rsidR="009A7BE2" w:rsidRPr="0092421A" w:rsidRDefault="009A7BE2" w:rsidP="00253EB6">
            <w:pPr>
              <w:shd w:val="clear" w:color="auto" w:fill="FFFFFF"/>
              <w:ind w:firstLine="567"/>
              <w:jc w:val="both"/>
              <w:rPr>
                <w:b/>
                <w:lang w:val="uk-UA"/>
              </w:rPr>
            </w:pPr>
            <w:r w:rsidRPr="0092421A">
              <w:rPr>
                <w:b/>
                <w:lang w:val="uk-UA"/>
              </w:rPr>
              <w:t xml:space="preserve">Українська діаспора: історія і сучасність : </w:t>
            </w:r>
            <w:r w:rsidRPr="0092421A">
              <w:rPr>
                <w:lang w:val="uk-UA"/>
              </w:rPr>
              <w:t>методичні матеріали до семінарських занять / Руслана Петрівна Попп.</w:t>
            </w:r>
            <w:r w:rsidRPr="0092421A">
              <w:rPr>
                <w:bCs/>
                <w:lang w:val="uk-UA" w:eastAsia="ru-RU"/>
              </w:rPr>
              <w:t xml:space="preserve"> 2-ге видання, розширене та доповнене. – </w:t>
            </w:r>
            <w:r w:rsidRPr="0092421A">
              <w:rPr>
                <w:lang w:val="uk-UA"/>
              </w:rPr>
              <w:t xml:space="preserve">Дрогобич : Редакційно-видавничий відділ Дрогобицького державного педагогічного університету      імені Івана Франка, 2018. </w:t>
            </w:r>
            <w:r w:rsidRPr="0092421A">
              <w:rPr>
                <w:lang w:val="uk-UA"/>
              </w:rPr>
              <w:sym w:font="Symbol" w:char="F02D"/>
            </w:r>
            <w:r w:rsidRPr="0092421A">
              <w:rPr>
                <w:lang w:val="uk-UA"/>
              </w:rPr>
              <w:t xml:space="preserve">  24 с.</w:t>
            </w:r>
          </w:p>
          <w:p w:rsidR="009A7BE2" w:rsidRPr="0092421A" w:rsidRDefault="009A7BE2" w:rsidP="00253EB6">
            <w:pPr>
              <w:pStyle w:val="BodyText2"/>
              <w:spacing w:after="0"/>
              <w:jc w:val="both"/>
              <w:rPr>
                <w:b/>
              </w:rPr>
            </w:pPr>
          </w:p>
        </w:tc>
      </w:tr>
    </w:tbl>
    <w:p w:rsidR="009A7BE2" w:rsidRPr="0092421A" w:rsidRDefault="009A7BE2" w:rsidP="00253EB6">
      <w:pPr>
        <w:shd w:val="clear" w:color="auto" w:fill="FFFFFF"/>
        <w:ind w:firstLine="720"/>
        <w:jc w:val="both"/>
        <w:rPr>
          <w:lang w:val="uk-UA"/>
        </w:rPr>
      </w:pPr>
    </w:p>
    <w:p w:rsidR="009A7BE2" w:rsidRPr="0092421A" w:rsidRDefault="009A7BE2" w:rsidP="00253EB6">
      <w:pPr>
        <w:shd w:val="clear" w:color="auto" w:fill="FFFFFF"/>
        <w:ind w:firstLine="720"/>
        <w:jc w:val="both"/>
        <w:rPr>
          <w:lang w:val="uk-UA"/>
        </w:rPr>
      </w:pPr>
      <w:r w:rsidRPr="0092421A">
        <w:rPr>
          <w:lang w:val="uk-UA"/>
        </w:rPr>
        <w:t>Навчально-методичний посібник</w:t>
      </w:r>
      <w:r w:rsidRPr="0092421A">
        <w:rPr>
          <w:b/>
          <w:lang w:val="uk-UA"/>
        </w:rPr>
        <w:t xml:space="preserve"> </w:t>
      </w:r>
      <w:r w:rsidRPr="0092421A">
        <w:rPr>
          <w:lang w:val="uk-UA"/>
        </w:rPr>
        <w:t>“Українська діаспора: історія і сучасність” написаний відповідно до робочої програми навчальної дисципліни “Українська діаспора: історія і сучасність”, затвердженої науково-методичною радою Дрогобицького державного педагогічного університету імені Івана Франка.</w:t>
      </w:r>
    </w:p>
    <w:p w:rsidR="009A7BE2" w:rsidRPr="0092421A" w:rsidRDefault="009A7BE2" w:rsidP="00253EB6">
      <w:pPr>
        <w:shd w:val="clear" w:color="auto" w:fill="FFFFFF"/>
        <w:tabs>
          <w:tab w:val="left" w:leader="dot" w:pos="4166"/>
          <w:tab w:val="left" w:leader="dot" w:pos="6293"/>
        </w:tabs>
        <w:ind w:firstLine="720"/>
        <w:jc w:val="both"/>
      </w:pPr>
      <w:r w:rsidRPr="0092421A">
        <w:rPr>
          <w:lang w:val="uk-UA" w:eastAsia="ru-RU"/>
        </w:rPr>
        <w:t>У посібнику подаються теми, плани і методичні поради до семінарських занять, рекомендована література.</w:t>
      </w:r>
    </w:p>
    <w:p w:rsidR="009A7BE2" w:rsidRPr="0092421A" w:rsidRDefault="009A7BE2" w:rsidP="00253EB6">
      <w:pPr>
        <w:pStyle w:val="Default"/>
        <w:jc w:val="both"/>
        <w:rPr>
          <w:lang w:val="ru-RU"/>
        </w:rPr>
      </w:pPr>
    </w:p>
    <w:p w:rsidR="009A7BE2" w:rsidRPr="0092421A" w:rsidRDefault="009A7BE2" w:rsidP="00253EB6">
      <w:pPr>
        <w:pStyle w:val="Default"/>
        <w:jc w:val="both"/>
        <w:rPr>
          <w:lang w:val="ru-RU"/>
        </w:rPr>
      </w:pPr>
    </w:p>
    <w:p w:rsidR="009A7BE2" w:rsidRPr="0092421A" w:rsidRDefault="009A7BE2" w:rsidP="00253EB6">
      <w:pPr>
        <w:pStyle w:val="Default"/>
        <w:jc w:val="both"/>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09"/>
        <w:gridCol w:w="8045"/>
      </w:tblGrid>
      <w:tr w:rsidR="009A7BE2" w:rsidRPr="0092421A" w:rsidTr="0092421A">
        <w:tc>
          <w:tcPr>
            <w:tcW w:w="1809" w:type="dxa"/>
            <w:tcBorders>
              <w:top w:val="nil"/>
              <w:left w:val="nil"/>
              <w:bottom w:val="nil"/>
              <w:right w:val="nil"/>
            </w:tcBorders>
          </w:tcPr>
          <w:p w:rsidR="009A7BE2" w:rsidRPr="0092421A" w:rsidRDefault="009A7BE2" w:rsidP="00253EB6">
            <w:pPr>
              <w:pStyle w:val="BodyText2"/>
              <w:spacing w:after="0"/>
              <w:jc w:val="both"/>
              <w:rPr>
                <w:lang w:val="uk-UA"/>
              </w:rPr>
            </w:pPr>
            <w:r w:rsidRPr="0092421A">
              <w:rPr>
                <w:b/>
                <w:lang w:val="uk-UA"/>
              </w:rPr>
              <w:t xml:space="preserve"> </w:t>
            </w:r>
          </w:p>
        </w:tc>
        <w:tc>
          <w:tcPr>
            <w:tcW w:w="8045" w:type="dxa"/>
            <w:tcBorders>
              <w:top w:val="nil"/>
              <w:left w:val="nil"/>
              <w:bottom w:val="nil"/>
              <w:right w:val="nil"/>
            </w:tcBorders>
          </w:tcPr>
          <w:p w:rsidR="009A7BE2" w:rsidRPr="0092421A" w:rsidRDefault="009A7BE2" w:rsidP="00253EB6">
            <w:pPr>
              <w:shd w:val="clear" w:color="auto" w:fill="FFFFFF"/>
              <w:jc w:val="both"/>
              <w:rPr>
                <w:lang w:val="uk-UA"/>
              </w:rPr>
            </w:pPr>
            <w:r>
              <w:rPr>
                <w:b/>
                <w:lang w:val="uk-UA"/>
              </w:rPr>
              <w:t xml:space="preserve">             </w:t>
            </w:r>
            <w:r w:rsidRPr="0092421A">
              <w:rPr>
                <w:b/>
                <w:lang w:val="uk-UA"/>
              </w:rPr>
              <w:t>Попп Р.П.</w:t>
            </w:r>
            <w:r w:rsidRPr="0092421A">
              <w:rPr>
                <w:lang w:val="uk-UA"/>
              </w:rPr>
              <w:t xml:space="preserve"> </w:t>
            </w:r>
          </w:p>
          <w:p w:rsidR="009A7BE2" w:rsidRPr="0092421A" w:rsidRDefault="009A7BE2" w:rsidP="00253EB6">
            <w:pPr>
              <w:shd w:val="clear" w:color="auto" w:fill="FFFFFF"/>
              <w:ind w:firstLine="884"/>
              <w:jc w:val="both"/>
            </w:pPr>
            <w:r w:rsidRPr="0092421A">
              <w:rPr>
                <w:b/>
                <w:lang w:val="uk-UA"/>
              </w:rPr>
              <w:t xml:space="preserve">Більшовицький режим і доля західноукраїнської інтелігенції (1939 </w:t>
            </w:r>
            <w:r w:rsidRPr="0092421A">
              <w:rPr>
                <w:b/>
              </w:rPr>
              <w:sym w:font="Symbol" w:char="F02D"/>
            </w:r>
            <w:r w:rsidRPr="0092421A">
              <w:rPr>
                <w:b/>
                <w:lang w:val="uk-UA"/>
              </w:rPr>
              <w:t xml:space="preserve"> 1953 рр.)</w:t>
            </w:r>
            <w:r w:rsidRPr="0092421A">
              <w:rPr>
                <w:lang w:val="uk-UA"/>
              </w:rPr>
              <w:t xml:space="preserve"> </w:t>
            </w:r>
            <w:r w:rsidRPr="0092421A">
              <w:sym w:font="Symbol" w:char="F03A"/>
            </w:r>
            <w:r w:rsidRPr="0092421A">
              <w:rPr>
                <w:lang w:val="uk-UA"/>
              </w:rPr>
              <w:t xml:space="preserve"> методичні матеріали до семінарських занять </w:t>
            </w:r>
            <w:r w:rsidRPr="0092421A">
              <w:sym w:font="Symbol" w:char="F02F"/>
            </w:r>
            <w:r w:rsidRPr="0092421A">
              <w:rPr>
                <w:lang w:val="uk-UA"/>
              </w:rPr>
              <w:t xml:space="preserve"> Руслана Петрівна Попп. </w:t>
            </w:r>
            <w:r w:rsidRPr="0092421A">
              <w:sym w:font="Symbol" w:char="F02D"/>
            </w:r>
            <w:r w:rsidRPr="0092421A">
              <w:rPr>
                <w:lang w:val="uk-UA"/>
              </w:rPr>
              <w:t xml:space="preserve"> Дрогобич : Редакційно-видавничий відділ Дрогобицького державного педагогічного університету      імені Івана Франка, 2018. </w:t>
            </w:r>
            <w:r w:rsidRPr="0092421A">
              <w:sym w:font="Symbol" w:char="F02D"/>
            </w:r>
            <w:r w:rsidRPr="0092421A">
              <w:rPr>
                <w:lang w:val="uk-UA"/>
              </w:rPr>
              <w:t xml:space="preserve"> </w:t>
            </w:r>
            <w:r w:rsidRPr="0092421A">
              <w:t>20 с.</w:t>
            </w:r>
          </w:p>
          <w:p w:rsidR="009A7BE2" w:rsidRPr="0092421A" w:rsidRDefault="009A7BE2" w:rsidP="00253EB6">
            <w:pPr>
              <w:pStyle w:val="BodyText2"/>
              <w:spacing w:after="0"/>
              <w:jc w:val="both"/>
              <w:rPr>
                <w:b/>
                <w:lang w:val="uk-UA"/>
              </w:rPr>
            </w:pPr>
          </w:p>
        </w:tc>
      </w:tr>
    </w:tbl>
    <w:p w:rsidR="009A7BE2" w:rsidRPr="0092421A" w:rsidRDefault="009A7BE2" w:rsidP="00253EB6">
      <w:pPr>
        <w:shd w:val="clear" w:color="auto" w:fill="FFFFFF"/>
        <w:ind w:firstLine="720"/>
        <w:jc w:val="both"/>
      </w:pPr>
      <w:r w:rsidRPr="0092421A">
        <w:t>Навчально-методичний посібник</w:t>
      </w:r>
      <w:r w:rsidRPr="0092421A">
        <w:rPr>
          <w:b/>
        </w:rPr>
        <w:t xml:space="preserve"> </w:t>
      </w:r>
      <w:r w:rsidRPr="0092421A">
        <w:t xml:space="preserve">“Більшовицький режим і доля західноукраїнської інтелігенції (1939 </w:t>
      </w:r>
      <w:r w:rsidRPr="0092421A">
        <w:sym w:font="Symbol" w:char="F02D"/>
      </w:r>
      <w:r w:rsidRPr="0092421A">
        <w:t xml:space="preserve"> 1953 рр.)” написаний відповідно до робочої програми навчальної дисципліни “Більшовицький режим і доля західноукраїнської інтелігенції</w:t>
      </w:r>
      <w:r w:rsidRPr="0092421A">
        <w:rPr>
          <w:b/>
        </w:rPr>
        <w:t xml:space="preserve"> </w:t>
      </w:r>
      <w:r w:rsidRPr="0092421A">
        <w:t xml:space="preserve">(1939 </w:t>
      </w:r>
      <w:r w:rsidRPr="0092421A">
        <w:sym w:font="Symbol" w:char="F02D"/>
      </w:r>
      <w:r w:rsidRPr="0092421A">
        <w:t xml:space="preserve"> 1953 рр.)”, затвердженої навчально-методичною радою Дрогобицького державного педагогічного університету імені Івана Франка.</w:t>
      </w:r>
    </w:p>
    <w:p w:rsidR="009A7BE2" w:rsidRPr="0092421A" w:rsidRDefault="009A7BE2" w:rsidP="00253EB6">
      <w:pPr>
        <w:shd w:val="clear" w:color="auto" w:fill="FFFFFF"/>
        <w:tabs>
          <w:tab w:val="left" w:leader="dot" w:pos="4166"/>
          <w:tab w:val="left" w:leader="dot" w:pos="6293"/>
        </w:tabs>
        <w:ind w:firstLine="720"/>
        <w:jc w:val="both"/>
        <w:rPr>
          <w:b/>
        </w:rPr>
      </w:pPr>
      <w:r w:rsidRPr="0092421A">
        <w:t>У посібнику подані теми семінарських занять і питання до них, методичні поради щодо їх підготовки, рекомендована література.</w:t>
      </w:r>
    </w:p>
    <w:p w:rsidR="009A7BE2" w:rsidRPr="0092421A" w:rsidRDefault="009A7BE2" w:rsidP="00253EB6">
      <w:pPr>
        <w:pStyle w:val="Default"/>
        <w:jc w:val="both"/>
        <w:rPr>
          <w:lang w:val="ru-RU"/>
        </w:rPr>
      </w:pPr>
    </w:p>
    <w:p w:rsidR="009A7BE2" w:rsidRPr="0092421A" w:rsidRDefault="009A7BE2" w:rsidP="00253EB6">
      <w:pPr>
        <w:pStyle w:val="Default"/>
        <w:jc w:val="both"/>
        <w:rPr>
          <w:lang w:val="ru-RU"/>
        </w:rPr>
      </w:pPr>
    </w:p>
    <w:p w:rsidR="009A7BE2" w:rsidRPr="0092421A" w:rsidRDefault="009A7BE2" w:rsidP="00253EB6">
      <w:pPr>
        <w:pStyle w:val="Default"/>
        <w:jc w:val="both"/>
        <w:rPr>
          <w:lang w:val="ru-RU"/>
        </w:rPr>
      </w:pPr>
    </w:p>
    <w:tbl>
      <w:tblPr>
        <w:tblW w:w="0" w:type="auto"/>
        <w:tblLook w:val="00A0"/>
      </w:tblPr>
      <w:tblGrid>
        <w:gridCol w:w="1101"/>
        <w:gridCol w:w="8753"/>
      </w:tblGrid>
      <w:tr w:rsidR="009A7BE2" w:rsidRPr="0092421A" w:rsidTr="0092421A">
        <w:tc>
          <w:tcPr>
            <w:tcW w:w="1101" w:type="dxa"/>
          </w:tcPr>
          <w:p w:rsidR="009A7BE2" w:rsidRPr="0092421A" w:rsidRDefault="009A7BE2" w:rsidP="00253EB6">
            <w:pPr>
              <w:jc w:val="both"/>
              <w:rPr>
                <w:i/>
                <w:lang w:val="uk-UA"/>
              </w:rPr>
            </w:pPr>
          </w:p>
          <w:p w:rsidR="009A7BE2" w:rsidRPr="0092421A" w:rsidRDefault="009A7BE2" w:rsidP="00253EB6">
            <w:pPr>
              <w:jc w:val="both"/>
              <w:rPr>
                <w:b/>
                <w:lang w:val="uk-UA"/>
              </w:rPr>
            </w:pPr>
          </w:p>
        </w:tc>
        <w:tc>
          <w:tcPr>
            <w:tcW w:w="8753" w:type="dxa"/>
          </w:tcPr>
          <w:p w:rsidR="009A7BE2" w:rsidRPr="0092421A" w:rsidRDefault="009A7BE2" w:rsidP="00253EB6">
            <w:pPr>
              <w:jc w:val="both"/>
              <w:rPr>
                <w:lang w:val="uk-UA"/>
              </w:rPr>
            </w:pPr>
            <w:r>
              <w:rPr>
                <w:b/>
                <w:lang w:val="uk-UA"/>
              </w:rPr>
              <w:t xml:space="preserve">         </w:t>
            </w:r>
            <w:r w:rsidRPr="0092421A">
              <w:rPr>
                <w:b/>
                <w:lang w:val="uk-UA"/>
              </w:rPr>
              <w:t>Дорошенко М., Когут У.</w:t>
            </w:r>
            <w:r w:rsidRPr="0092421A">
              <w:rPr>
                <w:lang w:val="uk-UA"/>
              </w:rPr>
              <w:t xml:space="preserve"> </w:t>
            </w:r>
          </w:p>
          <w:p w:rsidR="009A7BE2" w:rsidRPr="0092421A" w:rsidRDefault="009A7BE2" w:rsidP="00253EB6">
            <w:pPr>
              <w:ind w:firstLine="600"/>
              <w:jc w:val="both"/>
              <w:rPr>
                <w:i/>
                <w:lang w:val="uk-UA"/>
              </w:rPr>
            </w:pPr>
            <w:r w:rsidRPr="0092421A">
              <w:rPr>
                <w:b/>
                <w:lang w:val="uk-UA"/>
              </w:rPr>
              <w:t>Комп’ютерне моделювання</w:t>
            </w:r>
            <w:r w:rsidRPr="0092421A">
              <w:rPr>
                <w:lang w:val="uk-UA"/>
              </w:rPr>
              <w:t xml:space="preserve"> : методичні вказівки [для виконання лабораторних робіт] / Микола Дорошенко, Уляна Когут. – Дрогобич : Редакційно-видавничий відділ Дрогобицького державного педагогічного університету імені Івана Франка, 2018. – 120 с.</w:t>
            </w:r>
          </w:p>
        </w:tc>
      </w:tr>
    </w:tbl>
    <w:p w:rsidR="009A7BE2" w:rsidRPr="0092421A" w:rsidRDefault="009A7BE2" w:rsidP="00253EB6">
      <w:pPr>
        <w:jc w:val="both"/>
        <w:rPr>
          <w:i/>
          <w:lang w:val="uk-UA"/>
        </w:rPr>
      </w:pPr>
    </w:p>
    <w:p w:rsidR="009A7BE2" w:rsidRPr="0092421A" w:rsidRDefault="009A7BE2" w:rsidP="00253EB6">
      <w:pPr>
        <w:jc w:val="both"/>
        <w:rPr>
          <w:b/>
          <w:bCs/>
          <w:lang w:val="uk-UA"/>
        </w:rPr>
      </w:pPr>
      <w:r w:rsidRPr="0092421A">
        <w:rPr>
          <w:lang w:val="uk-UA"/>
        </w:rPr>
        <w:tab/>
      </w:r>
    </w:p>
    <w:p w:rsidR="009A7BE2" w:rsidRPr="0092421A" w:rsidRDefault="009A7BE2" w:rsidP="00253EB6">
      <w:pPr>
        <w:ind w:firstLine="709"/>
        <w:jc w:val="both"/>
        <w:rPr>
          <w:lang w:val="uk-UA"/>
        </w:rPr>
      </w:pPr>
      <w:r w:rsidRPr="0092421A">
        <w:t>Методичні вказівки розроблено відповідно до програми з навчальної дисципліни «Комп’ютерне моделювання» для студентів другого (магістерського) рівня вищої освіти (спеціальностей 014 «Середня освіта (Математика)» 014 «Середня освіта (Фізика))». Тут вміщено матеріали для підготовки, проведення та захисту лабораторних робіт. Посібник охоплює виклад основних теоретичних положень кожної теми, інструкцій для їхнього виконання, індивідуальні завдання та контрольні запитання. Така структура лабораторних робіт сприятиме формуванню у майбутніх фахівців практичних навичок для дослідження математичних та імітаційних моделей.</w:t>
      </w:r>
    </w:p>
    <w:p w:rsidR="009A7BE2" w:rsidRPr="0092421A" w:rsidRDefault="009A7BE2" w:rsidP="00253EB6">
      <w:pPr>
        <w:pStyle w:val="Default"/>
        <w:jc w:val="both"/>
        <w:rPr>
          <w:lang w:val="ru-RU"/>
        </w:rPr>
      </w:pPr>
    </w:p>
    <w:p w:rsidR="009A7BE2" w:rsidRPr="0092421A" w:rsidRDefault="009A7BE2" w:rsidP="00253EB6">
      <w:pPr>
        <w:pStyle w:val="Default"/>
        <w:jc w:val="both"/>
      </w:pPr>
    </w:p>
    <w:tbl>
      <w:tblPr>
        <w:tblW w:w="0" w:type="auto"/>
        <w:tblInd w:w="284" w:type="dxa"/>
        <w:tblLook w:val="00A0"/>
      </w:tblPr>
      <w:tblGrid>
        <w:gridCol w:w="958"/>
        <w:gridCol w:w="8612"/>
      </w:tblGrid>
      <w:tr w:rsidR="009A7BE2" w:rsidRPr="0092421A" w:rsidTr="0092421A">
        <w:tc>
          <w:tcPr>
            <w:tcW w:w="958" w:type="dxa"/>
          </w:tcPr>
          <w:p w:rsidR="009A7BE2" w:rsidRPr="0092421A" w:rsidRDefault="009A7BE2" w:rsidP="00253EB6">
            <w:pPr>
              <w:jc w:val="both"/>
              <w:rPr>
                <w:lang w:val="uk-UA" w:eastAsia="en-US"/>
              </w:rPr>
            </w:pPr>
          </w:p>
          <w:p w:rsidR="009A7BE2" w:rsidRPr="0092421A" w:rsidRDefault="009A7BE2" w:rsidP="00253EB6">
            <w:pPr>
              <w:jc w:val="both"/>
              <w:rPr>
                <w:b/>
                <w:lang w:val="uk-UA"/>
              </w:rPr>
            </w:pPr>
          </w:p>
          <w:p w:rsidR="009A7BE2" w:rsidRPr="0092421A" w:rsidRDefault="009A7BE2" w:rsidP="00253EB6">
            <w:pPr>
              <w:jc w:val="both"/>
              <w:rPr>
                <w:b/>
                <w:lang w:val="uk-UA" w:eastAsia="en-US"/>
              </w:rPr>
            </w:pPr>
          </w:p>
        </w:tc>
        <w:tc>
          <w:tcPr>
            <w:tcW w:w="8612" w:type="dxa"/>
          </w:tcPr>
          <w:p w:rsidR="009A7BE2" w:rsidRPr="0092421A" w:rsidRDefault="009A7BE2" w:rsidP="00253EB6">
            <w:pPr>
              <w:jc w:val="both"/>
              <w:rPr>
                <w:b/>
                <w:lang w:val="uk-UA" w:eastAsia="en-US"/>
              </w:rPr>
            </w:pPr>
            <w:r>
              <w:rPr>
                <w:b/>
                <w:lang w:val="uk-UA"/>
              </w:rPr>
              <w:t xml:space="preserve">             </w:t>
            </w:r>
            <w:r w:rsidRPr="0092421A">
              <w:rPr>
                <w:b/>
                <w:lang w:val="uk-UA"/>
              </w:rPr>
              <w:t>Шалата Олег</w:t>
            </w:r>
          </w:p>
          <w:p w:rsidR="009A7BE2" w:rsidRPr="0092421A" w:rsidRDefault="009A7BE2" w:rsidP="00253EB6">
            <w:pPr>
              <w:ind w:firstLine="743"/>
              <w:jc w:val="both"/>
              <w:rPr>
                <w:lang w:val="uk-UA" w:eastAsia="en-US"/>
              </w:rPr>
            </w:pPr>
            <w:r w:rsidRPr="0092421A">
              <w:rPr>
                <w:b/>
                <w:lang w:val="uk-UA"/>
              </w:rPr>
              <w:t>Література іноземною мовою для дітей дошкільного віку :</w:t>
            </w:r>
            <w:r w:rsidRPr="0092421A">
              <w:rPr>
                <w:lang w:val="uk-UA"/>
              </w:rPr>
              <w:t xml:space="preserve"> курс лекцій / Олег Михайлович Шалата. – Дрогобич : Редакційно-видавничий відділ Дрогобицького державного педагогічного університету імені Івана Франка, 2018. – 72 с.</w:t>
            </w:r>
          </w:p>
        </w:tc>
      </w:tr>
    </w:tbl>
    <w:p w:rsidR="009A7BE2" w:rsidRPr="0092421A" w:rsidRDefault="009A7BE2" w:rsidP="00253EB6">
      <w:pPr>
        <w:ind w:firstLine="567"/>
        <w:jc w:val="both"/>
        <w:rPr>
          <w:lang w:val="uk-UA" w:eastAsia="en-US"/>
        </w:rPr>
      </w:pPr>
    </w:p>
    <w:p w:rsidR="009A7BE2" w:rsidRPr="0092421A" w:rsidRDefault="009A7BE2" w:rsidP="00253EB6">
      <w:pPr>
        <w:ind w:firstLine="567"/>
        <w:jc w:val="both"/>
        <w:rPr>
          <w:lang w:val="uk-UA"/>
        </w:rPr>
      </w:pPr>
      <w:r w:rsidRPr="0092421A">
        <w:rPr>
          <w:lang w:val="uk-UA"/>
        </w:rPr>
        <w:t>Навчальний посібник із зарубіжної дитячої літератури для дітей дошкільного віку в Україні призначений для студентів соціально-гуманітарних спеціальностей, зокрема для спеціальності «Дошкільна освіта». Видання укладено відповідно до програми навчальної дисципліни «Література іноземною мовою для дітей дошкільного віку» галузі знань 0101 «Педагогічна освіта». Обсяг і структура матеріалу визначає необхідний мінімум знань та умінь із предмету «Література іноземною мовою для дітей дошкільного віку» й охоплює не лише англійську та американську лектуру для дошкільнят, але і найпопулярніші твори для дітей інших країн (Франції, Італії, Німеччини, Данії, Польщі, Росії, Австрії, Швеції). Підручник містить коротку біографічну інформацію, лаконічний вибірковий аналіз зарубіжних творів для ДО (їхні сюжетики, композиції, ідейно-виховної параетрики, стилістичних, рецепційних та інших особливостей), порівняльно-типологічні зауваги у зіставленні з українськими творами для ДО. Тут викладено матеріал 5 лекцій українською мовою, що містять теоретико-аналітичний, довідковий і практичний матеріал, включають цитати мовою оригіналу та їхні переклади, супроводжуються іменним та предметним покажчиками, списком використаної основної і додаткової літератури.</w:t>
      </w:r>
    </w:p>
    <w:p w:rsidR="009A7BE2" w:rsidRPr="0092421A" w:rsidRDefault="009A7BE2" w:rsidP="00253EB6">
      <w:pPr>
        <w:ind w:firstLine="567"/>
        <w:jc w:val="both"/>
        <w:rPr>
          <w:lang w:val="uk-UA"/>
        </w:rPr>
      </w:pPr>
      <w:r w:rsidRPr="0092421A">
        <w:rPr>
          <w:lang w:val="uk-UA"/>
        </w:rPr>
        <w:t>Видання розраховане на студентів і вчителів дошкільної та початкової освіти, методистів, літературознавців, широкий загал педагогічних працівників, вихователів та батьків.</w:t>
      </w:r>
    </w:p>
    <w:p w:rsidR="009A7BE2" w:rsidRPr="0092421A" w:rsidRDefault="009A7BE2" w:rsidP="00253EB6">
      <w:pPr>
        <w:pStyle w:val="Default"/>
        <w:jc w:val="both"/>
      </w:pPr>
    </w:p>
    <w:p w:rsidR="009A7BE2" w:rsidRPr="0092421A" w:rsidRDefault="009A7BE2" w:rsidP="00253EB6">
      <w:pPr>
        <w:pStyle w:val="Default"/>
        <w:jc w:val="both"/>
      </w:pPr>
    </w:p>
    <w:tbl>
      <w:tblPr>
        <w:tblW w:w="0" w:type="auto"/>
        <w:tblLook w:val="00A0"/>
      </w:tblPr>
      <w:tblGrid>
        <w:gridCol w:w="1101"/>
        <w:gridCol w:w="8646"/>
      </w:tblGrid>
      <w:tr w:rsidR="009A7BE2" w:rsidRPr="0092421A" w:rsidTr="0092421A">
        <w:tc>
          <w:tcPr>
            <w:tcW w:w="1101" w:type="dxa"/>
          </w:tcPr>
          <w:p w:rsidR="009A7BE2" w:rsidRPr="0092421A" w:rsidRDefault="009A7BE2" w:rsidP="00253EB6">
            <w:pPr>
              <w:jc w:val="both"/>
              <w:rPr>
                <w:b/>
                <w:lang w:val="uk-UA"/>
              </w:rPr>
            </w:pPr>
          </w:p>
          <w:p w:rsidR="009A7BE2" w:rsidRPr="0092421A" w:rsidRDefault="009A7BE2" w:rsidP="00253EB6">
            <w:pPr>
              <w:jc w:val="both"/>
              <w:rPr>
                <w:b/>
                <w:lang w:val="uk-UA"/>
              </w:rPr>
            </w:pPr>
          </w:p>
        </w:tc>
        <w:tc>
          <w:tcPr>
            <w:tcW w:w="8646" w:type="dxa"/>
          </w:tcPr>
          <w:p w:rsidR="009A7BE2" w:rsidRPr="0092421A" w:rsidRDefault="009A7BE2" w:rsidP="00253EB6">
            <w:pPr>
              <w:ind w:firstLine="539"/>
              <w:jc w:val="both"/>
              <w:rPr>
                <w:b/>
                <w:lang w:val="uk-UA"/>
              </w:rPr>
            </w:pPr>
            <w:r w:rsidRPr="0092421A">
              <w:rPr>
                <w:b/>
                <w:lang w:val="uk-UA"/>
              </w:rPr>
              <w:t>Ярослава Павлишак</w:t>
            </w:r>
          </w:p>
          <w:p w:rsidR="009A7BE2" w:rsidRPr="0092421A" w:rsidRDefault="009A7BE2" w:rsidP="00253EB6">
            <w:pPr>
              <w:ind w:firstLine="539"/>
              <w:jc w:val="both"/>
              <w:rPr>
                <w:lang w:val="uk-UA"/>
              </w:rPr>
            </w:pPr>
            <w:r w:rsidRPr="0092421A">
              <w:rPr>
                <w:b/>
                <w:lang w:val="uk-UA"/>
              </w:rPr>
              <w:t xml:space="preserve">Практикум з вищих рослин </w:t>
            </w:r>
            <w:r w:rsidRPr="0092421A">
              <w:rPr>
                <w:b/>
                <w:lang w:val="uk-UA"/>
              </w:rPr>
              <w:sym w:font="Symbol" w:char="F03A"/>
            </w:r>
            <w:r w:rsidRPr="0092421A">
              <w:rPr>
                <w:lang w:val="uk-UA"/>
              </w:rPr>
              <w:t xml:space="preserve"> методичні рекомендації до самостійної роботи / </w:t>
            </w:r>
            <w:r w:rsidRPr="0092421A">
              <w:rPr>
                <w:b/>
                <w:lang w:val="uk-UA"/>
              </w:rPr>
              <w:t xml:space="preserve">Я. Павлишак. </w:t>
            </w:r>
            <w:r w:rsidRPr="0092421A">
              <w:rPr>
                <w:lang w:val="uk-UA"/>
              </w:rPr>
              <w:t>– Дрогобич : Редакційно-видавничий відділ Дрогобицького державного педагогічного університету імені Івана Франка. – Дрогобич : 2018. – 128</w:t>
            </w:r>
            <w:r w:rsidRPr="0092421A">
              <w:rPr>
                <w:color w:val="FF0000"/>
                <w:lang w:val="uk-UA"/>
              </w:rPr>
              <w:t xml:space="preserve"> </w:t>
            </w:r>
            <w:r w:rsidRPr="0092421A">
              <w:rPr>
                <w:lang w:val="uk-UA"/>
              </w:rPr>
              <w:t>с.</w:t>
            </w:r>
          </w:p>
          <w:p w:rsidR="009A7BE2" w:rsidRPr="0092421A" w:rsidRDefault="009A7BE2" w:rsidP="00253EB6">
            <w:pPr>
              <w:jc w:val="both"/>
              <w:rPr>
                <w:b/>
                <w:lang w:val="uk-UA"/>
              </w:rPr>
            </w:pPr>
          </w:p>
        </w:tc>
      </w:tr>
    </w:tbl>
    <w:p w:rsidR="009A7BE2" w:rsidRPr="0092421A" w:rsidRDefault="009A7BE2" w:rsidP="00253EB6">
      <w:pPr>
        <w:ind w:firstLine="425"/>
        <w:jc w:val="both"/>
        <w:rPr>
          <w:b/>
          <w:lang w:val="uk-UA"/>
        </w:rPr>
      </w:pPr>
    </w:p>
    <w:p w:rsidR="009A7BE2" w:rsidRPr="0092421A" w:rsidRDefault="009A7BE2" w:rsidP="00253EB6">
      <w:pPr>
        <w:pStyle w:val="Default"/>
        <w:ind w:firstLine="708"/>
        <w:jc w:val="both"/>
      </w:pPr>
      <w:r w:rsidRPr="0092421A">
        <w:t>У рекомендаціях  наведено інформаційний матеріал, тестові завдання, питання для самоконтролю та список рекомендованої літератури до кожної теми. Можуть бути використані для підготовки студентів  до контрольних робіт та складання заліку.</w:t>
      </w:r>
    </w:p>
    <w:p w:rsidR="009A7BE2" w:rsidRPr="0092421A" w:rsidRDefault="009A7BE2" w:rsidP="00253EB6">
      <w:pPr>
        <w:pStyle w:val="Default"/>
        <w:jc w:val="both"/>
      </w:pPr>
    </w:p>
    <w:p w:rsidR="009A7BE2" w:rsidRPr="0092421A" w:rsidRDefault="009A7BE2" w:rsidP="00253EB6">
      <w:pPr>
        <w:pStyle w:val="Default"/>
        <w:jc w:val="both"/>
      </w:pPr>
    </w:p>
    <w:p w:rsidR="009A7BE2" w:rsidRPr="0092421A" w:rsidRDefault="009A7BE2" w:rsidP="00253EB6">
      <w:pPr>
        <w:pStyle w:val="Default"/>
        <w:jc w:val="both"/>
      </w:pPr>
    </w:p>
    <w:tbl>
      <w:tblPr>
        <w:tblW w:w="0" w:type="auto"/>
        <w:tblLook w:val="00A0"/>
      </w:tblPr>
      <w:tblGrid>
        <w:gridCol w:w="959"/>
        <w:gridCol w:w="8895"/>
      </w:tblGrid>
      <w:tr w:rsidR="009A7BE2" w:rsidRPr="0092421A" w:rsidTr="0092421A">
        <w:tc>
          <w:tcPr>
            <w:tcW w:w="959" w:type="dxa"/>
          </w:tcPr>
          <w:p w:rsidR="009A7BE2" w:rsidRPr="0092421A" w:rsidRDefault="009A7BE2" w:rsidP="00253EB6">
            <w:pPr>
              <w:jc w:val="both"/>
              <w:rPr>
                <w:lang w:eastAsia="en-US"/>
              </w:rPr>
            </w:pPr>
          </w:p>
          <w:p w:rsidR="009A7BE2" w:rsidRPr="0092421A" w:rsidRDefault="009A7BE2" w:rsidP="00253EB6">
            <w:pPr>
              <w:jc w:val="both"/>
              <w:rPr>
                <w:lang w:val="uk-UA" w:eastAsia="en-US"/>
              </w:rPr>
            </w:pPr>
          </w:p>
        </w:tc>
        <w:tc>
          <w:tcPr>
            <w:tcW w:w="8895" w:type="dxa"/>
          </w:tcPr>
          <w:p w:rsidR="009A7BE2" w:rsidRPr="00C05D7B" w:rsidRDefault="009A7BE2" w:rsidP="00253EB6">
            <w:pPr>
              <w:pStyle w:val="20"/>
              <w:widowControl/>
              <w:shd w:val="clear" w:color="auto" w:fill="auto"/>
              <w:spacing w:before="0" w:line="240" w:lineRule="auto"/>
              <w:ind w:firstLine="601"/>
              <w:rPr>
                <w:sz w:val="24"/>
                <w:szCs w:val="24"/>
                <w:lang w:eastAsia="en-US"/>
              </w:rPr>
            </w:pPr>
            <w:r w:rsidRPr="00C05D7B">
              <w:rPr>
                <w:b/>
                <w:sz w:val="24"/>
                <w:szCs w:val="24"/>
                <w:lang w:eastAsia="en-US"/>
              </w:rPr>
              <w:t>Хоровий клас і практикум роботи з хором (мішаний хор) Випуск ІІ /</w:t>
            </w:r>
            <w:r w:rsidRPr="00C05D7B">
              <w:rPr>
                <w:sz w:val="24"/>
                <w:szCs w:val="24"/>
                <w:lang w:eastAsia="en-US"/>
              </w:rPr>
              <w:t xml:space="preserve"> упорядник </w:t>
            </w:r>
            <w:r w:rsidRPr="00C05D7B">
              <w:rPr>
                <w:b/>
                <w:sz w:val="24"/>
                <w:szCs w:val="24"/>
                <w:lang w:eastAsia="en-US"/>
              </w:rPr>
              <w:t>Юрій Добуш.</w:t>
            </w:r>
            <w:r w:rsidRPr="00C05D7B">
              <w:rPr>
                <w:sz w:val="24"/>
                <w:szCs w:val="24"/>
                <w:lang w:eastAsia="en-US"/>
              </w:rPr>
              <w:t xml:space="preserve"> – Дрогобич : Редакційно-видавничий відділ Дрогобицького державного педагогічного університету  імені Івана Франка, 2018. –  52 с.</w:t>
            </w:r>
          </w:p>
        </w:tc>
      </w:tr>
    </w:tbl>
    <w:p w:rsidR="009A7BE2" w:rsidRPr="0092421A" w:rsidRDefault="009A7BE2" w:rsidP="00253EB6">
      <w:pPr>
        <w:ind w:firstLine="993"/>
        <w:jc w:val="both"/>
        <w:rPr>
          <w:lang w:val="uk-UA"/>
        </w:rPr>
      </w:pPr>
    </w:p>
    <w:p w:rsidR="009A7BE2" w:rsidRPr="0092421A" w:rsidRDefault="009A7BE2" w:rsidP="00253EB6">
      <w:pPr>
        <w:ind w:firstLine="993"/>
        <w:jc w:val="both"/>
        <w:rPr>
          <w:lang w:val="uk-UA"/>
        </w:rPr>
      </w:pPr>
    </w:p>
    <w:p w:rsidR="009A7BE2" w:rsidRPr="0092421A" w:rsidRDefault="009A7BE2" w:rsidP="00253EB6">
      <w:pPr>
        <w:ind w:firstLine="993"/>
        <w:jc w:val="both"/>
        <w:rPr>
          <w:lang w:val="uk-UA"/>
        </w:rPr>
      </w:pPr>
      <w:r w:rsidRPr="0092421A">
        <w:rPr>
          <w:lang w:val="uk-UA"/>
        </w:rPr>
        <w:tab/>
      </w:r>
    </w:p>
    <w:p w:rsidR="009A7BE2" w:rsidRPr="0092421A" w:rsidRDefault="009A7BE2" w:rsidP="00253EB6">
      <w:pPr>
        <w:pStyle w:val="20"/>
        <w:widowControl/>
        <w:shd w:val="clear" w:color="auto" w:fill="auto"/>
        <w:spacing w:before="0" w:line="240" w:lineRule="auto"/>
        <w:ind w:firstLine="992"/>
        <w:rPr>
          <w:sz w:val="24"/>
          <w:szCs w:val="24"/>
        </w:rPr>
      </w:pPr>
      <w:r w:rsidRPr="0092421A">
        <w:rPr>
          <w:sz w:val="24"/>
          <w:szCs w:val="24"/>
        </w:rPr>
        <w:t>Навчально-методичний посібник укладено відповідно до  програми навчальної дисципліни «Диригування і практикум роботи з хором (за профілем «Хоровий клас»)» для підготовки студентів першого (бакалаврського) рівня вищої освіти. Спеціальність: 014 Середня освіта «Музичне мистецтво».</w:t>
      </w:r>
    </w:p>
    <w:p w:rsidR="009A7BE2" w:rsidRPr="0092421A" w:rsidRDefault="009A7BE2" w:rsidP="00253EB6">
      <w:pPr>
        <w:ind w:firstLine="992"/>
        <w:jc w:val="both"/>
      </w:pPr>
      <w:r w:rsidRPr="0092421A">
        <w:t>Пропоноване нотне видання містить методичні рекомендації до вивчення хорових творів, наведено практичні методи роботи з пісенним матеріалом, зроблено музично-теоретичний, вокально-хоровий, виконавський аналіз хорових партитур.</w:t>
      </w:r>
    </w:p>
    <w:p w:rsidR="009A7BE2" w:rsidRPr="0092421A" w:rsidRDefault="009A7BE2" w:rsidP="00253EB6">
      <w:pPr>
        <w:pStyle w:val="Default"/>
        <w:jc w:val="both"/>
        <w:rPr>
          <w:lang w:val="ru-RU"/>
        </w:rPr>
      </w:pPr>
    </w:p>
    <w:p w:rsidR="009A7BE2" w:rsidRPr="0092421A" w:rsidRDefault="009A7BE2" w:rsidP="00253EB6">
      <w:pPr>
        <w:pStyle w:val="Default"/>
        <w:jc w:val="both"/>
        <w:rPr>
          <w:lang w:val="ru-RU"/>
        </w:rPr>
      </w:pPr>
    </w:p>
    <w:p w:rsidR="009A7BE2" w:rsidRPr="0092421A" w:rsidRDefault="009A7BE2" w:rsidP="00253EB6">
      <w:pPr>
        <w:pStyle w:val="Default"/>
        <w:jc w:val="both"/>
        <w:rPr>
          <w:lang w:val="ru-RU"/>
        </w:rPr>
      </w:pPr>
    </w:p>
    <w:tbl>
      <w:tblPr>
        <w:tblW w:w="0" w:type="auto"/>
        <w:tblLook w:val="00A0"/>
      </w:tblPr>
      <w:tblGrid>
        <w:gridCol w:w="959"/>
        <w:gridCol w:w="8895"/>
      </w:tblGrid>
      <w:tr w:rsidR="009A7BE2" w:rsidRPr="0092421A" w:rsidTr="0092421A">
        <w:tc>
          <w:tcPr>
            <w:tcW w:w="959" w:type="dxa"/>
          </w:tcPr>
          <w:p w:rsidR="009A7BE2" w:rsidRPr="0092421A" w:rsidRDefault="009A7BE2" w:rsidP="00253EB6">
            <w:pPr>
              <w:jc w:val="both"/>
              <w:rPr>
                <w:b/>
                <w:lang w:eastAsia="ru-RU"/>
              </w:rPr>
            </w:pPr>
          </w:p>
          <w:p w:rsidR="009A7BE2" w:rsidRPr="0092421A" w:rsidRDefault="009A7BE2" w:rsidP="00253EB6">
            <w:pPr>
              <w:jc w:val="both"/>
              <w:rPr>
                <w:b/>
                <w:lang w:val="uk-UA" w:eastAsia="ru-RU"/>
              </w:rPr>
            </w:pPr>
          </w:p>
        </w:tc>
        <w:tc>
          <w:tcPr>
            <w:tcW w:w="8895" w:type="dxa"/>
          </w:tcPr>
          <w:p w:rsidR="009A7BE2" w:rsidRPr="0092421A" w:rsidRDefault="009A7BE2" w:rsidP="00253EB6">
            <w:pPr>
              <w:jc w:val="both"/>
              <w:rPr>
                <w:lang w:val="uk-UA" w:eastAsia="ru-RU"/>
              </w:rPr>
            </w:pPr>
            <w:r>
              <w:rPr>
                <w:b/>
                <w:lang w:val="uk-UA"/>
              </w:rPr>
              <w:t xml:space="preserve">            </w:t>
            </w:r>
            <w:r w:rsidRPr="0092421A">
              <w:rPr>
                <w:b/>
              </w:rPr>
              <w:t>Менько Василь</w:t>
            </w:r>
          </w:p>
          <w:p w:rsidR="009A7BE2" w:rsidRPr="0092421A" w:rsidRDefault="009A7BE2" w:rsidP="00253EB6">
            <w:pPr>
              <w:ind w:firstLine="709"/>
              <w:jc w:val="both"/>
            </w:pPr>
            <w:r w:rsidRPr="0092421A">
              <w:rPr>
                <w:b/>
              </w:rPr>
              <w:t xml:space="preserve">Археологічна практика </w:t>
            </w:r>
            <w:r w:rsidRPr="0092421A">
              <w:t>: навчально-методичні рекомендації до проведення археологічної практики / Василь Ігорович Менько. – 2-ге видання доповнене та розширене. – Дрогобич : Редакційно-видавничий відділ Дрогобицького державного педагогічного університету    імені Івана Франка, 2018. –  22 с.</w:t>
            </w:r>
          </w:p>
          <w:p w:rsidR="009A7BE2" w:rsidRPr="0092421A" w:rsidRDefault="009A7BE2" w:rsidP="00253EB6">
            <w:pPr>
              <w:jc w:val="both"/>
              <w:rPr>
                <w:b/>
                <w:lang w:eastAsia="ru-RU"/>
              </w:rPr>
            </w:pPr>
          </w:p>
        </w:tc>
      </w:tr>
    </w:tbl>
    <w:p w:rsidR="009A7BE2" w:rsidRPr="0092421A" w:rsidRDefault="009A7BE2" w:rsidP="00253EB6">
      <w:pPr>
        <w:pStyle w:val="BodyText"/>
        <w:spacing w:after="0"/>
        <w:ind w:firstLine="709"/>
        <w:jc w:val="both"/>
        <w:rPr>
          <w:sz w:val="24"/>
          <w:szCs w:val="24"/>
          <w:lang w:eastAsia="uk-UA"/>
        </w:rPr>
      </w:pPr>
    </w:p>
    <w:p w:rsidR="009A7BE2" w:rsidRPr="0092421A" w:rsidRDefault="009A7BE2" w:rsidP="00253EB6">
      <w:pPr>
        <w:pStyle w:val="BodyText"/>
        <w:spacing w:after="0"/>
        <w:ind w:firstLine="709"/>
        <w:jc w:val="both"/>
        <w:rPr>
          <w:sz w:val="24"/>
          <w:szCs w:val="24"/>
        </w:rPr>
      </w:pPr>
      <w:r w:rsidRPr="0092421A">
        <w:rPr>
          <w:sz w:val="24"/>
          <w:szCs w:val="24"/>
        </w:rPr>
        <w:t>Навчально-методичні рекомендації написано відповідно до програми археологічної практики для підготовки фахівців першого (бакалаврського) рівня вищої освіти галузі знань 0203 «Гуманітарні науки» напряму підготовки 6.020302 «Історія», затвердженої вченою радою Дрогобицького державного педагогічного університету імені Івана Франка.</w:t>
      </w:r>
    </w:p>
    <w:p w:rsidR="009A7BE2" w:rsidRPr="0092421A" w:rsidRDefault="009A7BE2" w:rsidP="00253EB6">
      <w:pPr>
        <w:ind w:firstLine="709"/>
        <w:jc w:val="both"/>
        <w:rPr>
          <w:lang w:val="uk-UA"/>
        </w:rPr>
      </w:pPr>
      <w:r w:rsidRPr="0092421A">
        <w:rPr>
          <w:lang w:val="uk-UA"/>
        </w:rPr>
        <w:tab/>
        <w:t xml:space="preserve">У ньому подаються методичні рекомендації для проходження практики, інструктаж з техніки безпеки, перелік завдань, список літератури та наведені вимоги до звітної документації з практики. </w:t>
      </w:r>
      <w:r w:rsidRPr="0092421A">
        <w:rPr>
          <w:lang w:val="uk-UA"/>
        </w:rPr>
        <w:tab/>
      </w:r>
    </w:p>
    <w:p w:rsidR="009A7BE2" w:rsidRPr="0092421A" w:rsidRDefault="009A7BE2" w:rsidP="00253EB6">
      <w:pPr>
        <w:pStyle w:val="Default"/>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38"/>
        <w:gridCol w:w="8633"/>
      </w:tblGrid>
      <w:tr w:rsidR="009A7BE2" w:rsidRPr="0092421A" w:rsidTr="0092421A">
        <w:tc>
          <w:tcPr>
            <w:tcW w:w="938" w:type="dxa"/>
            <w:tcBorders>
              <w:top w:val="nil"/>
              <w:left w:val="nil"/>
              <w:bottom w:val="nil"/>
              <w:right w:val="nil"/>
            </w:tcBorders>
          </w:tcPr>
          <w:p w:rsidR="009A7BE2" w:rsidRPr="0092421A" w:rsidRDefault="009A7BE2" w:rsidP="00253EB6">
            <w:pPr>
              <w:spacing w:line="276" w:lineRule="auto"/>
              <w:jc w:val="both"/>
              <w:rPr>
                <w:b/>
                <w:highlight w:val="yellow"/>
                <w:lang w:val="uk-UA"/>
              </w:rPr>
            </w:pPr>
          </w:p>
          <w:p w:rsidR="009A7BE2" w:rsidRPr="0092421A" w:rsidRDefault="009A7BE2" w:rsidP="00253EB6">
            <w:pPr>
              <w:spacing w:line="276" w:lineRule="auto"/>
              <w:jc w:val="both"/>
              <w:rPr>
                <w:b/>
                <w:lang w:val="uk-UA"/>
              </w:rPr>
            </w:pPr>
          </w:p>
          <w:p w:rsidR="009A7BE2" w:rsidRPr="0092421A" w:rsidRDefault="009A7BE2" w:rsidP="00253EB6">
            <w:pPr>
              <w:spacing w:line="276" w:lineRule="auto"/>
              <w:jc w:val="both"/>
              <w:rPr>
                <w:b/>
                <w:highlight w:val="yellow"/>
                <w:lang w:val="uk-UA"/>
              </w:rPr>
            </w:pPr>
          </w:p>
        </w:tc>
        <w:tc>
          <w:tcPr>
            <w:tcW w:w="8633" w:type="dxa"/>
            <w:tcBorders>
              <w:top w:val="nil"/>
              <w:left w:val="nil"/>
              <w:bottom w:val="nil"/>
              <w:right w:val="nil"/>
            </w:tcBorders>
          </w:tcPr>
          <w:p w:rsidR="009A7BE2" w:rsidRPr="0092421A" w:rsidRDefault="009A7BE2" w:rsidP="00253EB6">
            <w:pPr>
              <w:spacing w:line="276" w:lineRule="auto"/>
              <w:jc w:val="both"/>
              <w:rPr>
                <w:lang w:val="uk-UA"/>
              </w:rPr>
            </w:pPr>
            <w:r>
              <w:rPr>
                <w:b/>
                <w:lang w:val="uk-UA"/>
              </w:rPr>
              <w:t xml:space="preserve">            </w:t>
            </w:r>
            <w:r w:rsidRPr="0092421A">
              <w:rPr>
                <w:b/>
                <w:lang w:val="uk-UA"/>
              </w:rPr>
              <w:t>Вовк Лілія</w:t>
            </w:r>
          </w:p>
          <w:p w:rsidR="009A7BE2" w:rsidRPr="0092421A" w:rsidRDefault="009A7BE2" w:rsidP="00253EB6">
            <w:pPr>
              <w:spacing w:line="276" w:lineRule="auto"/>
              <w:ind w:firstLine="720"/>
              <w:jc w:val="both"/>
              <w:rPr>
                <w:lang w:val="uk-UA"/>
              </w:rPr>
            </w:pPr>
            <w:r w:rsidRPr="0092421A">
              <w:rPr>
                <w:b/>
                <w:lang w:val="uk-UA"/>
              </w:rPr>
              <w:t>Ґендерне виховання дошкільнят</w:t>
            </w:r>
            <w:r w:rsidRPr="0092421A">
              <w:rPr>
                <w:lang w:val="uk-UA"/>
              </w:rPr>
              <w:t xml:space="preserve"> :</w:t>
            </w:r>
            <w:r w:rsidRPr="0092421A">
              <w:rPr>
                <w:b/>
                <w:lang w:val="uk-UA"/>
              </w:rPr>
              <w:t xml:space="preserve"> </w:t>
            </w:r>
            <w:r w:rsidRPr="0092421A">
              <w:rPr>
                <w:lang w:val="uk-UA"/>
              </w:rPr>
              <w:t xml:space="preserve">методичні матеріали до </w:t>
            </w:r>
            <w:r w:rsidRPr="0092421A">
              <w:rPr>
                <w:bCs/>
                <w:lang w:val="uk-UA"/>
              </w:rPr>
              <w:t xml:space="preserve">самостійної роботи студентів </w:t>
            </w:r>
            <w:r w:rsidRPr="0092421A">
              <w:rPr>
                <w:spacing w:val="-4"/>
                <w:lang w:val="uk-UA"/>
              </w:rPr>
              <w:t xml:space="preserve">/ Лілія Вовк. </w:t>
            </w:r>
            <w:r w:rsidRPr="0092421A">
              <w:rPr>
                <w:b/>
                <w:lang w:val="uk-UA"/>
              </w:rPr>
              <w:t xml:space="preserve">– </w:t>
            </w:r>
            <w:r w:rsidRPr="0092421A">
              <w:rPr>
                <w:lang w:val="uk-UA"/>
              </w:rPr>
              <w:t>Дрогобич</w:t>
            </w:r>
            <w:r w:rsidRPr="0092421A">
              <w:rPr>
                <w:lang w:val="en-US"/>
              </w:rPr>
              <w:t> </w:t>
            </w:r>
            <w:r w:rsidRPr="0092421A">
              <w:rPr>
                <w:lang w:val="uk-UA"/>
              </w:rPr>
              <w:t>:</w:t>
            </w:r>
            <w:r w:rsidRPr="0092421A">
              <w:rPr>
                <w:lang w:val="en-US"/>
              </w:rPr>
              <w:t> </w:t>
            </w:r>
            <w:r w:rsidRPr="0092421A">
              <w:rPr>
                <w:lang w:val="uk-UA"/>
              </w:rPr>
              <w:t>Редакційно-видавничий відділ Дрогобицького державного педагогічного університету імені Івана Франка, 2018.</w:t>
            </w:r>
            <w:r w:rsidRPr="0092421A">
              <w:t> </w:t>
            </w:r>
            <w:r w:rsidRPr="0092421A">
              <w:rPr>
                <w:lang w:val="uk-UA"/>
              </w:rPr>
              <w:t xml:space="preserve">– 134 </w:t>
            </w:r>
            <w:r w:rsidRPr="0092421A">
              <w:t> </w:t>
            </w:r>
            <w:r w:rsidRPr="0092421A">
              <w:rPr>
                <w:lang w:val="uk-UA"/>
              </w:rPr>
              <w:t>с.</w:t>
            </w:r>
          </w:p>
          <w:p w:rsidR="009A7BE2" w:rsidRPr="0092421A" w:rsidRDefault="009A7BE2" w:rsidP="00253EB6">
            <w:pPr>
              <w:spacing w:line="276" w:lineRule="auto"/>
              <w:jc w:val="both"/>
              <w:rPr>
                <w:highlight w:val="yellow"/>
                <w:lang w:val="uk-UA"/>
              </w:rPr>
            </w:pPr>
          </w:p>
        </w:tc>
      </w:tr>
    </w:tbl>
    <w:p w:rsidR="009A7BE2" w:rsidRPr="0092421A" w:rsidRDefault="009A7BE2" w:rsidP="00253EB6">
      <w:pPr>
        <w:shd w:val="clear" w:color="auto" w:fill="FFFFFF"/>
        <w:tabs>
          <w:tab w:val="left" w:pos="-1980"/>
          <w:tab w:val="left" w:pos="-180"/>
          <w:tab w:val="left" w:pos="540"/>
          <w:tab w:val="left" w:pos="1080"/>
        </w:tabs>
        <w:spacing w:line="276" w:lineRule="auto"/>
        <w:ind w:firstLine="720"/>
        <w:jc w:val="both"/>
        <w:rPr>
          <w:highlight w:val="yellow"/>
        </w:rPr>
      </w:pPr>
      <w:r w:rsidRPr="0092421A">
        <w:rPr>
          <w:lang w:val="uk-UA"/>
        </w:rPr>
        <w:t xml:space="preserve">Запропонований посібник укладено відповідно до програми навчальної дисципліни </w:t>
      </w:r>
      <w:r w:rsidRPr="0092421A">
        <w:rPr>
          <w:spacing w:val="-4"/>
          <w:lang w:val="uk-UA"/>
        </w:rPr>
        <w:t>«Ґендерне виховання дошкільнят»</w:t>
      </w:r>
      <w:r w:rsidRPr="0092421A">
        <w:rPr>
          <w:lang w:val="uk-UA"/>
        </w:rPr>
        <w:t xml:space="preserve"> для підготовки фахівців </w:t>
      </w:r>
      <w:r w:rsidRPr="0092421A">
        <w:rPr>
          <w:spacing w:val="-4"/>
          <w:lang w:val="uk-UA"/>
        </w:rPr>
        <w:t>першого</w:t>
      </w:r>
      <w:r w:rsidRPr="0092421A">
        <w:rPr>
          <w:spacing w:val="-4"/>
          <w:lang w:val="en-US"/>
        </w:rPr>
        <w:t> </w:t>
      </w:r>
      <w:r w:rsidRPr="0092421A">
        <w:rPr>
          <w:spacing w:val="-4"/>
          <w:lang w:val="uk-UA"/>
        </w:rPr>
        <w:t>(б</w:t>
      </w:r>
      <w:r w:rsidRPr="0092421A">
        <w:rPr>
          <w:lang w:val="uk-UA"/>
        </w:rPr>
        <w:t>акалавр</w:t>
      </w:r>
      <w:r w:rsidRPr="0092421A">
        <w:rPr>
          <w:spacing w:val="-4"/>
          <w:lang w:val="uk-UA"/>
        </w:rPr>
        <w:t xml:space="preserve">ського) рівня вищої освіти галузі знань 01 «Освіта» спеціальності 012 «Дошкільна освіта» </w:t>
      </w:r>
      <w:r w:rsidRPr="0092421A">
        <w:rPr>
          <w:lang w:val="uk-UA"/>
        </w:rPr>
        <w:t>(укладач: канд.</w:t>
      </w:r>
      <w:r w:rsidRPr="0092421A">
        <w:t> </w:t>
      </w:r>
      <w:r w:rsidRPr="0092421A">
        <w:rPr>
          <w:lang w:val="uk-UA"/>
        </w:rPr>
        <w:t>пед.</w:t>
      </w:r>
      <w:r w:rsidRPr="0092421A">
        <w:t> </w:t>
      </w:r>
      <w:r w:rsidRPr="0092421A">
        <w:rPr>
          <w:lang w:val="uk-UA"/>
        </w:rPr>
        <w:t>наук, викл.</w:t>
      </w:r>
      <w:r w:rsidRPr="0092421A">
        <w:t> </w:t>
      </w:r>
      <w:r w:rsidRPr="0092421A">
        <w:rPr>
          <w:lang w:val="uk-UA"/>
        </w:rPr>
        <w:t>Вовк Л.М.</w:t>
      </w:r>
      <w:r w:rsidRPr="0092421A">
        <w:t>).</w:t>
      </w:r>
    </w:p>
    <w:p w:rsidR="009A7BE2" w:rsidRPr="0092421A" w:rsidRDefault="009A7BE2" w:rsidP="00253EB6">
      <w:pPr>
        <w:ind w:firstLine="709"/>
        <w:jc w:val="both"/>
        <w:rPr>
          <w:lang w:val="uk-UA"/>
        </w:rPr>
      </w:pPr>
      <w:r w:rsidRPr="0092421A">
        <w:t xml:space="preserve">Посібник зорієнтовано на </w:t>
      </w:r>
      <w:r w:rsidRPr="0092421A">
        <w:rPr>
          <w:lang w:val="uk-UA"/>
        </w:rPr>
        <w:t>ознайомлення студентів із теоретико-методологічними засадами ґендерної педагогіки; закономірностями та принципами, методами, формами й засобами ґендерного виховання дітей дошкільного віку; технологією ґендерного підходу до організації різних видів діяльності з врахування статевої належності</w:t>
      </w:r>
      <w:r w:rsidRPr="0092421A">
        <w:t xml:space="preserve"> </w:t>
      </w:r>
      <w:r w:rsidRPr="0092421A">
        <w:rPr>
          <w:lang w:val="uk-UA"/>
        </w:rPr>
        <w:t xml:space="preserve">дітей дошкільного віку; організацією освітнього середовища закладів дошкільної освіти, направленою на формування ґендерної ідентичності дошкільників. </w:t>
      </w:r>
    </w:p>
    <w:p w:rsidR="009A7BE2" w:rsidRPr="0092421A" w:rsidRDefault="009A7BE2" w:rsidP="00253EB6">
      <w:pPr>
        <w:ind w:firstLine="709"/>
        <w:jc w:val="both"/>
      </w:pPr>
      <w:r w:rsidRPr="0092421A">
        <w:t xml:space="preserve">Містить навчально-тематичний план курсу, запитання та завдання для самоконтролю, список </w:t>
      </w:r>
      <w:r w:rsidRPr="0092421A">
        <w:rPr>
          <w:lang w:val="uk-UA"/>
        </w:rPr>
        <w:t xml:space="preserve">рекомендованої </w:t>
      </w:r>
      <w:r w:rsidRPr="0092421A">
        <w:t>літератури,</w:t>
      </w:r>
      <w:r w:rsidRPr="0092421A">
        <w:rPr>
          <w:lang w:val="uk-UA"/>
        </w:rPr>
        <w:t xml:space="preserve"> календарний план-графік самостійної роботи, зразки завдань контрольної роботи, питання до екзамену</w:t>
      </w:r>
      <w:r w:rsidRPr="0092421A">
        <w:t xml:space="preserve">, додатки. </w:t>
      </w:r>
    </w:p>
    <w:p w:rsidR="009A7BE2" w:rsidRPr="0092421A" w:rsidRDefault="009A7BE2" w:rsidP="00253EB6">
      <w:pPr>
        <w:pStyle w:val="Default"/>
        <w:jc w:val="both"/>
        <w:rPr>
          <w:lang w:val="ru-RU"/>
        </w:rPr>
      </w:pPr>
    </w:p>
    <w:p w:rsidR="009A7BE2" w:rsidRPr="0092421A" w:rsidRDefault="009A7BE2" w:rsidP="00253EB6">
      <w:pPr>
        <w:pStyle w:val="Default"/>
        <w:jc w:val="both"/>
        <w:rPr>
          <w:lang w:val="ru-RU"/>
        </w:rPr>
      </w:pPr>
    </w:p>
    <w:p w:rsidR="009A7BE2" w:rsidRPr="0092421A" w:rsidRDefault="009A7BE2" w:rsidP="00253EB6">
      <w:pPr>
        <w:pStyle w:val="Default"/>
        <w:jc w:val="both"/>
        <w:rPr>
          <w:lang w:val="ru-RU"/>
        </w:rPr>
      </w:pPr>
    </w:p>
    <w:p w:rsidR="009A7BE2" w:rsidRPr="0092421A" w:rsidRDefault="009A7BE2" w:rsidP="00253EB6">
      <w:pPr>
        <w:pStyle w:val="Default"/>
        <w:jc w:val="both"/>
        <w:rPr>
          <w:lang w:val="ru-RU"/>
        </w:rPr>
      </w:pPr>
    </w:p>
    <w:tbl>
      <w:tblPr>
        <w:tblW w:w="0" w:type="auto"/>
        <w:tblLook w:val="00A0"/>
      </w:tblPr>
      <w:tblGrid>
        <w:gridCol w:w="1101"/>
        <w:gridCol w:w="8753"/>
      </w:tblGrid>
      <w:tr w:rsidR="009A7BE2" w:rsidRPr="0092421A" w:rsidTr="0092421A">
        <w:tc>
          <w:tcPr>
            <w:tcW w:w="1101" w:type="dxa"/>
          </w:tcPr>
          <w:p w:rsidR="009A7BE2" w:rsidRPr="0092421A" w:rsidRDefault="009A7BE2" w:rsidP="00253EB6">
            <w:pPr>
              <w:jc w:val="both"/>
              <w:rPr>
                <w:b/>
                <w:lang w:val="uk-UA"/>
              </w:rPr>
            </w:pPr>
          </w:p>
          <w:p w:rsidR="009A7BE2" w:rsidRPr="0092421A" w:rsidRDefault="009A7BE2" w:rsidP="00253EB6">
            <w:pPr>
              <w:jc w:val="both"/>
              <w:rPr>
                <w:b/>
                <w:lang w:val="uk-UA"/>
              </w:rPr>
            </w:pPr>
          </w:p>
        </w:tc>
        <w:tc>
          <w:tcPr>
            <w:tcW w:w="8753" w:type="dxa"/>
          </w:tcPr>
          <w:p w:rsidR="009A7BE2" w:rsidRPr="0092421A" w:rsidRDefault="009A7BE2" w:rsidP="00253EB6">
            <w:pPr>
              <w:jc w:val="both"/>
              <w:rPr>
                <w:b/>
                <w:lang w:val="uk-UA"/>
              </w:rPr>
            </w:pPr>
            <w:r>
              <w:rPr>
                <w:b/>
                <w:lang w:val="uk-UA"/>
              </w:rPr>
              <w:t xml:space="preserve">          </w:t>
            </w:r>
            <w:r w:rsidRPr="0092421A">
              <w:rPr>
                <w:b/>
                <w:lang w:val="uk-UA"/>
              </w:rPr>
              <w:t>Білан Тетяна</w:t>
            </w:r>
          </w:p>
          <w:p w:rsidR="009A7BE2" w:rsidRPr="0092421A" w:rsidRDefault="009A7BE2" w:rsidP="00253EB6">
            <w:pPr>
              <w:ind w:firstLine="567"/>
              <w:jc w:val="both"/>
              <w:rPr>
                <w:lang w:val="uk-UA"/>
              </w:rPr>
            </w:pPr>
            <w:r w:rsidRPr="0092421A">
              <w:rPr>
                <w:b/>
                <w:lang w:val="uk-UA"/>
              </w:rPr>
              <w:t>Сучасне образотворче мистецтво України :</w:t>
            </w:r>
            <w:r w:rsidRPr="0092421A">
              <w:rPr>
                <w:lang w:val="uk-UA"/>
              </w:rPr>
              <w:t xml:space="preserve"> навчальний посібник / </w:t>
            </w:r>
            <w:r w:rsidRPr="0092421A">
              <w:rPr>
                <w:b/>
                <w:lang w:val="uk-UA"/>
              </w:rPr>
              <w:t xml:space="preserve">Тетяна Олександрівна Білан. – </w:t>
            </w:r>
            <w:r w:rsidRPr="0092421A">
              <w:rPr>
                <w:lang w:val="uk-UA"/>
              </w:rPr>
              <w:t>Дрогобич : Редакційно-видавничий відділ Дрогобицького державного педагогічного університету імені Івана Франка, 2018. – 102 с.</w:t>
            </w:r>
          </w:p>
          <w:p w:rsidR="009A7BE2" w:rsidRPr="0092421A" w:rsidRDefault="009A7BE2" w:rsidP="00253EB6">
            <w:pPr>
              <w:jc w:val="both"/>
              <w:rPr>
                <w:lang w:val="uk-UA"/>
              </w:rPr>
            </w:pPr>
          </w:p>
        </w:tc>
      </w:tr>
    </w:tbl>
    <w:p w:rsidR="009A7BE2" w:rsidRPr="0092421A" w:rsidRDefault="009A7BE2" w:rsidP="00253EB6">
      <w:pPr>
        <w:ind w:firstLine="709"/>
        <w:jc w:val="both"/>
        <w:rPr>
          <w:lang w:val="uk-UA"/>
        </w:rPr>
      </w:pPr>
    </w:p>
    <w:p w:rsidR="009A7BE2" w:rsidRPr="0092421A" w:rsidRDefault="009A7BE2" w:rsidP="00253EB6">
      <w:pPr>
        <w:ind w:firstLine="709"/>
        <w:jc w:val="both"/>
        <w:rPr>
          <w:lang w:val="uk-UA"/>
        </w:rPr>
      </w:pPr>
      <w:r w:rsidRPr="0092421A">
        <w:rPr>
          <w:lang w:val="uk-UA"/>
        </w:rPr>
        <w:t xml:space="preserve">Навчальний посібник «Сучасне образотворче мистецтво України» укладений відповідно до робочої програми навчальної дисципліни «Сучасне образотворче мистецтво» для підготовки фахівців другого (магістерського) рівня вищої освіти галузі знань 02 «Культура і мистецтво» </w:t>
      </w:r>
      <w:r w:rsidRPr="0092421A">
        <w:rPr>
          <w:i/>
          <w:snapToGrid w:val="0"/>
          <w:vertAlign w:val="superscript"/>
          <w:lang w:val="uk-UA"/>
        </w:rPr>
        <w:t xml:space="preserve"> </w:t>
      </w:r>
      <w:r w:rsidRPr="0092421A">
        <w:rPr>
          <w:snapToGrid w:val="0"/>
          <w:lang w:val="uk-UA"/>
        </w:rPr>
        <w:t>с</w:t>
      </w:r>
      <w:r w:rsidRPr="0092421A">
        <w:rPr>
          <w:lang w:val="uk-UA"/>
        </w:rPr>
        <w:t>пеціальності 023 «Образотворче мистецтво, декоративне мистецтво, реставрація», схваленої науково-методичною радою Дрогобицького державного педагогічного університету імені Івана Франка (протокол № 9 від 21.</w:t>
      </w:r>
      <w:r w:rsidRPr="0092421A">
        <w:t> </w:t>
      </w:r>
      <w:r w:rsidRPr="0092421A">
        <w:rPr>
          <w:lang w:val="uk-UA"/>
        </w:rPr>
        <w:t>11.</w:t>
      </w:r>
      <w:r w:rsidRPr="0092421A">
        <w:t> </w:t>
      </w:r>
      <w:r w:rsidRPr="0092421A">
        <w:rPr>
          <w:lang w:val="uk-UA"/>
        </w:rPr>
        <w:t xml:space="preserve">2017). </w:t>
      </w:r>
    </w:p>
    <w:p w:rsidR="009A7BE2" w:rsidRPr="0092421A" w:rsidRDefault="009A7BE2" w:rsidP="00253EB6">
      <w:pPr>
        <w:ind w:firstLine="709"/>
        <w:jc w:val="both"/>
        <w:rPr>
          <w:lang w:val="uk-UA"/>
        </w:rPr>
      </w:pPr>
      <w:r w:rsidRPr="0092421A">
        <w:rPr>
          <w:lang w:val="uk-UA"/>
        </w:rPr>
        <w:t xml:space="preserve">У виданні висвітлено </w:t>
      </w:r>
      <w:r w:rsidRPr="0092421A">
        <w:rPr>
          <w:color w:val="000000"/>
          <w:lang w:val="uk-UA"/>
        </w:rPr>
        <w:t>найважливіші етапи становлення сучасного образотворчого мистецтва України та подано аналіз основних напрямів і стилів, розкрито характеристику видів, жанрів й окремих творів образотворчого мистецтва.</w:t>
      </w:r>
      <w:r w:rsidRPr="0092421A">
        <w:rPr>
          <w:lang w:val="uk-UA"/>
        </w:rPr>
        <w:t xml:space="preserve"> </w:t>
      </w:r>
    </w:p>
    <w:p w:rsidR="009A7BE2" w:rsidRPr="0092421A" w:rsidRDefault="009A7BE2" w:rsidP="00253EB6">
      <w:pPr>
        <w:ind w:firstLine="709"/>
        <w:jc w:val="both"/>
        <w:rPr>
          <w:lang w:val="uk-UA"/>
        </w:rPr>
      </w:pPr>
    </w:p>
    <w:p w:rsidR="009A7BE2" w:rsidRPr="0092421A" w:rsidRDefault="009A7BE2" w:rsidP="00253EB6">
      <w:pPr>
        <w:ind w:firstLine="709"/>
        <w:jc w:val="both"/>
        <w:rPr>
          <w:b/>
          <w:bCs/>
          <w:lang w:val="uk-UA" w:eastAsia="uk-UA"/>
        </w:rPr>
      </w:pPr>
    </w:p>
    <w:tbl>
      <w:tblPr>
        <w:tblW w:w="0" w:type="auto"/>
        <w:tblLook w:val="00A0"/>
      </w:tblPr>
      <w:tblGrid>
        <w:gridCol w:w="959"/>
        <w:gridCol w:w="8896"/>
      </w:tblGrid>
      <w:tr w:rsidR="009A7BE2" w:rsidRPr="0092421A" w:rsidTr="0092421A">
        <w:tc>
          <w:tcPr>
            <w:tcW w:w="959" w:type="dxa"/>
          </w:tcPr>
          <w:p w:rsidR="009A7BE2" w:rsidRPr="0092421A" w:rsidRDefault="009A7BE2" w:rsidP="00253EB6">
            <w:pPr>
              <w:jc w:val="both"/>
              <w:rPr>
                <w:b/>
                <w:lang w:val="uk-UA"/>
              </w:rPr>
            </w:pPr>
          </w:p>
          <w:p w:rsidR="009A7BE2" w:rsidRPr="0092421A" w:rsidRDefault="009A7BE2" w:rsidP="00253EB6">
            <w:pPr>
              <w:jc w:val="both"/>
              <w:rPr>
                <w:b/>
                <w:lang w:val="uk-UA"/>
              </w:rPr>
            </w:pPr>
          </w:p>
        </w:tc>
        <w:tc>
          <w:tcPr>
            <w:tcW w:w="8896" w:type="dxa"/>
          </w:tcPr>
          <w:p w:rsidR="009A7BE2" w:rsidRPr="0092421A" w:rsidRDefault="009A7BE2" w:rsidP="00253EB6">
            <w:pPr>
              <w:jc w:val="both"/>
              <w:rPr>
                <w:b/>
                <w:lang w:val="uk-UA"/>
              </w:rPr>
            </w:pPr>
            <w:r>
              <w:rPr>
                <w:b/>
                <w:lang w:val="uk-UA"/>
              </w:rPr>
              <w:t xml:space="preserve">           </w:t>
            </w:r>
            <w:r w:rsidRPr="0092421A">
              <w:rPr>
                <w:b/>
                <w:lang w:val="uk-UA"/>
              </w:rPr>
              <w:t>Брюховецька Ірина</w:t>
            </w:r>
          </w:p>
          <w:p w:rsidR="009A7BE2" w:rsidRPr="0092421A" w:rsidRDefault="009A7BE2" w:rsidP="00253EB6">
            <w:pPr>
              <w:ind w:firstLine="708"/>
              <w:jc w:val="both"/>
              <w:rPr>
                <w:lang w:val="uk-UA"/>
              </w:rPr>
            </w:pPr>
            <w:r w:rsidRPr="0092421A">
              <w:rPr>
                <w:b/>
                <w:lang w:val="uk-UA"/>
              </w:rPr>
              <w:t xml:space="preserve">Методика викладання хімії : </w:t>
            </w:r>
            <w:r w:rsidRPr="0092421A">
              <w:rPr>
                <w:lang w:val="uk-UA"/>
              </w:rPr>
              <w:t xml:space="preserve">методичні рекомендації для виконання та написання курсових робіт [для студентів першого (бакалаврського) рівня вищої освіти напряму підготовки 6.040101. «Хімія»] / </w:t>
            </w:r>
            <w:r w:rsidRPr="00AE7CD6">
              <w:rPr>
                <w:lang w:val="uk-UA"/>
              </w:rPr>
              <w:t>Ірина Володимирівна Брюховецька.</w:t>
            </w:r>
            <w:r w:rsidRPr="0092421A">
              <w:rPr>
                <w:lang w:val="uk-UA"/>
              </w:rPr>
              <w:t xml:space="preserve"> – Дрогобич : Редакційно-видавничий відділ Дрогобицького державного педагогічного університету імені Івана Франка, 2018. – 36 с.</w:t>
            </w:r>
          </w:p>
          <w:p w:rsidR="009A7BE2" w:rsidRPr="0092421A" w:rsidRDefault="009A7BE2" w:rsidP="00253EB6">
            <w:pPr>
              <w:jc w:val="both"/>
              <w:rPr>
                <w:b/>
                <w:lang w:val="uk-UA"/>
              </w:rPr>
            </w:pPr>
          </w:p>
        </w:tc>
      </w:tr>
    </w:tbl>
    <w:p w:rsidR="009A7BE2" w:rsidRPr="0092421A" w:rsidRDefault="009A7BE2" w:rsidP="00253EB6">
      <w:pPr>
        <w:jc w:val="both"/>
        <w:rPr>
          <w:lang w:val="uk-UA"/>
        </w:rPr>
      </w:pPr>
      <w:r w:rsidRPr="0092421A">
        <w:rPr>
          <w:lang w:val="uk-UA"/>
        </w:rPr>
        <w:t xml:space="preserve">  </w:t>
      </w:r>
      <w:r w:rsidRPr="0092421A">
        <w:rPr>
          <w:lang w:val="uk-UA"/>
        </w:rPr>
        <w:tab/>
        <w:t>Методичний посібник розроблено відповідно до програми навчальної дисципліни «Методика викладання хімії» для підготовки фахівців першого (бакалаврського) рівня вищої освіти напряму підготовки 6.040101. «Хімія», затвердженої вченою радою Дрогобицького державного педагогічного університету імені Івана Франка. В ньому визначені основні вимоги до виконання та написання курсової роботи з методики викладання хімії, її обсягу та оформлення; наведені структура та приклади оформлення розділів курсової роботи, а також тематика курсових робіт.</w:t>
      </w:r>
    </w:p>
    <w:p w:rsidR="009A7BE2" w:rsidRPr="0092421A" w:rsidRDefault="009A7BE2" w:rsidP="00253EB6">
      <w:pPr>
        <w:ind w:firstLine="708"/>
        <w:jc w:val="both"/>
        <w:rPr>
          <w:lang w:val="uk-UA"/>
        </w:rPr>
      </w:pPr>
      <w:r w:rsidRPr="0092421A">
        <w:rPr>
          <w:lang w:val="uk-UA"/>
        </w:rPr>
        <w:t>Для студентів біолого-природничого факультету (денної та заочної форм навчання).</w:t>
      </w:r>
    </w:p>
    <w:p w:rsidR="009A7BE2" w:rsidRPr="0092421A" w:rsidRDefault="009A7BE2" w:rsidP="00253EB6">
      <w:pPr>
        <w:pStyle w:val="Default"/>
        <w:jc w:val="both"/>
      </w:pPr>
    </w:p>
    <w:p w:rsidR="009A7BE2" w:rsidRPr="0092421A" w:rsidRDefault="009A7BE2" w:rsidP="00253EB6">
      <w:pPr>
        <w:pStyle w:val="Default"/>
        <w:jc w:val="both"/>
      </w:pPr>
    </w:p>
    <w:tbl>
      <w:tblPr>
        <w:tblW w:w="0" w:type="auto"/>
        <w:tblLook w:val="00A0"/>
      </w:tblPr>
      <w:tblGrid>
        <w:gridCol w:w="959"/>
        <w:gridCol w:w="8895"/>
      </w:tblGrid>
      <w:tr w:rsidR="009A7BE2" w:rsidRPr="0092421A" w:rsidTr="0092421A">
        <w:tc>
          <w:tcPr>
            <w:tcW w:w="959" w:type="dxa"/>
          </w:tcPr>
          <w:p w:rsidR="009A7BE2" w:rsidRPr="0092421A" w:rsidRDefault="009A7BE2" w:rsidP="00253EB6">
            <w:pPr>
              <w:jc w:val="both"/>
              <w:rPr>
                <w:lang w:val="uk-UA"/>
              </w:rPr>
            </w:pPr>
          </w:p>
        </w:tc>
        <w:tc>
          <w:tcPr>
            <w:tcW w:w="8895" w:type="dxa"/>
          </w:tcPr>
          <w:p w:rsidR="009A7BE2" w:rsidRPr="0092421A" w:rsidRDefault="009A7BE2" w:rsidP="00253EB6">
            <w:pPr>
              <w:jc w:val="both"/>
              <w:rPr>
                <w:b/>
                <w:lang w:val="uk-UA"/>
              </w:rPr>
            </w:pPr>
            <w:r>
              <w:rPr>
                <w:b/>
                <w:lang w:val="uk-UA"/>
              </w:rPr>
              <w:t xml:space="preserve">           </w:t>
            </w:r>
            <w:r w:rsidRPr="0092421A">
              <w:rPr>
                <w:b/>
                <w:lang w:val="uk-UA"/>
              </w:rPr>
              <w:t>Брюховецька Ірина</w:t>
            </w:r>
          </w:p>
          <w:p w:rsidR="009A7BE2" w:rsidRPr="0092421A" w:rsidRDefault="009A7BE2" w:rsidP="00253EB6">
            <w:pPr>
              <w:ind w:firstLine="709"/>
              <w:jc w:val="both"/>
              <w:rPr>
                <w:lang w:val="uk-UA"/>
              </w:rPr>
            </w:pPr>
            <w:r w:rsidRPr="0092421A">
              <w:rPr>
                <w:b/>
                <w:lang w:val="uk-UA"/>
              </w:rPr>
              <w:t xml:space="preserve">Методика викладання хімії : методичні рекомендації до проведення лабораторних занять </w:t>
            </w:r>
            <w:r w:rsidRPr="0092421A">
              <w:t>[</w:t>
            </w:r>
            <w:r w:rsidRPr="0092421A">
              <w:rPr>
                <w:lang w:val="uk-UA"/>
              </w:rPr>
              <w:t xml:space="preserve">для фахівців першого (бакалаврського) рівня вищої освіти напряму підготовки </w:t>
            </w:r>
            <w:r w:rsidRPr="0092421A">
              <w:t>6.040101. «</w:t>
            </w:r>
            <w:r w:rsidRPr="0092421A">
              <w:rPr>
                <w:lang w:val="uk-UA"/>
              </w:rPr>
              <w:t>Хімія»</w:t>
            </w:r>
            <w:r w:rsidRPr="0092421A">
              <w:rPr>
                <w:vertAlign w:val="superscript"/>
                <w:lang w:val="uk-UA"/>
              </w:rPr>
              <w:sym w:font="Symbol" w:char="F02A"/>
            </w:r>
            <w:r w:rsidRPr="0092421A">
              <w:t>]</w:t>
            </w:r>
            <w:r w:rsidRPr="0092421A">
              <w:rPr>
                <w:lang w:val="uk-UA"/>
              </w:rPr>
              <w:t xml:space="preserve"> / Ірина Володимирівна Брюховецька.  – Дрогобич : Редакційно-видавничий відділ Дрогобицького державного педагогічного університету  імені Івана Франка, 2018. –  48 с.</w:t>
            </w:r>
          </w:p>
        </w:tc>
      </w:tr>
    </w:tbl>
    <w:p w:rsidR="009A7BE2" w:rsidRPr="0092421A" w:rsidRDefault="009A7BE2" w:rsidP="00253EB6">
      <w:pPr>
        <w:tabs>
          <w:tab w:val="left" w:pos="4702"/>
        </w:tabs>
        <w:ind w:firstLine="709"/>
        <w:jc w:val="both"/>
        <w:rPr>
          <w:lang w:val="uk-UA"/>
        </w:rPr>
      </w:pPr>
      <w:r w:rsidRPr="0092421A">
        <w:rPr>
          <w:lang w:val="uk-UA"/>
        </w:rPr>
        <w:tab/>
      </w:r>
    </w:p>
    <w:p w:rsidR="009A7BE2" w:rsidRPr="0092421A" w:rsidRDefault="009A7BE2" w:rsidP="00253EB6">
      <w:pPr>
        <w:ind w:firstLine="709"/>
        <w:jc w:val="both"/>
        <w:rPr>
          <w:lang w:val="uk-UA"/>
        </w:rPr>
      </w:pPr>
      <w:r w:rsidRPr="0092421A">
        <w:rPr>
          <w:lang w:val="uk-UA"/>
        </w:rPr>
        <w:t>Навчально-методичний посібник розроблено відповідно до програми навчальної дисципліни «Методика викладання хімії» для підготовки фахівців першого (бакалаврського) рівня вищої освіти напряму підготовки 6.040101. «Хімія», затвердженої вченою радою Дрогобицького державного педагогічного університету імені Івана Франка. Посібник містить вказівки до проведення лабораторних занять з методики викладання хімії, які передбачають виконання лабораторних дослідів і практичних робіт шкільного курсу хімії (9 клас). Виконання запропонованих лабораторних робіт сприятиме глибшому засвоєнню студентами теоретичного матеріалу з методики викладання хімії, а також вдосконаленню їхніх експериментальних умінь та навичок.</w:t>
      </w:r>
    </w:p>
    <w:p w:rsidR="009A7BE2" w:rsidRPr="0092421A" w:rsidRDefault="009A7BE2" w:rsidP="00253EB6">
      <w:pPr>
        <w:ind w:firstLine="709"/>
        <w:jc w:val="both"/>
        <w:rPr>
          <w:lang w:val="uk-UA"/>
        </w:rPr>
      </w:pPr>
      <w:r w:rsidRPr="0092421A">
        <w:rPr>
          <w:lang w:val="uk-UA"/>
        </w:rPr>
        <w:t>Для студентів біолого-природничого факультету.</w:t>
      </w:r>
    </w:p>
    <w:p w:rsidR="009A7BE2" w:rsidRPr="0092421A" w:rsidRDefault="009A7BE2" w:rsidP="00253EB6">
      <w:pPr>
        <w:pStyle w:val="Default"/>
        <w:jc w:val="both"/>
      </w:pPr>
    </w:p>
    <w:p w:rsidR="009A7BE2" w:rsidRPr="0092421A" w:rsidRDefault="009A7BE2" w:rsidP="00B97B15">
      <w:pPr>
        <w:ind w:firstLine="708"/>
        <w:jc w:val="both"/>
        <w:rPr>
          <w:color w:val="000000"/>
          <w:lang w:val="uk-UA"/>
        </w:rPr>
      </w:pPr>
      <w:r>
        <w:rPr>
          <w:b/>
          <w:color w:val="000000"/>
          <w:lang w:val="uk-UA"/>
        </w:rPr>
        <w:t xml:space="preserve">     </w:t>
      </w:r>
      <w:r w:rsidRPr="0092421A">
        <w:rPr>
          <w:b/>
          <w:color w:val="000000"/>
          <w:lang w:val="uk-UA"/>
        </w:rPr>
        <w:t>Винарчик Марія</w:t>
      </w:r>
    </w:p>
    <w:p w:rsidR="009A7BE2" w:rsidRPr="0092421A" w:rsidRDefault="009A7BE2" w:rsidP="00B97B15">
      <w:pPr>
        <w:ind w:left="518"/>
        <w:jc w:val="both"/>
        <w:rPr>
          <w:color w:val="000000"/>
          <w:lang w:val="uk-UA"/>
        </w:rPr>
      </w:pPr>
      <w:r>
        <w:rPr>
          <w:b/>
          <w:lang w:val="uk-UA"/>
        </w:rPr>
        <w:t xml:space="preserve">         </w:t>
      </w:r>
      <w:r w:rsidRPr="0092421A">
        <w:rPr>
          <w:b/>
          <w:lang w:val="uk-UA"/>
        </w:rPr>
        <w:t>Теоретична фонетика французької мови : методичні рекомендації</w:t>
      </w:r>
      <w:r w:rsidRPr="0092421A">
        <w:rPr>
          <w:color w:val="000000"/>
          <w:lang w:val="uk-UA"/>
        </w:rPr>
        <w:t xml:space="preserve"> / Марія Винарчик. </w:t>
      </w:r>
      <w:r w:rsidRPr="0092421A">
        <w:rPr>
          <w:i/>
          <w:color w:val="000000"/>
          <w:lang w:val="uk-UA"/>
        </w:rPr>
        <w:t>–</w:t>
      </w:r>
      <w:r w:rsidRPr="0092421A">
        <w:rPr>
          <w:color w:val="000000"/>
          <w:lang w:val="uk-UA"/>
        </w:rPr>
        <w:t xml:space="preserve"> Дрогобич : Редакційно-видавничий відділ Дрогобицького державного педагогічного університету  імені Івана Франка, 2018. </w:t>
      </w:r>
      <w:r w:rsidRPr="0092421A">
        <w:rPr>
          <w:i/>
          <w:color w:val="000000"/>
          <w:lang w:val="uk-UA"/>
        </w:rPr>
        <w:t>–</w:t>
      </w:r>
      <w:r w:rsidRPr="0092421A">
        <w:rPr>
          <w:color w:val="000000"/>
          <w:lang w:val="uk-UA"/>
        </w:rPr>
        <w:t xml:space="preserve"> 46 с.</w:t>
      </w:r>
    </w:p>
    <w:p w:rsidR="009A7BE2" w:rsidRPr="0092421A" w:rsidRDefault="009A7BE2" w:rsidP="00253EB6">
      <w:pPr>
        <w:ind w:hanging="1051"/>
        <w:jc w:val="both"/>
        <w:rPr>
          <w:b/>
          <w:color w:val="000000"/>
          <w:spacing w:val="11"/>
          <w:lang w:val="uk-UA"/>
        </w:rPr>
      </w:pPr>
    </w:p>
    <w:p w:rsidR="009A7BE2" w:rsidRPr="0092421A" w:rsidRDefault="009A7BE2" w:rsidP="00253EB6">
      <w:pPr>
        <w:jc w:val="both"/>
        <w:rPr>
          <w:lang w:val="uk-UA"/>
        </w:rPr>
      </w:pPr>
      <w:r w:rsidRPr="0092421A">
        <w:rPr>
          <w:shd w:val="clear" w:color="auto" w:fill="FFFFFF"/>
          <w:lang w:val="uk-UA"/>
        </w:rPr>
        <w:tab/>
        <w:t xml:space="preserve">Навчальний посібник </w:t>
      </w:r>
      <w:r w:rsidRPr="0092421A">
        <w:rPr>
          <w:spacing w:val="3"/>
          <w:shd w:val="clear" w:color="auto" w:fill="FFFFFF"/>
          <w:lang w:val="uk-UA"/>
        </w:rPr>
        <w:t xml:space="preserve">упорядковано відповідно до </w:t>
      </w:r>
      <w:r w:rsidRPr="0092421A">
        <w:rPr>
          <w:spacing w:val="6"/>
          <w:shd w:val="clear" w:color="auto" w:fill="FFFFFF"/>
          <w:lang w:val="uk-UA"/>
        </w:rPr>
        <w:t xml:space="preserve">програми </w:t>
      </w:r>
      <w:r w:rsidRPr="0092421A">
        <w:rPr>
          <w:spacing w:val="-3"/>
          <w:shd w:val="clear" w:color="auto" w:fill="FFFFFF"/>
          <w:lang w:val="uk-UA"/>
        </w:rPr>
        <w:t>«</w:t>
      </w:r>
      <w:r w:rsidRPr="0092421A">
        <w:rPr>
          <w:lang w:val="uk-UA"/>
        </w:rPr>
        <w:t>Теоретична фонетика французької мови</w:t>
      </w:r>
      <w:r w:rsidRPr="0092421A">
        <w:rPr>
          <w:spacing w:val="-3"/>
          <w:shd w:val="clear" w:color="auto" w:fill="FFFFFF"/>
          <w:lang w:val="uk-UA"/>
        </w:rPr>
        <w:t>»</w:t>
      </w:r>
      <w:r w:rsidRPr="0092421A">
        <w:rPr>
          <w:spacing w:val="6"/>
          <w:shd w:val="clear" w:color="auto" w:fill="FFFFFF"/>
          <w:lang w:val="uk-UA"/>
        </w:rPr>
        <w:t xml:space="preserve"> </w:t>
      </w:r>
      <w:r w:rsidRPr="0092421A">
        <w:rPr>
          <w:shd w:val="clear" w:color="auto" w:fill="FFFFFF"/>
          <w:lang w:val="uk-UA"/>
        </w:rPr>
        <w:t xml:space="preserve">для підготовки фахівців першого (бакалаврського) рівня вищої освіти за напрямом підготовки </w:t>
      </w:r>
      <w:r w:rsidRPr="0092421A">
        <w:rPr>
          <w:lang w:val="uk-UA"/>
        </w:rPr>
        <w:t>6.020303 Філологія* Мова і література (французька).</w:t>
      </w:r>
    </w:p>
    <w:p w:rsidR="009A7BE2" w:rsidRPr="0092421A" w:rsidRDefault="009A7BE2" w:rsidP="00253EB6">
      <w:pPr>
        <w:ind w:firstLine="540"/>
        <w:jc w:val="both"/>
        <w:rPr>
          <w:lang w:val="uk-UA"/>
        </w:rPr>
      </w:pPr>
      <w:r w:rsidRPr="0092421A">
        <w:rPr>
          <w:lang w:val="uk-UA"/>
        </w:rPr>
        <w:t xml:space="preserve">Методичні матеріали висвітлюють </w:t>
      </w:r>
      <w:r w:rsidRPr="0092421A">
        <w:rPr>
          <w:rFonts w:eastAsia="PetersburgC-BoldItalic"/>
          <w:lang w:val="uk-UA"/>
        </w:rPr>
        <w:t>основні положення теорії фонетики французької мови,</w:t>
      </w:r>
      <w:r w:rsidRPr="0092421A">
        <w:rPr>
          <w:lang w:val="uk-UA"/>
        </w:rPr>
        <w:t xml:space="preserve"> сучасний стан та тенденції її розвитку</w:t>
      </w:r>
      <w:r w:rsidRPr="0092421A">
        <w:rPr>
          <w:rFonts w:eastAsia="PetersburgC-BoldItalic"/>
          <w:lang w:val="uk-UA"/>
        </w:rPr>
        <w:t>, що становить основу теоретичної і практичної професійної підготовки фахівців</w:t>
      </w:r>
      <w:r w:rsidRPr="0092421A">
        <w:rPr>
          <w:lang w:val="uk-UA"/>
        </w:rPr>
        <w:t>.</w:t>
      </w:r>
    </w:p>
    <w:p w:rsidR="009A7BE2" w:rsidRPr="0092421A" w:rsidRDefault="009A7BE2" w:rsidP="00253EB6">
      <w:pPr>
        <w:shd w:val="clear" w:color="auto" w:fill="FFFFFF"/>
        <w:autoSpaceDE w:val="0"/>
        <w:autoSpaceDN w:val="0"/>
        <w:adjustRightInd w:val="0"/>
        <w:ind w:firstLine="567"/>
        <w:jc w:val="both"/>
        <w:rPr>
          <w:lang w:val="uk-UA"/>
        </w:rPr>
      </w:pPr>
      <w:r w:rsidRPr="0092421A">
        <w:rPr>
          <w:lang w:val="uk-UA"/>
        </w:rPr>
        <w:t xml:space="preserve">Навчальний посібник включає програму курсу теоретичної фонетики французької мови, теоретичний матеріал, вправи. </w:t>
      </w:r>
    </w:p>
    <w:p w:rsidR="009A7BE2" w:rsidRPr="0092421A" w:rsidRDefault="009A7BE2" w:rsidP="00253EB6">
      <w:pPr>
        <w:ind w:firstLine="567"/>
        <w:jc w:val="both"/>
      </w:pPr>
      <w:r w:rsidRPr="0092421A">
        <w:t xml:space="preserve">Адресовано студентам і викладачам </w:t>
      </w:r>
      <w:r w:rsidRPr="0092421A">
        <w:rPr>
          <w:lang w:val="uk-UA"/>
        </w:rPr>
        <w:t>закладів вищої освіти</w:t>
      </w:r>
      <w:r w:rsidRPr="0092421A">
        <w:t>, вчителям загальноосвітніх шкіл та гімназій.</w:t>
      </w:r>
    </w:p>
    <w:p w:rsidR="009A7BE2" w:rsidRPr="0092421A" w:rsidRDefault="009A7BE2" w:rsidP="00253EB6">
      <w:pPr>
        <w:pStyle w:val="Default"/>
        <w:jc w:val="both"/>
        <w:rPr>
          <w:lang w:val="ru-RU"/>
        </w:rPr>
      </w:pPr>
    </w:p>
    <w:p w:rsidR="009A7BE2" w:rsidRPr="0092421A" w:rsidRDefault="009A7BE2" w:rsidP="00253EB6">
      <w:pPr>
        <w:pStyle w:val="Default"/>
        <w:jc w:val="both"/>
        <w:rPr>
          <w:lang w:val="ru-RU"/>
        </w:rPr>
      </w:pPr>
    </w:p>
    <w:p w:rsidR="009A7BE2" w:rsidRPr="0092421A" w:rsidRDefault="009A7BE2" w:rsidP="00253EB6">
      <w:pPr>
        <w:pStyle w:val="Default"/>
        <w:jc w:val="both"/>
        <w:rPr>
          <w:lang w:val="ru-RU"/>
        </w:rPr>
      </w:pPr>
    </w:p>
    <w:tbl>
      <w:tblPr>
        <w:tblW w:w="0" w:type="auto"/>
        <w:tblLook w:val="00A0"/>
      </w:tblPr>
      <w:tblGrid>
        <w:gridCol w:w="1101"/>
        <w:gridCol w:w="8753"/>
      </w:tblGrid>
      <w:tr w:rsidR="009A7BE2" w:rsidRPr="0092421A" w:rsidTr="0092421A">
        <w:tc>
          <w:tcPr>
            <w:tcW w:w="1101" w:type="dxa"/>
          </w:tcPr>
          <w:p w:rsidR="009A7BE2" w:rsidRPr="0092421A" w:rsidRDefault="009A7BE2" w:rsidP="00253EB6">
            <w:pPr>
              <w:autoSpaceDE w:val="0"/>
              <w:autoSpaceDN w:val="0"/>
              <w:adjustRightInd w:val="0"/>
              <w:jc w:val="both"/>
              <w:rPr>
                <w:bCs/>
                <w:color w:val="000000"/>
                <w:lang w:val="uk-UA"/>
              </w:rPr>
            </w:pPr>
          </w:p>
          <w:p w:rsidR="009A7BE2" w:rsidRPr="0092421A" w:rsidRDefault="009A7BE2" w:rsidP="00253EB6">
            <w:pPr>
              <w:autoSpaceDE w:val="0"/>
              <w:autoSpaceDN w:val="0"/>
              <w:adjustRightInd w:val="0"/>
              <w:jc w:val="both"/>
              <w:rPr>
                <w:b/>
                <w:bCs/>
                <w:color w:val="000000"/>
                <w:lang w:val="uk-UA"/>
              </w:rPr>
            </w:pPr>
          </w:p>
          <w:p w:rsidR="009A7BE2" w:rsidRPr="0092421A" w:rsidRDefault="009A7BE2" w:rsidP="00253EB6">
            <w:pPr>
              <w:autoSpaceDE w:val="0"/>
              <w:autoSpaceDN w:val="0"/>
              <w:adjustRightInd w:val="0"/>
              <w:jc w:val="both"/>
              <w:rPr>
                <w:bCs/>
                <w:color w:val="000000"/>
                <w:lang w:val="uk-UA"/>
              </w:rPr>
            </w:pPr>
          </w:p>
        </w:tc>
        <w:tc>
          <w:tcPr>
            <w:tcW w:w="8753" w:type="dxa"/>
          </w:tcPr>
          <w:p w:rsidR="009A7BE2" w:rsidRPr="0092421A" w:rsidRDefault="009A7BE2" w:rsidP="00253EB6">
            <w:pPr>
              <w:shd w:val="clear" w:color="auto" w:fill="FFFFFF"/>
              <w:autoSpaceDE w:val="0"/>
              <w:autoSpaceDN w:val="0"/>
              <w:adjustRightInd w:val="0"/>
              <w:jc w:val="both"/>
              <w:rPr>
                <w:b/>
                <w:bCs/>
                <w:color w:val="000000"/>
                <w:lang w:val="uk-UA"/>
              </w:rPr>
            </w:pPr>
            <w:r>
              <w:rPr>
                <w:b/>
                <w:bCs/>
                <w:color w:val="000000"/>
                <w:lang w:val="uk-UA"/>
              </w:rPr>
              <w:t xml:space="preserve">    </w:t>
            </w:r>
            <w:r w:rsidRPr="0092421A">
              <w:rPr>
                <w:b/>
                <w:bCs/>
                <w:color w:val="000000"/>
                <w:lang w:val="uk-UA"/>
              </w:rPr>
              <w:t xml:space="preserve">Підручникознавство : </w:t>
            </w:r>
            <w:r w:rsidRPr="0092421A">
              <w:rPr>
                <w:bCs/>
                <w:color w:val="000000"/>
                <w:lang w:val="uk-UA"/>
              </w:rPr>
              <w:t xml:space="preserve">матеріали для семінарських                  занять і самостійної роботи [для студентів ЗВО] / </w:t>
            </w:r>
            <w:r w:rsidRPr="0092421A">
              <w:rPr>
                <w:b/>
                <w:bCs/>
                <w:i/>
                <w:color w:val="000000"/>
                <w:lang w:val="uk-UA"/>
              </w:rPr>
              <w:t>Наталія Калита</w:t>
            </w:r>
            <w:r w:rsidRPr="0092421A">
              <w:rPr>
                <w:bCs/>
                <w:color w:val="000000"/>
                <w:lang w:val="uk-UA"/>
              </w:rPr>
              <w:t xml:space="preserve">. – Дрогобич : Редакційно-видавничий відділ </w:t>
            </w:r>
            <w:r w:rsidRPr="0092421A">
              <w:rPr>
                <w:lang w:val="uk-UA"/>
              </w:rPr>
              <w:t>Дрогобицького державного педагогічного університету</w:t>
            </w:r>
            <w:r w:rsidRPr="0092421A">
              <w:rPr>
                <w:bCs/>
                <w:color w:val="000000"/>
                <w:lang w:val="uk-UA"/>
              </w:rPr>
              <w:t xml:space="preserve">                  імені Івана Франка, 2018. – 58 с.</w:t>
            </w:r>
          </w:p>
          <w:p w:rsidR="009A7BE2" w:rsidRPr="0092421A" w:rsidRDefault="009A7BE2" w:rsidP="00253EB6">
            <w:pPr>
              <w:autoSpaceDE w:val="0"/>
              <w:autoSpaceDN w:val="0"/>
              <w:adjustRightInd w:val="0"/>
              <w:jc w:val="both"/>
              <w:rPr>
                <w:bCs/>
                <w:color w:val="000000"/>
                <w:lang w:val="uk-UA"/>
              </w:rPr>
            </w:pPr>
          </w:p>
        </w:tc>
      </w:tr>
    </w:tbl>
    <w:p w:rsidR="009A7BE2" w:rsidRPr="0092421A" w:rsidRDefault="009A7BE2" w:rsidP="00253EB6">
      <w:pPr>
        <w:ind w:firstLine="709"/>
        <w:jc w:val="both"/>
        <w:rPr>
          <w:lang w:val="uk-UA"/>
        </w:rPr>
      </w:pPr>
      <w:r w:rsidRPr="0092421A">
        <w:rPr>
          <w:bCs/>
          <w:color w:val="000000"/>
          <w:lang w:val="uk-UA"/>
        </w:rPr>
        <w:t xml:space="preserve">Навчально-методичний посібник укладений відповідно до робочої програми  навчальної дисципліни «Підручникознавство» для підготовки здобувачів другого (магістерського) рівня вищої освіти. Матеріали </w:t>
      </w:r>
      <w:r w:rsidRPr="0092421A">
        <w:rPr>
          <w:lang w:val="uk-UA"/>
        </w:rPr>
        <w:t>посібника допоможуть студентам розкрити історію розвитку шкільного підручника, розглянути його як основний засіб навчання учнів початкової школи, з’ясувати основні вимоги до написання підручника, розкрити роль навчального комплекту для учнів та вчителя.</w:t>
      </w:r>
    </w:p>
    <w:p w:rsidR="009A7BE2" w:rsidRPr="0092421A" w:rsidRDefault="009A7BE2" w:rsidP="00253EB6">
      <w:pPr>
        <w:widowControl w:val="0"/>
        <w:autoSpaceDE w:val="0"/>
        <w:autoSpaceDN w:val="0"/>
        <w:adjustRightInd w:val="0"/>
        <w:jc w:val="both"/>
        <w:rPr>
          <w:b/>
          <w:lang w:val="uk-UA"/>
        </w:rPr>
      </w:pPr>
    </w:p>
    <w:p w:rsidR="009A7BE2" w:rsidRPr="0092421A" w:rsidRDefault="009A7BE2" w:rsidP="00253EB6">
      <w:pPr>
        <w:pStyle w:val="Default"/>
        <w:jc w:val="both"/>
      </w:pPr>
    </w:p>
    <w:p w:rsidR="009A7BE2" w:rsidRPr="0092421A" w:rsidRDefault="009A7BE2" w:rsidP="00253EB6">
      <w:pPr>
        <w:pStyle w:val="Default"/>
        <w:jc w:val="both"/>
      </w:pPr>
    </w:p>
    <w:tbl>
      <w:tblPr>
        <w:tblW w:w="0" w:type="auto"/>
        <w:tblLook w:val="00A0"/>
      </w:tblPr>
      <w:tblGrid>
        <w:gridCol w:w="959"/>
        <w:gridCol w:w="8895"/>
      </w:tblGrid>
      <w:tr w:rsidR="009A7BE2" w:rsidRPr="0092421A" w:rsidTr="0092421A">
        <w:tc>
          <w:tcPr>
            <w:tcW w:w="959" w:type="dxa"/>
          </w:tcPr>
          <w:p w:rsidR="009A7BE2" w:rsidRPr="0092421A" w:rsidRDefault="009A7BE2" w:rsidP="00253EB6">
            <w:pPr>
              <w:jc w:val="both"/>
              <w:rPr>
                <w:b/>
                <w:bCs/>
                <w:iCs/>
                <w:color w:val="000000"/>
                <w:lang w:val="uk-UA"/>
              </w:rPr>
            </w:pPr>
          </w:p>
        </w:tc>
        <w:tc>
          <w:tcPr>
            <w:tcW w:w="8895" w:type="dxa"/>
          </w:tcPr>
          <w:p w:rsidR="009A7BE2" w:rsidRPr="0092421A" w:rsidRDefault="009A7BE2" w:rsidP="00253EB6">
            <w:pPr>
              <w:shd w:val="clear" w:color="auto" w:fill="FFFFFF"/>
              <w:jc w:val="both"/>
              <w:rPr>
                <w:b/>
                <w:bCs/>
                <w:iCs/>
                <w:color w:val="000000"/>
                <w:lang w:val="uk-UA"/>
              </w:rPr>
            </w:pPr>
            <w:r>
              <w:rPr>
                <w:b/>
                <w:bCs/>
                <w:iCs/>
                <w:color w:val="000000"/>
                <w:lang w:val="uk-UA"/>
              </w:rPr>
              <w:t xml:space="preserve">            </w:t>
            </w:r>
            <w:r w:rsidRPr="0092421A">
              <w:rPr>
                <w:b/>
                <w:bCs/>
                <w:iCs/>
                <w:color w:val="000000"/>
                <w:lang w:val="uk-UA"/>
              </w:rPr>
              <w:t>Кішик Наталія</w:t>
            </w:r>
          </w:p>
          <w:p w:rsidR="009A7BE2" w:rsidRPr="0092421A" w:rsidRDefault="009A7BE2" w:rsidP="00253EB6">
            <w:pPr>
              <w:shd w:val="clear" w:color="auto" w:fill="FFFFFF"/>
              <w:ind w:firstLine="742"/>
              <w:jc w:val="both"/>
              <w:rPr>
                <w:b/>
                <w:bCs/>
                <w:iCs/>
                <w:color w:val="000000"/>
                <w:lang w:val="uk-UA"/>
              </w:rPr>
            </w:pPr>
            <w:r w:rsidRPr="0092421A">
              <w:rPr>
                <w:b/>
                <w:bCs/>
                <w:iCs/>
                <w:color w:val="000000"/>
                <w:lang w:val="uk-UA"/>
              </w:rPr>
              <w:t xml:space="preserve">Практичний курс англійської мови: </w:t>
            </w:r>
            <w:r w:rsidRPr="0092421A">
              <w:rPr>
                <w:bCs/>
                <w:iCs/>
                <w:color w:val="000000"/>
                <w:lang w:val="uk-UA"/>
              </w:rPr>
              <w:t xml:space="preserve">завдання [для самостійного опрацювання на базі підручника </w:t>
            </w:r>
            <w:r w:rsidRPr="0092421A">
              <w:rPr>
                <w:bCs/>
                <w:iCs/>
                <w:color w:val="000000"/>
                <w:lang w:val="en-US"/>
              </w:rPr>
              <w:t>Speak</w:t>
            </w:r>
            <w:r w:rsidRPr="0092421A">
              <w:rPr>
                <w:bCs/>
                <w:iCs/>
                <w:color w:val="000000"/>
                <w:lang w:val="uk-UA"/>
              </w:rPr>
              <w:t xml:space="preserve"> </w:t>
            </w:r>
            <w:r w:rsidRPr="0092421A">
              <w:rPr>
                <w:bCs/>
                <w:iCs/>
                <w:color w:val="000000"/>
                <w:lang w:val="en-US"/>
              </w:rPr>
              <w:t>Out</w:t>
            </w:r>
            <w:r w:rsidRPr="0092421A">
              <w:rPr>
                <w:bCs/>
                <w:iCs/>
                <w:color w:val="000000"/>
                <w:lang w:val="uk-UA"/>
              </w:rPr>
              <w:t xml:space="preserve"> </w:t>
            </w:r>
            <w:r w:rsidRPr="0092421A">
              <w:rPr>
                <w:bCs/>
                <w:iCs/>
                <w:color w:val="000000"/>
                <w:lang w:val="en-US"/>
              </w:rPr>
              <w:t>Intermediate</w:t>
            </w:r>
            <w:r w:rsidRPr="0092421A">
              <w:rPr>
                <w:bCs/>
                <w:iCs/>
                <w:color w:val="000000"/>
                <w:lang w:val="uk-UA"/>
              </w:rPr>
              <w:t>] : навчальний посібник</w:t>
            </w:r>
            <w:r w:rsidRPr="0092421A">
              <w:rPr>
                <w:b/>
                <w:bCs/>
                <w:iCs/>
                <w:color w:val="000000"/>
                <w:lang w:val="uk-UA"/>
              </w:rPr>
              <w:t xml:space="preserve"> / Кішик Наталія Михайлівна. – </w:t>
            </w:r>
            <w:r w:rsidRPr="0092421A">
              <w:rPr>
                <w:bCs/>
                <w:iCs/>
                <w:color w:val="000000"/>
                <w:lang w:val="uk-UA"/>
              </w:rPr>
              <w:t>Дрогобич : Редакційно-видавничий відділ Дрогобицького державного педагогічного університету імені Івана Франка, 2018. – 32 с.</w:t>
            </w:r>
          </w:p>
          <w:p w:rsidR="009A7BE2" w:rsidRPr="0092421A" w:rsidRDefault="009A7BE2" w:rsidP="00253EB6">
            <w:pPr>
              <w:jc w:val="both"/>
              <w:rPr>
                <w:bCs/>
                <w:iCs/>
                <w:color w:val="000000"/>
                <w:lang w:val="uk-UA"/>
              </w:rPr>
            </w:pPr>
          </w:p>
        </w:tc>
      </w:tr>
      <w:tr w:rsidR="009A7BE2" w:rsidRPr="0092421A" w:rsidTr="0092421A">
        <w:tc>
          <w:tcPr>
            <w:tcW w:w="959" w:type="dxa"/>
          </w:tcPr>
          <w:p w:rsidR="009A7BE2" w:rsidRPr="00F46735" w:rsidRDefault="009A7BE2" w:rsidP="00253EB6">
            <w:pPr>
              <w:jc w:val="both"/>
              <w:rPr>
                <w:b/>
                <w:bCs/>
                <w:iCs/>
                <w:color w:val="000000"/>
                <w:lang w:val="en-US"/>
              </w:rPr>
            </w:pPr>
            <w:r>
              <w:rPr>
                <w:b/>
                <w:bCs/>
                <w:iCs/>
                <w:color w:val="000000"/>
                <w:lang w:val="en-US"/>
              </w:rPr>
              <w:t xml:space="preserve"> </w:t>
            </w:r>
          </w:p>
        </w:tc>
        <w:tc>
          <w:tcPr>
            <w:tcW w:w="8895" w:type="dxa"/>
          </w:tcPr>
          <w:p w:rsidR="009A7BE2" w:rsidRPr="0092421A" w:rsidRDefault="009A7BE2" w:rsidP="00253EB6">
            <w:pPr>
              <w:shd w:val="clear" w:color="auto" w:fill="FFFFFF"/>
              <w:jc w:val="both"/>
              <w:rPr>
                <w:b/>
                <w:bCs/>
                <w:iCs/>
                <w:color w:val="000000"/>
                <w:lang w:val="uk-UA"/>
              </w:rPr>
            </w:pPr>
          </w:p>
        </w:tc>
      </w:tr>
    </w:tbl>
    <w:p w:rsidR="009A7BE2" w:rsidRDefault="009A7BE2" w:rsidP="00F46735">
      <w:pPr>
        <w:shd w:val="clear" w:color="auto" w:fill="FFFFFF"/>
        <w:ind w:firstLine="709"/>
        <w:jc w:val="both"/>
        <w:rPr>
          <w:lang w:val="en-US"/>
        </w:rPr>
      </w:pPr>
      <w:r w:rsidRPr="0092421A">
        <w:t>Навчальний посібник укладено відповідно до програми навчальної дисципліни «Практичний курс англійської мови» для підготовки фахівців першого (бакалаврського) рівня вищої освіти галузі знань 01 Освіта / Педагогіка спеціальності 014 Середня освіта (Українська мова і література), 014 Середня освіта (Мова і література (англійська)), затвердженої вченою радою ДДПУ ім.. І.Франка. Він містить завдання для самостійної роботи, спрямовані на формування англомовної комунікативної компетенції. Запропоновані вправи сприятимуть підвищенню рівня володіння мовою, активізації творчого мислення, розвитку інтересу до мови та вихованню вміння працювати самостійно.</w:t>
      </w:r>
    </w:p>
    <w:p w:rsidR="009A7BE2" w:rsidRPr="00F46735" w:rsidRDefault="009A7BE2" w:rsidP="00F46735">
      <w:pPr>
        <w:shd w:val="clear" w:color="auto" w:fill="FFFFFF"/>
        <w:ind w:firstLine="709"/>
        <w:jc w:val="both"/>
        <w:rPr>
          <w:b/>
          <w:bCs/>
          <w:iCs/>
          <w:color w:val="00000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38"/>
        <w:gridCol w:w="8633"/>
      </w:tblGrid>
      <w:tr w:rsidR="009A7BE2" w:rsidRPr="0092421A" w:rsidTr="0092421A">
        <w:tc>
          <w:tcPr>
            <w:tcW w:w="938" w:type="dxa"/>
            <w:tcBorders>
              <w:top w:val="nil"/>
              <w:left w:val="nil"/>
              <w:bottom w:val="nil"/>
              <w:right w:val="nil"/>
            </w:tcBorders>
          </w:tcPr>
          <w:p w:rsidR="009A7BE2" w:rsidRPr="0092421A" w:rsidRDefault="009A7BE2" w:rsidP="00253EB6">
            <w:pPr>
              <w:spacing w:line="276" w:lineRule="auto"/>
              <w:jc w:val="both"/>
              <w:rPr>
                <w:highlight w:val="yellow"/>
                <w:lang w:val="uk-UA"/>
              </w:rPr>
            </w:pPr>
          </w:p>
        </w:tc>
        <w:tc>
          <w:tcPr>
            <w:tcW w:w="8633" w:type="dxa"/>
            <w:tcBorders>
              <w:top w:val="nil"/>
              <w:left w:val="nil"/>
              <w:bottom w:val="nil"/>
              <w:right w:val="nil"/>
            </w:tcBorders>
          </w:tcPr>
          <w:p w:rsidR="009A7BE2" w:rsidRPr="0092421A" w:rsidRDefault="009A7BE2" w:rsidP="00253EB6">
            <w:pPr>
              <w:jc w:val="both"/>
              <w:rPr>
                <w:b/>
                <w:lang w:val="uk-UA"/>
              </w:rPr>
            </w:pPr>
            <w:r>
              <w:rPr>
                <w:b/>
                <w:lang w:val="uk-UA"/>
              </w:rPr>
              <w:t xml:space="preserve">             </w:t>
            </w:r>
            <w:r w:rsidRPr="0092421A">
              <w:rPr>
                <w:b/>
                <w:lang w:val="uk-UA"/>
              </w:rPr>
              <w:t>Паласевич Ірина</w:t>
            </w:r>
          </w:p>
          <w:p w:rsidR="009A7BE2" w:rsidRPr="0092421A" w:rsidRDefault="009A7BE2" w:rsidP="00253EB6">
            <w:pPr>
              <w:ind w:firstLine="720"/>
              <w:jc w:val="both"/>
              <w:rPr>
                <w:lang w:val="uk-UA"/>
              </w:rPr>
            </w:pPr>
            <w:r w:rsidRPr="0092421A">
              <w:rPr>
                <w:b/>
                <w:lang w:val="uk-UA"/>
              </w:rPr>
              <w:t>Дошкільна лінгводидактика</w:t>
            </w:r>
            <w:r w:rsidRPr="0092421A">
              <w:rPr>
                <w:lang w:val="uk-UA"/>
              </w:rPr>
              <w:t xml:space="preserve"> :</w:t>
            </w:r>
            <w:r w:rsidRPr="0092421A">
              <w:rPr>
                <w:b/>
                <w:lang w:val="uk-UA"/>
              </w:rPr>
              <w:t xml:space="preserve"> </w:t>
            </w:r>
            <w:r w:rsidRPr="0092421A">
              <w:rPr>
                <w:lang w:val="uk-UA"/>
              </w:rPr>
              <w:t xml:space="preserve">методичні матеріали до </w:t>
            </w:r>
            <w:r w:rsidRPr="0092421A">
              <w:rPr>
                <w:bCs/>
                <w:lang w:val="uk-UA"/>
              </w:rPr>
              <w:t>самостійної роботи студентів</w:t>
            </w:r>
            <w:r w:rsidRPr="0092421A">
              <w:rPr>
                <w:lang w:val="uk-UA"/>
              </w:rPr>
              <w:t xml:space="preserve"> </w:t>
            </w:r>
            <w:r w:rsidRPr="0092421A">
              <w:rPr>
                <w:spacing w:val="-4"/>
                <w:lang w:val="uk-UA"/>
              </w:rPr>
              <w:t xml:space="preserve">/ Ірина Паласевич. </w:t>
            </w:r>
            <w:r w:rsidRPr="0092421A">
              <w:rPr>
                <w:b/>
                <w:lang w:val="uk-UA"/>
              </w:rPr>
              <w:t xml:space="preserve">– </w:t>
            </w:r>
            <w:r w:rsidRPr="0092421A">
              <w:rPr>
                <w:lang w:val="uk-UA"/>
              </w:rPr>
              <w:t>Дрогобич</w:t>
            </w:r>
            <w:r w:rsidRPr="0092421A">
              <w:rPr>
                <w:lang w:val="en-US"/>
              </w:rPr>
              <w:t> </w:t>
            </w:r>
            <w:r w:rsidRPr="0092421A">
              <w:rPr>
                <w:lang w:val="uk-UA"/>
              </w:rPr>
              <w:t>:</w:t>
            </w:r>
            <w:r w:rsidRPr="0092421A">
              <w:rPr>
                <w:lang w:val="en-US"/>
              </w:rPr>
              <w:t> </w:t>
            </w:r>
            <w:r w:rsidRPr="0092421A">
              <w:rPr>
                <w:lang w:val="uk-UA"/>
              </w:rPr>
              <w:t>Редакційно-видавничий відділ Дрогобицького державного педагогічного університету імені Івана Франка, 2018.</w:t>
            </w:r>
            <w:r w:rsidRPr="0092421A">
              <w:t> </w:t>
            </w:r>
            <w:r w:rsidRPr="0092421A">
              <w:rPr>
                <w:lang w:val="uk-UA"/>
              </w:rPr>
              <w:t>–  148</w:t>
            </w:r>
            <w:r w:rsidRPr="0092421A">
              <w:t> </w:t>
            </w:r>
            <w:r w:rsidRPr="0092421A">
              <w:rPr>
                <w:lang w:val="uk-UA"/>
              </w:rPr>
              <w:t>с.</w:t>
            </w:r>
          </w:p>
          <w:p w:rsidR="009A7BE2" w:rsidRPr="0092421A" w:rsidRDefault="009A7BE2" w:rsidP="00253EB6">
            <w:pPr>
              <w:spacing w:line="276" w:lineRule="auto"/>
              <w:jc w:val="both"/>
              <w:rPr>
                <w:highlight w:val="yellow"/>
                <w:lang w:val="uk-UA"/>
              </w:rPr>
            </w:pPr>
          </w:p>
        </w:tc>
      </w:tr>
    </w:tbl>
    <w:p w:rsidR="009A7BE2" w:rsidRPr="0092421A" w:rsidRDefault="009A7BE2" w:rsidP="00253EB6">
      <w:pPr>
        <w:shd w:val="clear" w:color="auto" w:fill="FFFFFF"/>
        <w:tabs>
          <w:tab w:val="left" w:pos="-1980"/>
          <w:tab w:val="left" w:pos="-180"/>
          <w:tab w:val="left" w:pos="540"/>
          <w:tab w:val="left" w:pos="1080"/>
        </w:tabs>
        <w:ind w:firstLine="720"/>
        <w:jc w:val="both"/>
        <w:rPr>
          <w:highlight w:val="yellow"/>
        </w:rPr>
      </w:pPr>
      <w:r w:rsidRPr="0092421A">
        <w:rPr>
          <w:lang w:val="uk-UA"/>
        </w:rPr>
        <w:t xml:space="preserve">Запропонований посібник укладено відповідно до робочої програми навчальної дисципліни </w:t>
      </w:r>
      <w:r w:rsidRPr="0092421A">
        <w:rPr>
          <w:spacing w:val="-4"/>
          <w:lang w:val="uk-UA"/>
        </w:rPr>
        <w:t>“Дошкільна лінгводидактика”</w:t>
      </w:r>
      <w:r w:rsidRPr="0092421A">
        <w:rPr>
          <w:lang w:val="uk-UA"/>
        </w:rPr>
        <w:t xml:space="preserve"> для фахівців </w:t>
      </w:r>
      <w:r w:rsidRPr="0092421A">
        <w:rPr>
          <w:spacing w:val="-4"/>
          <w:lang w:val="uk-UA"/>
        </w:rPr>
        <w:t>першого</w:t>
      </w:r>
      <w:r w:rsidRPr="0092421A">
        <w:rPr>
          <w:spacing w:val="-4"/>
          <w:lang w:val="en-US"/>
        </w:rPr>
        <w:t> </w:t>
      </w:r>
      <w:r w:rsidRPr="0092421A">
        <w:rPr>
          <w:spacing w:val="-4"/>
          <w:lang w:val="uk-UA"/>
        </w:rPr>
        <w:t>(б</w:t>
      </w:r>
      <w:r w:rsidRPr="0092421A">
        <w:rPr>
          <w:lang w:val="uk-UA"/>
        </w:rPr>
        <w:t>акалавр</w:t>
      </w:r>
      <w:r w:rsidRPr="0092421A">
        <w:rPr>
          <w:spacing w:val="-4"/>
          <w:lang w:val="uk-UA"/>
        </w:rPr>
        <w:t xml:space="preserve">ського) рівня вищої освіти напряму підготовки 6.010101 </w:t>
      </w:r>
      <w:r w:rsidRPr="0092421A">
        <w:rPr>
          <w:lang w:val="uk-UA"/>
        </w:rPr>
        <w:t>“</w:t>
      </w:r>
      <w:r w:rsidRPr="0092421A">
        <w:rPr>
          <w:spacing w:val="-4"/>
          <w:lang w:val="uk-UA"/>
        </w:rPr>
        <w:t>Дошкільна освіта”</w:t>
      </w:r>
      <w:r w:rsidRPr="0092421A">
        <w:rPr>
          <w:lang w:val="uk-UA"/>
        </w:rPr>
        <w:t xml:space="preserve"> (укладач: канд.</w:t>
      </w:r>
      <w:r w:rsidRPr="0092421A">
        <w:t> </w:t>
      </w:r>
      <w:r w:rsidRPr="0092421A">
        <w:rPr>
          <w:lang w:val="uk-UA"/>
        </w:rPr>
        <w:t>пед.</w:t>
      </w:r>
      <w:r w:rsidRPr="0092421A">
        <w:t> </w:t>
      </w:r>
      <w:r w:rsidRPr="0092421A">
        <w:rPr>
          <w:lang w:val="uk-UA"/>
        </w:rPr>
        <w:t>наук, доц.</w:t>
      </w:r>
      <w:r w:rsidRPr="0092421A">
        <w:t xml:space="preserve"> Паласевич І. Л.), затвердженої </w:t>
      </w:r>
      <w:r w:rsidRPr="0092421A">
        <w:rPr>
          <w:lang w:val="uk-UA"/>
        </w:rPr>
        <w:t>науково-методичною</w:t>
      </w:r>
      <w:r w:rsidRPr="0092421A">
        <w:t xml:space="preserve"> радою Дрогобицького державного педагогічного університету імені Івана Франка (протокол № </w:t>
      </w:r>
      <w:r w:rsidRPr="0092421A">
        <w:rPr>
          <w:lang w:val="uk-UA"/>
        </w:rPr>
        <w:t>10</w:t>
      </w:r>
      <w:r w:rsidRPr="0092421A">
        <w:t xml:space="preserve"> від</w:t>
      </w:r>
      <w:r w:rsidRPr="0092421A">
        <w:rPr>
          <w:lang w:val="uk-UA"/>
        </w:rPr>
        <w:t xml:space="preserve"> 19 грудня </w:t>
      </w:r>
      <w:r w:rsidRPr="0092421A">
        <w:t>2017 р.).</w:t>
      </w:r>
    </w:p>
    <w:p w:rsidR="009A7BE2" w:rsidRPr="0092421A" w:rsidRDefault="009A7BE2" w:rsidP="00253EB6">
      <w:pPr>
        <w:ind w:firstLine="709"/>
        <w:jc w:val="both"/>
        <w:rPr>
          <w:lang w:val="uk-UA"/>
        </w:rPr>
      </w:pPr>
      <w:r w:rsidRPr="0092421A">
        <w:t xml:space="preserve">Посібник зорієнтовано на </w:t>
      </w:r>
      <w:r w:rsidRPr="0092421A">
        <w:rPr>
          <w:lang w:val="uk-UA"/>
        </w:rPr>
        <w:t xml:space="preserve">ознайомлення студентів із теоретико-методологічними засадами дошкільної лінгводидактики; закономірностями та принципами, методами, формами й засобами розвитку мовлення і навчання дітей рідної мови; оволодіння методиками виховання звукової культури мовлення, розвитку словника, зв’язного діалогічного й монологічного мовлення, формування граматичної будови мовлення у дітей; особливостями організаційно-методичної роботи з розвитку мовлення дітей у ЗДО. </w:t>
      </w:r>
    </w:p>
    <w:p w:rsidR="009A7BE2" w:rsidRPr="0092421A" w:rsidRDefault="009A7BE2" w:rsidP="00253EB6">
      <w:pPr>
        <w:ind w:firstLine="709"/>
        <w:jc w:val="both"/>
      </w:pPr>
      <w:r w:rsidRPr="0092421A">
        <w:t xml:space="preserve">Містить навчально-тематичний план курсу, запитання та завдання для самоконтролю, список </w:t>
      </w:r>
      <w:r w:rsidRPr="0092421A">
        <w:rPr>
          <w:lang w:val="uk-UA"/>
        </w:rPr>
        <w:t xml:space="preserve">рекомендованої </w:t>
      </w:r>
      <w:r w:rsidRPr="0092421A">
        <w:t>літератури,</w:t>
      </w:r>
      <w:r w:rsidRPr="0092421A">
        <w:rPr>
          <w:lang w:val="uk-UA"/>
        </w:rPr>
        <w:t xml:space="preserve"> календарний план-графік самостійної роботи, зразки завдань контрольної роботи, питання до екзамену</w:t>
      </w:r>
      <w:r w:rsidRPr="0092421A">
        <w:t xml:space="preserve">, додатки. </w:t>
      </w:r>
    </w:p>
    <w:p w:rsidR="009A7BE2" w:rsidRPr="0092421A" w:rsidRDefault="009A7BE2" w:rsidP="00253EB6">
      <w:pPr>
        <w:shd w:val="clear" w:color="auto" w:fill="FFFFFF"/>
        <w:tabs>
          <w:tab w:val="left" w:pos="-1980"/>
          <w:tab w:val="left" w:pos="-1080"/>
          <w:tab w:val="left" w:pos="-180"/>
          <w:tab w:val="left" w:pos="540"/>
          <w:tab w:val="left" w:pos="1080"/>
        </w:tabs>
        <w:spacing w:line="276" w:lineRule="auto"/>
        <w:ind w:firstLine="720"/>
        <w:jc w:val="both"/>
        <w:rPr>
          <w:highlight w:val="yellow"/>
        </w:rPr>
      </w:pPr>
    </w:p>
    <w:p w:rsidR="009A7BE2" w:rsidRPr="0092421A" w:rsidRDefault="009A7BE2" w:rsidP="00253EB6">
      <w:pPr>
        <w:pStyle w:val="Default"/>
        <w:jc w:val="both"/>
        <w:rPr>
          <w:lang w:val="ru-RU"/>
        </w:rPr>
      </w:pPr>
    </w:p>
    <w:p w:rsidR="009A7BE2" w:rsidRPr="0092421A" w:rsidRDefault="009A7BE2" w:rsidP="00253EB6">
      <w:pPr>
        <w:pStyle w:val="Default"/>
        <w:jc w:val="both"/>
        <w:rPr>
          <w:lang w:val="ru-RU"/>
        </w:rPr>
      </w:pPr>
    </w:p>
    <w:tbl>
      <w:tblPr>
        <w:tblW w:w="0" w:type="auto"/>
        <w:tblLook w:val="00A0"/>
      </w:tblPr>
      <w:tblGrid>
        <w:gridCol w:w="1101"/>
        <w:gridCol w:w="8753"/>
      </w:tblGrid>
      <w:tr w:rsidR="009A7BE2" w:rsidRPr="0092421A" w:rsidTr="0092421A">
        <w:tc>
          <w:tcPr>
            <w:tcW w:w="1101" w:type="dxa"/>
          </w:tcPr>
          <w:p w:rsidR="009A7BE2" w:rsidRPr="0092421A" w:rsidRDefault="009A7BE2" w:rsidP="00253EB6">
            <w:pPr>
              <w:spacing w:line="360" w:lineRule="auto"/>
              <w:jc w:val="both"/>
            </w:pPr>
          </w:p>
          <w:p w:rsidR="009A7BE2" w:rsidRPr="0092421A" w:rsidRDefault="009A7BE2" w:rsidP="00253EB6">
            <w:pPr>
              <w:spacing w:line="360" w:lineRule="auto"/>
              <w:jc w:val="both"/>
              <w:rPr>
                <w:lang w:val="uk-UA"/>
              </w:rPr>
            </w:pPr>
          </w:p>
        </w:tc>
        <w:tc>
          <w:tcPr>
            <w:tcW w:w="8753" w:type="dxa"/>
          </w:tcPr>
          <w:p w:rsidR="009A7BE2" w:rsidRPr="0092421A" w:rsidRDefault="009A7BE2" w:rsidP="00253EB6">
            <w:pPr>
              <w:jc w:val="both"/>
              <w:rPr>
                <w:b/>
                <w:lang w:val="uk-UA"/>
              </w:rPr>
            </w:pPr>
            <w:r>
              <w:rPr>
                <w:b/>
                <w:lang w:val="uk-UA"/>
              </w:rPr>
              <w:t xml:space="preserve">          </w:t>
            </w:r>
            <w:r w:rsidRPr="0092421A">
              <w:rPr>
                <w:b/>
                <w:lang w:val="uk-UA"/>
              </w:rPr>
              <w:t>Сосяк Мирослава</w:t>
            </w:r>
          </w:p>
          <w:p w:rsidR="009A7BE2" w:rsidRPr="0092421A" w:rsidRDefault="009A7BE2" w:rsidP="00253EB6">
            <w:pPr>
              <w:ind w:firstLine="600"/>
              <w:jc w:val="both"/>
              <w:rPr>
                <w:lang w:val="uk-UA"/>
              </w:rPr>
            </w:pPr>
            <w:r w:rsidRPr="0092421A">
              <w:rPr>
                <w:b/>
                <w:lang w:val="uk-UA"/>
              </w:rPr>
              <w:t xml:space="preserve">Шкільний курс англійської мови  та методика її викладання: слова класного вжитку </w:t>
            </w:r>
            <w:r w:rsidRPr="0092421A">
              <w:rPr>
                <w:lang w:val="uk-UA"/>
              </w:rPr>
              <w:t>/ Мирослава Миколаївна Сосяк. – Дрогобич : Редакційно-видавничий відділ Дрогобицького державного педагогічного університету імені Івана Франка, 2018. – 60 с.</w:t>
            </w:r>
          </w:p>
        </w:tc>
      </w:tr>
    </w:tbl>
    <w:p w:rsidR="009A7BE2" w:rsidRPr="0092421A" w:rsidRDefault="009A7BE2" w:rsidP="00253EB6">
      <w:pPr>
        <w:spacing w:line="360" w:lineRule="auto"/>
        <w:ind w:firstLine="851"/>
        <w:jc w:val="both"/>
        <w:rPr>
          <w:lang w:val="uk-UA"/>
        </w:rPr>
      </w:pPr>
    </w:p>
    <w:p w:rsidR="009A7BE2" w:rsidRPr="0092421A" w:rsidRDefault="009A7BE2" w:rsidP="00253EB6">
      <w:pPr>
        <w:ind w:firstLine="851"/>
        <w:jc w:val="both"/>
      </w:pPr>
      <w:r w:rsidRPr="0092421A">
        <w:rPr>
          <w:lang w:val="uk-UA"/>
        </w:rPr>
        <w:t xml:space="preserve">Навчальний посібник «Шкільний курс англійської мови та методика її викладання: слова класного вжитку» укладено відповідно до програми навчальної дисципліни «Шкільний курс англійської мови та методика її викладання» для підготовки фахівців першого (бакалаврського) рівня вищої освіти галузі знань 01 Освіта, спеціальності 014 Середня освіта (Мова і література (англійська)), затвердженої вченою радою Дрогобицького державного педагогічного університету імені Івана Франка. Посібник містить матеріал для самостійного опрацювання студентами і сприяє розвитку вмінь ведення уроку англійською мовою. </w:t>
      </w:r>
      <w:r w:rsidRPr="0092421A">
        <w:t xml:space="preserve">Пропонований посібник допоможе майбутньому вчителю створити на уроці атмосферу англомовного середовища і зробити навчальний процес більш якісним та інформативним. </w:t>
      </w:r>
    </w:p>
    <w:p w:rsidR="009A7BE2" w:rsidRPr="0092421A" w:rsidRDefault="009A7BE2" w:rsidP="00253EB6">
      <w:pPr>
        <w:spacing w:line="360" w:lineRule="auto"/>
        <w:ind w:firstLine="851"/>
        <w:jc w:val="both"/>
      </w:pPr>
    </w:p>
    <w:p w:rsidR="009A7BE2" w:rsidRPr="0092421A" w:rsidRDefault="009A7BE2" w:rsidP="00253EB6">
      <w:pPr>
        <w:spacing w:line="360" w:lineRule="auto"/>
        <w:ind w:firstLine="851"/>
        <w:jc w:val="both"/>
      </w:pPr>
    </w:p>
    <w:tbl>
      <w:tblPr>
        <w:tblW w:w="0" w:type="auto"/>
        <w:tblLook w:val="00A0"/>
      </w:tblPr>
      <w:tblGrid>
        <w:gridCol w:w="1384"/>
        <w:gridCol w:w="8471"/>
      </w:tblGrid>
      <w:tr w:rsidR="009A7BE2" w:rsidRPr="0092421A" w:rsidTr="0092421A">
        <w:tc>
          <w:tcPr>
            <w:tcW w:w="1384" w:type="dxa"/>
          </w:tcPr>
          <w:p w:rsidR="009A7BE2" w:rsidRPr="0092421A" w:rsidRDefault="009A7BE2" w:rsidP="00253EB6">
            <w:pPr>
              <w:jc w:val="both"/>
              <w:rPr>
                <w:color w:val="000000"/>
              </w:rPr>
            </w:pPr>
          </w:p>
          <w:p w:rsidR="009A7BE2" w:rsidRPr="0092421A" w:rsidRDefault="009A7BE2" w:rsidP="00253EB6">
            <w:pPr>
              <w:jc w:val="both"/>
              <w:rPr>
                <w:color w:val="000000"/>
                <w:lang w:val="uk-UA"/>
              </w:rPr>
            </w:pPr>
          </w:p>
        </w:tc>
        <w:tc>
          <w:tcPr>
            <w:tcW w:w="8471" w:type="dxa"/>
          </w:tcPr>
          <w:p w:rsidR="009A7BE2" w:rsidRPr="0092421A" w:rsidRDefault="009A7BE2" w:rsidP="00253EB6">
            <w:pPr>
              <w:jc w:val="both"/>
              <w:rPr>
                <w:b/>
                <w:color w:val="000000"/>
              </w:rPr>
            </w:pPr>
            <w:r>
              <w:rPr>
                <w:b/>
                <w:color w:val="000000"/>
                <w:lang w:val="uk-UA"/>
              </w:rPr>
              <w:t xml:space="preserve">              </w:t>
            </w:r>
            <w:r w:rsidRPr="0092421A">
              <w:rPr>
                <w:b/>
                <w:color w:val="000000"/>
              </w:rPr>
              <w:t>Сосяк М., Мельник О., Федурко О.</w:t>
            </w:r>
          </w:p>
          <w:p w:rsidR="009A7BE2" w:rsidRPr="0092421A" w:rsidRDefault="009A7BE2" w:rsidP="00253EB6">
            <w:pPr>
              <w:ind w:firstLine="884"/>
              <w:jc w:val="both"/>
              <w:rPr>
                <w:color w:val="000000"/>
              </w:rPr>
            </w:pPr>
            <w:r w:rsidRPr="0092421A">
              <w:rPr>
                <w:b/>
                <w:color w:val="000000"/>
                <w:shd w:val="clear" w:color="auto" w:fill="FFFFFF"/>
              </w:rPr>
              <w:t xml:space="preserve">Культура усного і писемного мовлення: матеріали для самостійного опрацювання </w:t>
            </w:r>
            <w:r w:rsidRPr="0092421A">
              <w:rPr>
                <w:color w:val="000000"/>
              </w:rPr>
              <w:t>/ М.М. Сосяк, О.В. Мельник,                 О.М. Федурко. – Дрогобич : Редакційно-видавничий відділ Дрогобицького державного педагогічного університету імені Івана Франка, 2018. –  132 с.</w:t>
            </w:r>
          </w:p>
        </w:tc>
      </w:tr>
    </w:tbl>
    <w:p w:rsidR="009A7BE2" w:rsidRPr="0092421A" w:rsidRDefault="009A7BE2" w:rsidP="00253EB6">
      <w:pPr>
        <w:jc w:val="both"/>
        <w:rPr>
          <w:b/>
          <w:color w:val="000000"/>
        </w:rPr>
      </w:pPr>
      <w:r w:rsidRPr="0092421A">
        <w:rPr>
          <w:color w:val="000000"/>
        </w:rPr>
        <w:t xml:space="preserve">      </w:t>
      </w:r>
    </w:p>
    <w:p w:rsidR="009A7BE2" w:rsidRPr="0092421A" w:rsidRDefault="009A7BE2" w:rsidP="00253EB6">
      <w:pPr>
        <w:jc w:val="both"/>
        <w:rPr>
          <w:color w:val="000000"/>
        </w:rPr>
      </w:pPr>
      <w:r w:rsidRPr="0092421A">
        <w:rPr>
          <w:color w:val="000000"/>
        </w:rPr>
        <w:t xml:space="preserve">             Навчальний посібник «</w:t>
      </w:r>
      <w:r w:rsidRPr="0092421A">
        <w:rPr>
          <w:color w:val="000000"/>
          <w:shd w:val="clear" w:color="auto" w:fill="FFFFFF"/>
        </w:rPr>
        <w:t>Культура</w:t>
      </w:r>
      <w:r w:rsidRPr="0092421A">
        <w:rPr>
          <w:b/>
          <w:color w:val="000000"/>
          <w:shd w:val="clear" w:color="auto" w:fill="FFFFFF"/>
        </w:rPr>
        <w:t xml:space="preserve"> </w:t>
      </w:r>
      <w:r w:rsidRPr="0092421A">
        <w:rPr>
          <w:color w:val="000000"/>
          <w:shd w:val="clear" w:color="auto" w:fill="FFFFFF"/>
        </w:rPr>
        <w:t>усного і писемного мовлення: матеріали для самостійного опрацювання</w:t>
      </w:r>
      <w:r w:rsidRPr="0092421A">
        <w:rPr>
          <w:color w:val="000000"/>
        </w:rPr>
        <w:t>» укладено відповідно до програми навчальної дисципліни «</w:t>
      </w:r>
      <w:r w:rsidRPr="0092421A">
        <w:rPr>
          <w:color w:val="000000"/>
          <w:shd w:val="clear" w:color="auto" w:fill="FFFFFF"/>
        </w:rPr>
        <w:t>Культура усного і писемного мовлення (англійська мова)</w:t>
      </w:r>
      <w:r w:rsidRPr="0092421A">
        <w:rPr>
          <w:color w:val="000000"/>
        </w:rPr>
        <w:t xml:space="preserve">» для підготовки фахівців другого (магістерського) рівня вищої освіти галузі знань 01 Освіта, спеціальності </w:t>
      </w:r>
      <w:r w:rsidRPr="0092421A">
        <w:t>014  Середня освіта (Українська мова і література), 014 Середня освіта (Мова і література ( англійська))</w:t>
      </w:r>
      <w:r w:rsidRPr="0092421A">
        <w:rPr>
          <w:color w:val="000000"/>
        </w:rPr>
        <w:t xml:space="preserve">, затвердженої вченою радою Дрогобицького державного педагогічного університету імені Івана Франка. Посібник містить матеріал для самостійного опрацювання студентами і сприяє розвитку їх комунікативної компетентності у читанні та усному і писемному мовленні. </w:t>
      </w:r>
    </w:p>
    <w:p w:rsidR="009A7BE2" w:rsidRPr="0092421A" w:rsidRDefault="009A7BE2" w:rsidP="00253EB6">
      <w:pPr>
        <w:pStyle w:val="Default"/>
        <w:jc w:val="both"/>
        <w:rPr>
          <w:lang w:val="ru-RU"/>
        </w:rPr>
      </w:pPr>
    </w:p>
    <w:p w:rsidR="009A7BE2" w:rsidRPr="0092421A" w:rsidRDefault="009A7BE2" w:rsidP="00253EB6">
      <w:pPr>
        <w:pStyle w:val="Default"/>
        <w:jc w:val="both"/>
        <w:rPr>
          <w:lang w:val="ru-RU"/>
        </w:rPr>
      </w:pPr>
    </w:p>
    <w:tbl>
      <w:tblPr>
        <w:tblW w:w="0" w:type="auto"/>
        <w:tblLook w:val="00A0"/>
      </w:tblPr>
      <w:tblGrid>
        <w:gridCol w:w="1384"/>
        <w:gridCol w:w="8470"/>
      </w:tblGrid>
      <w:tr w:rsidR="009A7BE2" w:rsidRPr="0092421A" w:rsidTr="0092421A">
        <w:tc>
          <w:tcPr>
            <w:tcW w:w="1384" w:type="dxa"/>
          </w:tcPr>
          <w:p w:rsidR="009A7BE2" w:rsidRPr="0092421A" w:rsidRDefault="009A7BE2" w:rsidP="00253EB6">
            <w:pPr>
              <w:jc w:val="both"/>
              <w:rPr>
                <w:bCs/>
                <w:lang w:eastAsia="ru-RU"/>
              </w:rPr>
            </w:pPr>
          </w:p>
          <w:p w:rsidR="009A7BE2" w:rsidRPr="0092421A" w:rsidRDefault="009A7BE2" w:rsidP="00253EB6">
            <w:pPr>
              <w:jc w:val="both"/>
              <w:rPr>
                <w:bCs/>
                <w:lang w:val="uk-UA" w:eastAsia="ru-RU"/>
              </w:rPr>
            </w:pPr>
          </w:p>
        </w:tc>
        <w:tc>
          <w:tcPr>
            <w:tcW w:w="8470" w:type="dxa"/>
          </w:tcPr>
          <w:p w:rsidR="009A7BE2" w:rsidRPr="0092421A" w:rsidRDefault="009A7BE2" w:rsidP="00253EB6">
            <w:pPr>
              <w:jc w:val="both"/>
              <w:rPr>
                <w:b/>
                <w:bCs/>
                <w:lang w:val="uk-UA" w:eastAsia="ru-RU"/>
              </w:rPr>
            </w:pPr>
            <w:r>
              <w:rPr>
                <w:b/>
                <w:bCs/>
                <w:lang w:val="uk-UA" w:eastAsia="ru-RU"/>
              </w:rPr>
              <w:t xml:space="preserve">             </w:t>
            </w:r>
            <w:r w:rsidRPr="0092421A">
              <w:rPr>
                <w:b/>
                <w:bCs/>
                <w:lang w:val="uk-UA" w:eastAsia="ru-RU"/>
              </w:rPr>
              <w:t>Футала В.</w:t>
            </w:r>
            <w:r w:rsidRPr="0092421A">
              <w:rPr>
                <w:b/>
                <w:bCs/>
                <w:lang w:eastAsia="ru-RU"/>
              </w:rPr>
              <w:t> </w:t>
            </w:r>
            <w:r w:rsidRPr="0092421A">
              <w:rPr>
                <w:b/>
                <w:bCs/>
                <w:lang w:val="uk-UA" w:eastAsia="ru-RU"/>
              </w:rPr>
              <w:t xml:space="preserve">П. </w:t>
            </w:r>
          </w:p>
          <w:p w:rsidR="009A7BE2" w:rsidRPr="0092421A" w:rsidRDefault="009A7BE2" w:rsidP="00253EB6">
            <w:pPr>
              <w:ind w:firstLine="884"/>
              <w:jc w:val="both"/>
              <w:rPr>
                <w:bCs/>
                <w:lang w:eastAsia="ru-RU"/>
              </w:rPr>
            </w:pPr>
            <w:r w:rsidRPr="0092421A">
              <w:rPr>
                <w:b/>
                <w:bCs/>
                <w:lang w:val="uk-UA" w:eastAsia="ru-RU"/>
              </w:rPr>
              <w:t>Історія України Х</w:t>
            </w:r>
            <w:r w:rsidRPr="0092421A">
              <w:rPr>
                <w:b/>
                <w:bCs/>
                <w:lang w:val="en-US" w:eastAsia="ru-RU"/>
              </w:rPr>
              <w:t>VI</w:t>
            </w:r>
            <w:r w:rsidRPr="0092421A">
              <w:rPr>
                <w:b/>
                <w:bCs/>
                <w:lang w:val="uk-UA" w:eastAsia="ru-RU"/>
              </w:rPr>
              <w:t xml:space="preserve">– </w:t>
            </w:r>
            <w:r w:rsidRPr="0092421A">
              <w:rPr>
                <w:b/>
                <w:bCs/>
                <w:lang w:eastAsia="ru-RU"/>
              </w:rPr>
              <w:t>Х</w:t>
            </w:r>
            <w:r w:rsidRPr="0092421A">
              <w:rPr>
                <w:b/>
                <w:bCs/>
                <w:lang w:val="en-US" w:eastAsia="ru-RU"/>
              </w:rPr>
              <w:t>VIII</w:t>
            </w:r>
            <w:r w:rsidRPr="0092421A">
              <w:rPr>
                <w:b/>
                <w:bCs/>
                <w:lang w:eastAsia="ru-RU"/>
              </w:rPr>
              <w:t xml:space="preserve"> </w:t>
            </w:r>
            <w:r w:rsidRPr="0092421A">
              <w:rPr>
                <w:b/>
                <w:bCs/>
                <w:lang w:val="uk-UA" w:eastAsia="ru-RU"/>
              </w:rPr>
              <w:t xml:space="preserve">ст.  </w:t>
            </w:r>
            <w:r w:rsidRPr="0092421A">
              <w:rPr>
                <w:b/>
                <w:bCs/>
                <w:lang w:eastAsia="ru-RU"/>
              </w:rPr>
              <w:t>(період пізнього середньовіччя та раннього нового часу</w:t>
            </w:r>
            <w:r w:rsidRPr="0092421A">
              <w:rPr>
                <w:bCs/>
                <w:lang w:eastAsia="ru-RU"/>
              </w:rPr>
              <w:t>) : методичні матеріали до семінарських занять / Василь Петрович Футала. 2-ге видання. Розширене та доповнене. – Дрогобич : Редакційно-видавничий відділ Дрогобицького державного педагогічного університету імені Івана Франка, 2018. – 88 с.</w:t>
            </w:r>
          </w:p>
          <w:p w:rsidR="009A7BE2" w:rsidRPr="0092421A" w:rsidRDefault="009A7BE2" w:rsidP="00253EB6">
            <w:pPr>
              <w:jc w:val="both"/>
              <w:rPr>
                <w:bCs/>
                <w:lang w:eastAsia="ru-RU"/>
              </w:rPr>
            </w:pPr>
          </w:p>
        </w:tc>
      </w:tr>
    </w:tbl>
    <w:p w:rsidR="009A7BE2" w:rsidRPr="0092421A" w:rsidRDefault="009A7BE2" w:rsidP="00253EB6">
      <w:pPr>
        <w:jc w:val="both"/>
        <w:rPr>
          <w:bCs/>
          <w:lang w:eastAsia="ru-RU"/>
        </w:rPr>
      </w:pPr>
    </w:p>
    <w:p w:rsidR="009A7BE2" w:rsidRPr="0092421A" w:rsidRDefault="009A7BE2" w:rsidP="00253EB6">
      <w:pPr>
        <w:ind w:firstLine="708"/>
        <w:jc w:val="both"/>
        <w:rPr>
          <w:lang w:eastAsia="ru-RU"/>
        </w:rPr>
      </w:pPr>
      <w:r w:rsidRPr="0092421A">
        <w:rPr>
          <w:lang w:eastAsia="ru-RU"/>
        </w:rPr>
        <w:t xml:space="preserve">Навчально-методичний посібник написано відповідно до робочої програми навчальної дисципліни “Історія України (ХVІ – ХVІІІ ст.)” для підготовки фахівців першого (бакалаврського) рівня вищої освіти галузі знань </w:t>
      </w:r>
      <w:r w:rsidRPr="0092421A">
        <w:rPr>
          <w:bCs/>
          <w:lang w:eastAsia="ru-RU"/>
        </w:rPr>
        <w:t xml:space="preserve">01 </w:t>
      </w:r>
      <w:r w:rsidRPr="0092421A">
        <w:rPr>
          <w:lang w:eastAsia="ru-RU"/>
        </w:rPr>
        <w:t>“</w:t>
      </w:r>
      <w:r w:rsidRPr="0092421A">
        <w:rPr>
          <w:bCs/>
          <w:lang w:eastAsia="ru-RU"/>
        </w:rPr>
        <w:t>Освіта / Педагогіка</w:t>
      </w:r>
      <w:r w:rsidRPr="0092421A">
        <w:rPr>
          <w:lang w:eastAsia="ru-RU"/>
        </w:rPr>
        <w:t>”</w:t>
      </w:r>
      <w:r w:rsidRPr="0092421A">
        <w:rPr>
          <w:bCs/>
          <w:lang w:eastAsia="ru-RU"/>
        </w:rPr>
        <w:t xml:space="preserve"> спеціальності 014 </w:t>
      </w:r>
      <w:r w:rsidRPr="0092421A">
        <w:rPr>
          <w:lang w:eastAsia="ru-RU"/>
        </w:rPr>
        <w:t>“</w:t>
      </w:r>
      <w:r w:rsidRPr="0092421A">
        <w:rPr>
          <w:bCs/>
          <w:lang w:eastAsia="ru-RU"/>
        </w:rPr>
        <w:t>Середня освіта (Історія)</w:t>
      </w:r>
      <w:r w:rsidRPr="0092421A">
        <w:rPr>
          <w:lang w:eastAsia="ru-RU"/>
        </w:rPr>
        <w:t xml:space="preserve">”, затвердженої методичною радою Дрогобицького державного педагогічного університету імені Івана Франка. </w:t>
      </w:r>
    </w:p>
    <w:p w:rsidR="009A7BE2" w:rsidRPr="0092421A" w:rsidRDefault="009A7BE2" w:rsidP="00253EB6">
      <w:pPr>
        <w:ind w:firstLine="708"/>
        <w:jc w:val="both"/>
        <w:rPr>
          <w:lang w:eastAsia="ru-RU"/>
        </w:rPr>
      </w:pPr>
      <w:r w:rsidRPr="0092421A">
        <w:rPr>
          <w:lang w:eastAsia="ru-RU"/>
        </w:rPr>
        <w:t xml:space="preserve">Містить тематику і плани семінарських занять, методичні поради до них, рекомендовану літературу, </w:t>
      </w:r>
      <w:r w:rsidRPr="0092421A">
        <w:rPr>
          <w:bCs/>
          <w:lang w:eastAsia="ru-RU"/>
        </w:rPr>
        <w:t xml:space="preserve">загальну характеристику контрольної роботи, </w:t>
      </w:r>
      <w:r w:rsidRPr="0092421A">
        <w:rPr>
          <w:lang w:eastAsia="ru-RU"/>
        </w:rPr>
        <w:t>індивідуальні завдання та контрольні питання.</w:t>
      </w:r>
    </w:p>
    <w:p w:rsidR="009A7BE2" w:rsidRPr="0092421A" w:rsidRDefault="009A7BE2" w:rsidP="00253EB6">
      <w:pPr>
        <w:pStyle w:val="Default"/>
        <w:jc w:val="both"/>
        <w:rPr>
          <w:lang w:val="ru-RU"/>
        </w:rPr>
      </w:pPr>
    </w:p>
    <w:p w:rsidR="009A7BE2" w:rsidRPr="0092421A" w:rsidRDefault="009A7BE2" w:rsidP="00253EB6">
      <w:pPr>
        <w:pStyle w:val="Default"/>
        <w:jc w:val="both"/>
        <w:rPr>
          <w:lang w:val="ru-RU"/>
        </w:rPr>
      </w:pPr>
    </w:p>
    <w:p w:rsidR="009A7BE2" w:rsidRPr="0092421A" w:rsidRDefault="009A7BE2" w:rsidP="00F46735">
      <w:pPr>
        <w:ind w:firstLine="708"/>
        <w:jc w:val="both"/>
        <w:rPr>
          <w:b/>
          <w:lang w:eastAsia="ru-RU"/>
        </w:rPr>
      </w:pPr>
      <w:r>
        <w:rPr>
          <w:noProof/>
          <w:lang w:val="uk-UA" w:eastAsia="uk-UA"/>
        </w:rPr>
        <w:pict>
          <v:rect id="Прямокутник 2" o:spid="_x0000_s1036" style="position:absolute;left:0;text-align:left;margin-left:6pt;margin-top:6pt;width:42pt;height:54.0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" stroked="f">
            <v:textbox>
              <w:txbxContent>
                <w:p w:rsidR="009A7BE2" w:rsidRPr="00964726" w:rsidRDefault="009A7BE2" w:rsidP="0092421A">
                  <w:pPr>
                    <w:rPr>
                      <w:b/>
                      <w:bCs/>
                      <w:lang w:val="uk-UA"/>
                    </w:rPr>
                  </w:pPr>
                </w:p>
              </w:txbxContent>
            </v:textbox>
          </v:rect>
        </w:pict>
      </w:r>
      <w:r>
        <w:rPr>
          <w:b/>
          <w:lang w:val="uk-UA" w:eastAsia="ru-RU"/>
        </w:rPr>
        <w:t xml:space="preserve">    </w:t>
      </w:r>
      <w:r w:rsidRPr="0092421A">
        <w:rPr>
          <w:b/>
          <w:lang w:eastAsia="ru-RU"/>
        </w:rPr>
        <w:t xml:space="preserve">Проць О. Є. </w:t>
      </w:r>
    </w:p>
    <w:p w:rsidR="009A7BE2" w:rsidRPr="0092421A" w:rsidRDefault="009A7BE2" w:rsidP="00F46735">
      <w:pPr>
        <w:ind w:left="708"/>
        <w:jc w:val="both"/>
        <w:rPr>
          <w:lang w:eastAsia="ru-RU"/>
        </w:rPr>
      </w:pPr>
      <w:r w:rsidRPr="0092421A">
        <w:rPr>
          <w:b/>
          <w:bCs/>
          <w:lang w:eastAsia="ru-RU"/>
        </w:rPr>
        <w:t>Порівняльне правознавство : тексти лекцій :</w:t>
      </w:r>
      <w:r w:rsidRPr="0092421A">
        <w:rPr>
          <w:lang w:eastAsia="ru-RU"/>
        </w:rPr>
        <w:t xml:space="preserve"> / Олександра Євстахіївна Проць. – Дрогобич : Редакційно-видавничий відділ Дрогобицького державного педагогічного університету імені Івана Франка, 2018. – 110 с.</w:t>
      </w:r>
    </w:p>
    <w:p w:rsidR="009A7BE2" w:rsidRPr="0092421A" w:rsidRDefault="009A7BE2" w:rsidP="00253EB6">
      <w:pPr>
        <w:jc w:val="both"/>
        <w:rPr>
          <w:lang w:eastAsia="ru-RU"/>
        </w:rPr>
      </w:pPr>
      <w:r w:rsidRPr="0092421A">
        <w:rPr>
          <w:lang w:eastAsia="ru-RU"/>
        </w:rPr>
        <w:tab/>
      </w:r>
    </w:p>
    <w:p w:rsidR="009A7BE2" w:rsidRPr="0092421A" w:rsidRDefault="009A7BE2" w:rsidP="00253EB6">
      <w:pPr>
        <w:ind w:firstLine="709"/>
        <w:jc w:val="both"/>
        <w:rPr>
          <w:lang w:eastAsia="ru-RU"/>
        </w:rPr>
      </w:pPr>
      <w:r w:rsidRPr="0092421A">
        <w:rPr>
          <w:lang w:eastAsia="ru-RU"/>
        </w:rPr>
        <w:t xml:space="preserve">Навчальний посібник містить основи теорії порівняльного правознавства та загальну характеристику засадничих правових систем, що формують сучасну правову карту світу. Тут викладена авторська інтерпретація академічних здобутків вітчизняної та закордонної компаративістики з урахуванням специфіки вивчення порівняльного правознавства у педагогічному ВЗО. </w:t>
      </w:r>
    </w:p>
    <w:p w:rsidR="009A7BE2" w:rsidRPr="0092421A" w:rsidRDefault="009A7BE2" w:rsidP="00253EB6">
      <w:pPr>
        <w:ind w:firstLine="709"/>
        <w:jc w:val="both"/>
        <w:rPr>
          <w:lang w:eastAsia="ru-RU"/>
        </w:rPr>
      </w:pPr>
      <w:r w:rsidRPr="0092421A">
        <w:rPr>
          <w:lang w:eastAsia="ru-RU"/>
        </w:rPr>
        <w:t xml:space="preserve">Видання відповідає робочій програмі навчальної дисципліни «Порівняльне правознавство» для підготовки фахівців другого (магістерського) рівня вищої освіти за спеціальністю 014 </w:t>
      </w:r>
      <w:r w:rsidRPr="0092421A">
        <w:t>«</w:t>
      </w:r>
      <w:r w:rsidRPr="0092421A">
        <w:rPr>
          <w:lang w:eastAsia="ru-RU"/>
        </w:rPr>
        <w:t>Середня освіта (Історія)</w:t>
      </w:r>
      <w:r w:rsidRPr="0092421A">
        <w:t>»</w:t>
      </w:r>
      <w:r w:rsidRPr="0092421A">
        <w:rPr>
          <w:lang w:eastAsia="ru-RU"/>
        </w:rPr>
        <w:t>.</w:t>
      </w:r>
    </w:p>
    <w:p w:rsidR="009A7BE2" w:rsidRPr="0092421A" w:rsidRDefault="009A7BE2" w:rsidP="00253EB6">
      <w:pPr>
        <w:ind w:firstLine="709"/>
        <w:jc w:val="both"/>
        <w:rPr>
          <w:lang w:eastAsia="ru-RU"/>
        </w:rPr>
      </w:pPr>
      <w:r w:rsidRPr="0092421A">
        <w:rPr>
          <w:lang w:eastAsia="ru-RU"/>
        </w:rPr>
        <w:t>Для здобувачів вищої освіти неюридичних спеціальностей і тих, хто цікавиться загальними або галузевими проблемами порівняльного правознавства.</w:t>
      </w:r>
    </w:p>
    <w:p w:rsidR="009A7BE2" w:rsidRPr="0092421A" w:rsidRDefault="009A7BE2" w:rsidP="00253EB6">
      <w:pPr>
        <w:pStyle w:val="Default"/>
        <w:jc w:val="both"/>
        <w:rPr>
          <w:lang w:val="ru-RU"/>
        </w:rPr>
      </w:pPr>
    </w:p>
    <w:p w:rsidR="009A7BE2" w:rsidRPr="0092421A" w:rsidRDefault="009A7BE2" w:rsidP="00253EB6">
      <w:pPr>
        <w:pStyle w:val="Default"/>
        <w:jc w:val="both"/>
        <w:rPr>
          <w:lang w:val="ru-RU"/>
        </w:rPr>
      </w:pPr>
    </w:p>
    <w:tbl>
      <w:tblPr>
        <w:tblW w:w="0" w:type="auto"/>
        <w:tblLook w:val="00A0"/>
      </w:tblPr>
      <w:tblGrid>
        <w:gridCol w:w="959"/>
        <w:gridCol w:w="8895"/>
      </w:tblGrid>
      <w:tr w:rsidR="009A7BE2" w:rsidRPr="0092421A" w:rsidTr="0092421A">
        <w:tc>
          <w:tcPr>
            <w:tcW w:w="959" w:type="dxa"/>
          </w:tcPr>
          <w:p w:rsidR="009A7BE2" w:rsidRPr="0092421A" w:rsidRDefault="009A7BE2" w:rsidP="00253EB6">
            <w:pPr>
              <w:jc w:val="both"/>
              <w:rPr>
                <w:snapToGrid w:val="0"/>
                <w:lang w:val="uk-UA"/>
              </w:rPr>
            </w:pPr>
          </w:p>
          <w:p w:rsidR="009A7BE2" w:rsidRPr="0092421A" w:rsidRDefault="009A7BE2" w:rsidP="00253EB6">
            <w:pPr>
              <w:jc w:val="both"/>
              <w:rPr>
                <w:b/>
                <w:snapToGrid w:val="0"/>
                <w:lang w:val="uk-UA"/>
              </w:rPr>
            </w:pPr>
          </w:p>
        </w:tc>
        <w:tc>
          <w:tcPr>
            <w:tcW w:w="8895" w:type="dxa"/>
          </w:tcPr>
          <w:p w:rsidR="009A7BE2" w:rsidRPr="0092421A" w:rsidRDefault="009A7BE2" w:rsidP="00253EB6">
            <w:pPr>
              <w:ind w:firstLine="709"/>
              <w:jc w:val="both"/>
              <w:rPr>
                <w:snapToGrid w:val="0"/>
                <w:lang w:val="uk-UA"/>
              </w:rPr>
            </w:pPr>
            <w:r w:rsidRPr="0092421A">
              <w:rPr>
                <w:b/>
                <w:lang w:val="uk-UA"/>
              </w:rPr>
              <w:t xml:space="preserve">Застосування комп’ютерних технологій в освітньому </w:t>
            </w:r>
            <w:r w:rsidRPr="0092421A">
              <w:rPr>
                <w:b/>
                <w:bCs/>
                <w:lang w:val="uk-UA"/>
              </w:rPr>
              <w:t xml:space="preserve">процесі початкової школи : </w:t>
            </w:r>
            <w:r w:rsidRPr="0092421A">
              <w:rPr>
                <w:lang w:val="uk-UA"/>
              </w:rPr>
              <w:t>навчальний посібник / Володимир Ковальчук, Наталя Салань. – Дрогобич : Редакційно-видавничий відділ Дрогобицького державного педагогічного університету імені Івана Франка, 2018. – 78 с.</w:t>
            </w:r>
          </w:p>
          <w:p w:rsidR="009A7BE2" w:rsidRPr="0092421A" w:rsidRDefault="009A7BE2" w:rsidP="00253EB6">
            <w:pPr>
              <w:ind w:firstLine="709"/>
              <w:jc w:val="both"/>
              <w:rPr>
                <w:snapToGrid w:val="0"/>
                <w:lang w:val="uk-UA"/>
              </w:rPr>
            </w:pPr>
          </w:p>
          <w:p w:rsidR="009A7BE2" w:rsidRPr="0092421A" w:rsidRDefault="009A7BE2" w:rsidP="00253EB6">
            <w:pPr>
              <w:jc w:val="both"/>
              <w:rPr>
                <w:snapToGrid w:val="0"/>
                <w:lang w:val="uk-UA"/>
              </w:rPr>
            </w:pPr>
          </w:p>
        </w:tc>
      </w:tr>
    </w:tbl>
    <w:p w:rsidR="009A7BE2" w:rsidRPr="0092421A" w:rsidRDefault="009A7BE2" w:rsidP="00253EB6">
      <w:pPr>
        <w:jc w:val="both"/>
        <w:rPr>
          <w:snapToGrid w:val="0"/>
          <w:lang w:val="uk-UA"/>
        </w:rPr>
      </w:pPr>
    </w:p>
    <w:p w:rsidR="009A7BE2" w:rsidRPr="0092421A" w:rsidRDefault="009A7BE2" w:rsidP="00253EB6">
      <w:pPr>
        <w:ind w:firstLine="709"/>
        <w:jc w:val="both"/>
        <w:rPr>
          <w:lang w:val="uk-UA"/>
        </w:rPr>
      </w:pPr>
      <w:r w:rsidRPr="0092421A">
        <w:rPr>
          <w:snapToGrid w:val="0"/>
          <w:lang w:val="uk-UA"/>
        </w:rPr>
        <w:t>Навчальний посібник підготовлено відповідно до робочої програми навчальної дисципліни «</w:t>
      </w:r>
      <w:r w:rsidRPr="0092421A">
        <w:rPr>
          <w:b/>
          <w:lang w:val="uk-UA"/>
        </w:rPr>
        <w:t xml:space="preserve">Застосування комп’ютерних технологій в освітньому </w:t>
      </w:r>
      <w:r w:rsidRPr="0092421A">
        <w:rPr>
          <w:b/>
          <w:bCs/>
          <w:lang w:val="uk-UA"/>
        </w:rPr>
        <w:t>процесі початкової школи»</w:t>
      </w:r>
      <w:r w:rsidRPr="0092421A">
        <w:rPr>
          <w:lang w:val="uk-UA"/>
        </w:rPr>
        <w:t xml:space="preserve"> </w:t>
      </w:r>
      <w:r w:rsidRPr="0092421A">
        <w:rPr>
          <w:bCs/>
          <w:lang w:val="uk-UA"/>
        </w:rPr>
        <w:t xml:space="preserve">для підготовки фахівців </w:t>
      </w:r>
      <w:r w:rsidRPr="0092421A">
        <w:rPr>
          <w:lang w:val="uk-UA"/>
        </w:rPr>
        <w:t>другого (магістерського) рівня вищої освіти спеціальності 013 «Початкова освіта» галузі знань 013 «Освіта/ Педагогіка».</w:t>
      </w:r>
    </w:p>
    <w:p w:rsidR="009A7BE2" w:rsidRPr="0092421A" w:rsidRDefault="009A7BE2" w:rsidP="00253EB6">
      <w:pPr>
        <w:ind w:firstLine="709"/>
        <w:jc w:val="both"/>
        <w:rPr>
          <w:lang w:val="uk-UA"/>
        </w:rPr>
      </w:pPr>
    </w:p>
    <w:p w:rsidR="009A7BE2" w:rsidRPr="0092421A" w:rsidRDefault="009A7BE2" w:rsidP="00253EB6">
      <w:pPr>
        <w:pStyle w:val="Default"/>
        <w:jc w:val="both"/>
      </w:pPr>
    </w:p>
    <w:tbl>
      <w:tblPr>
        <w:tblW w:w="0" w:type="auto"/>
        <w:tblLook w:val="00A0"/>
      </w:tblPr>
      <w:tblGrid>
        <w:gridCol w:w="796"/>
        <w:gridCol w:w="9059"/>
      </w:tblGrid>
      <w:tr w:rsidR="009A7BE2" w:rsidRPr="0092421A" w:rsidTr="0092421A">
        <w:tc>
          <w:tcPr>
            <w:tcW w:w="817" w:type="dxa"/>
          </w:tcPr>
          <w:p w:rsidR="009A7BE2" w:rsidRPr="0092421A" w:rsidRDefault="009A7BE2" w:rsidP="00253EB6">
            <w:pPr>
              <w:jc w:val="both"/>
              <w:rPr>
                <w:bCs/>
                <w:lang w:val="uk-UA" w:eastAsia="ru-RU"/>
              </w:rPr>
            </w:pPr>
          </w:p>
          <w:p w:rsidR="009A7BE2" w:rsidRPr="0092421A" w:rsidRDefault="009A7BE2" w:rsidP="00253EB6">
            <w:pPr>
              <w:overflowPunct w:val="0"/>
              <w:autoSpaceDE w:val="0"/>
              <w:autoSpaceDN w:val="0"/>
              <w:adjustRightInd w:val="0"/>
              <w:jc w:val="both"/>
              <w:rPr>
                <w:b/>
                <w:lang w:val="uk-UA" w:eastAsia="ru-RU"/>
              </w:rPr>
            </w:pPr>
          </w:p>
        </w:tc>
        <w:tc>
          <w:tcPr>
            <w:tcW w:w="9321" w:type="dxa"/>
          </w:tcPr>
          <w:p w:rsidR="009A7BE2" w:rsidRPr="0092421A" w:rsidRDefault="009A7BE2" w:rsidP="00253EB6">
            <w:pPr>
              <w:ind w:firstLine="23"/>
              <w:jc w:val="both"/>
              <w:rPr>
                <w:lang w:eastAsia="ru-RU"/>
              </w:rPr>
            </w:pPr>
            <w:r>
              <w:rPr>
                <w:b/>
                <w:lang w:val="uk-UA"/>
              </w:rPr>
              <w:t xml:space="preserve">    </w:t>
            </w:r>
            <w:r w:rsidRPr="0092421A">
              <w:rPr>
                <w:b/>
              </w:rPr>
              <w:t>Козак Т.М., Когут У.П., Вдовичин Т.Я.</w:t>
            </w:r>
          </w:p>
          <w:p w:rsidR="009A7BE2" w:rsidRPr="0092421A" w:rsidRDefault="009A7BE2" w:rsidP="00253EB6">
            <w:pPr>
              <w:jc w:val="both"/>
            </w:pPr>
            <w:r>
              <w:rPr>
                <w:b/>
                <w:lang w:val="uk-UA"/>
              </w:rPr>
              <w:t xml:space="preserve">      </w:t>
            </w:r>
            <w:r w:rsidRPr="0092421A">
              <w:rPr>
                <w:b/>
              </w:rPr>
              <w:t>Комп’ютерні інформаційні технології в освіті</w:t>
            </w:r>
            <w:r w:rsidRPr="0092421A">
              <w:t xml:space="preserve"> [для підготовки фахівців другого (магістерського) рівня вищої освіти] /</w:t>
            </w:r>
            <w:r w:rsidRPr="0092421A">
              <w:rPr>
                <w:b/>
              </w:rPr>
              <w:t xml:space="preserve"> Тетяна Ярославівна Вдовичин, Тетяна Михайлівна Козак, Уляна Петрівна Когут.</w:t>
            </w:r>
            <w:r w:rsidRPr="0092421A">
              <w:t xml:space="preserve"> </w:t>
            </w:r>
            <w:r w:rsidRPr="0092421A">
              <w:rPr>
                <w:color w:val="000000"/>
              </w:rPr>
              <w:t xml:space="preserve">– Дрогобич : Видавничий відділ </w:t>
            </w:r>
            <w:r w:rsidRPr="0092421A">
              <w:rPr>
                <w:bCs/>
              </w:rPr>
              <w:t>Дрогобицького державного педагогічного університету імені Івана Франка</w:t>
            </w:r>
            <w:r w:rsidRPr="0092421A">
              <w:rPr>
                <w:color w:val="000000"/>
              </w:rPr>
              <w:t>, 2017. – 136 с</w:t>
            </w:r>
            <w:r w:rsidRPr="0092421A">
              <w:rPr>
                <w:color w:val="FF0000"/>
              </w:rPr>
              <w:t>.</w:t>
            </w:r>
          </w:p>
          <w:p w:rsidR="009A7BE2" w:rsidRPr="0092421A" w:rsidRDefault="009A7BE2" w:rsidP="00253EB6">
            <w:pPr>
              <w:overflowPunct w:val="0"/>
              <w:autoSpaceDE w:val="0"/>
              <w:autoSpaceDN w:val="0"/>
              <w:adjustRightInd w:val="0"/>
              <w:jc w:val="both"/>
              <w:rPr>
                <w:bCs/>
                <w:lang w:eastAsia="ru-RU"/>
              </w:rPr>
            </w:pPr>
          </w:p>
        </w:tc>
      </w:tr>
    </w:tbl>
    <w:p w:rsidR="009A7BE2" w:rsidRPr="0092421A" w:rsidRDefault="009A7BE2" w:rsidP="00253EB6">
      <w:pPr>
        <w:tabs>
          <w:tab w:val="left" w:pos="6228"/>
        </w:tabs>
        <w:jc w:val="both"/>
        <w:rPr>
          <w:bCs/>
          <w:color w:val="FF0000"/>
        </w:rPr>
      </w:pPr>
      <w:r w:rsidRPr="0092421A">
        <w:rPr>
          <w:bCs/>
          <w:color w:val="FF0000"/>
        </w:rPr>
        <w:tab/>
      </w:r>
    </w:p>
    <w:p w:rsidR="009A7BE2" w:rsidRPr="0092421A" w:rsidRDefault="009A7BE2" w:rsidP="00253EB6">
      <w:pPr>
        <w:ind w:firstLine="708"/>
        <w:jc w:val="both"/>
      </w:pPr>
      <w:r w:rsidRPr="0092421A">
        <w:t>Методичні вказівки до лабораторних робіт розроблено відповідно до програми навчальної дисципліни «Комп’ютерні інформаційні технології в освіті» для підготовки фахівців другого (магістерського) рівня вищої освіти.</w:t>
      </w:r>
    </w:p>
    <w:p w:rsidR="009A7BE2" w:rsidRPr="0092421A" w:rsidRDefault="009A7BE2" w:rsidP="00253EB6">
      <w:pPr>
        <w:ind w:firstLine="708"/>
        <w:jc w:val="both"/>
      </w:pPr>
      <w:r w:rsidRPr="0092421A">
        <w:t xml:space="preserve">В навчально-методичному посібнику пропонуються теоретичні відомості та методичні вказівки щодо виконання відповідних лабораторних робіт. Посібник розрахований для студентів та викладачів з метою його використання при вивченні комп’ютерних інформаційних технологій в освіті і науці. </w:t>
      </w:r>
    </w:p>
    <w:p w:rsidR="009A7BE2" w:rsidRPr="0092421A" w:rsidRDefault="009A7BE2" w:rsidP="00253EB6">
      <w:pPr>
        <w:pStyle w:val="Default"/>
        <w:jc w:val="both"/>
        <w:rPr>
          <w:lang w:val="ru-RU"/>
        </w:rPr>
      </w:pPr>
    </w:p>
    <w:p w:rsidR="009A7BE2" w:rsidRPr="0092421A" w:rsidRDefault="009A7BE2" w:rsidP="00253EB6">
      <w:pPr>
        <w:pStyle w:val="Default"/>
        <w:jc w:val="both"/>
        <w:rPr>
          <w:lang w:val="ru-RU"/>
        </w:rPr>
      </w:pPr>
    </w:p>
    <w:tbl>
      <w:tblPr>
        <w:tblpPr w:leftFromText="180" w:rightFromText="180" w:vertAnchor="text" w:horzAnchor="margin" w:tblpY="96"/>
        <w:tblW w:w="0" w:type="auto"/>
        <w:tblLook w:val="00A0"/>
      </w:tblPr>
      <w:tblGrid>
        <w:gridCol w:w="1242"/>
        <w:gridCol w:w="8612"/>
      </w:tblGrid>
      <w:tr w:rsidR="009A7BE2" w:rsidRPr="0092421A" w:rsidTr="0092421A">
        <w:tc>
          <w:tcPr>
            <w:tcW w:w="1242" w:type="dxa"/>
          </w:tcPr>
          <w:p w:rsidR="009A7BE2" w:rsidRPr="0092421A" w:rsidRDefault="009A7BE2" w:rsidP="00253EB6">
            <w:pPr>
              <w:tabs>
                <w:tab w:val="left" w:pos="993"/>
              </w:tabs>
              <w:ind w:firstLine="709"/>
              <w:jc w:val="both"/>
              <w:rPr>
                <w:b/>
                <w:lang w:val="uk-UA" w:eastAsia="ru-RU"/>
              </w:rPr>
            </w:pPr>
          </w:p>
          <w:p w:rsidR="009A7BE2" w:rsidRPr="0092421A" w:rsidRDefault="009A7BE2" w:rsidP="00253EB6">
            <w:pPr>
              <w:tabs>
                <w:tab w:val="left" w:pos="993"/>
              </w:tabs>
              <w:autoSpaceDE w:val="0"/>
              <w:autoSpaceDN w:val="0"/>
              <w:adjustRightInd w:val="0"/>
              <w:ind w:firstLine="284"/>
              <w:jc w:val="both"/>
              <w:rPr>
                <w:b/>
                <w:lang w:val="uk-UA" w:eastAsia="ru-RU"/>
              </w:rPr>
            </w:pPr>
          </w:p>
        </w:tc>
        <w:tc>
          <w:tcPr>
            <w:tcW w:w="8612" w:type="dxa"/>
          </w:tcPr>
          <w:p w:rsidR="009A7BE2" w:rsidRPr="0092421A" w:rsidRDefault="009A7BE2" w:rsidP="00253EB6">
            <w:pPr>
              <w:tabs>
                <w:tab w:val="left" w:pos="993"/>
              </w:tabs>
              <w:jc w:val="both"/>
              <w:rPr>
                <w:b/>
                <w:lang w:val="uk-UA"/>
              </w:rPr>
            </w:pPr>
            <w:r>
              <w:rPr>
                <w:b/>
                <w:lang w:val="uk-UA"/>
              </w:rPr>
              <w:t xml:space="preserve">    </w:t>
            </w:r>
            <w:r w:rsidRPr="0092421A">
              <w:rPr>
                <w:b/>
                <w:lang w:val="uk-UA"/>
              </w:rPr>
              <w:t>Батюк Тарас</w:t>
            </w:r>
          </w:p>
          <w:p w:rsidR="009A7BE2" w:rsidRPr="0092421A" w:rsidRDefault="009A7BE2" w:rsidP="00253EB6">
            <w:pPr>
              <w:tabs>
                <w:tab w:val="left" w:pos="993"/>
              </w:tabs>
              <w:jc w:val="both"/>
              <w:rPr>
                <w:lang w:val="uk-UA"/>
              </w:rPr>
            </w:pPr>
            <w:r>
              <w:rPr>
                <w:b/>
                <w:lang w:val="uk-UA"/>
              </w:rPr>
              <w:t xml:space="preserve">     </w:t>
            </w:r>
            <w:r w:rsidRPr="0092421A">
              <w:rPr>
                <w:b/>
                <w:lang w:val="uk-UA"/>
              </w:rPr>
              <w:t xml:space="preserve">Історія України. Частина ІІ: Київська Русь </w:t>
            </w:r>
            <w:r w:rsidRPr="0092421A">
              <w:rPr>
                <w:lang w:val="uk-UA"/>
              </w:rPr>
              <w:t>: методичні матеріали до семінарських занять.        Тарас Володимирович Батюк. 2-ге видання, розширене та доповнене /– Дрогобич : Редакційно-видавничий відділ Дрогобицького державного педагогічного університету імені Івана Франка, 2018. – 54 с.</w:t>
            </w:r>
          </w:p>
          <w:p w:rsidR="009A7BE2" w:rsidRPr="0092421A" w:rsidRDefault="009A7BE2" w:rsidP="00253EB6">
            <w:pPr>
              <w:tabs>
                <w:tab w:val="left" w:pos="993"/>
              </w:tabs>
              <w:autoSpaceDE w:val="0"/>
              <w:autoSpaceDN w:val="0"/>
              <w:adjustRightInd w:val="0"/>
              <w:ind w:firstLine="709"/>
              <w:jc w:val="both"/>
              <w:rPr>
                <w:b/>
                <w:lang w:val="uk-UA" w:eastAsia="ru-RU"/>
              </w:rPr>
            </w:pPr>
          </w:p>
        </w:tc>
      </w:tr>
    </w:tbl>
    <w:p w:rsidR="009A7BE2" w:rsidRPr="0092421A" w:rsidRDefault="009A7BE2" w:rsidP="00253EB6">
      <w:pPr>
        <w:tabs>
          <w:tab w:val="left" w:pos="993"/>
        </w:tabs>
        <w:ind w:firstLine="709"/>
        <w:jc w:val="both"/>
        <w:rPr>
          <w:lang w:val="uk-UA" w:eastAsia="ru-RU"/>
        </w:rPr>
      </w:pPr>
      <w:r w:rsidRPr="0092421A">
        <w:rPr>
          <w:lang w:val="uk-UA"/>
        </w:rPr>
        <w:tab/>
        <w:t>Навчально-методичний посібник написано відповідно до робочої програми навчальної дисципліни “Історія України” для підготовки фахівців  першого (бакалаврського) рівня вищої освіти галузі знань 01 “Освіта / педагогіка” спеціальності 014 “Середня освіта (історія)”. Видання містить тематику і плани семінарських занять, методичні поради до них, рекомендований список джерел та літератури.</w:t>
      </w:r>
    </w:p>
    <w:p w:rsidR="009A7BE2" w:rsidRPr="0092421A" w:rsidRDefault="009A7BE2" w:rsidP="00253EB6">
      <w:pPr>
        <w:tabs>
          <w:tab w:val="left" w:pos="993"/>
        </w:tabs>
        <w:ind w:firstLine="709"/>
        <w:jc w:val="both"/>
        <w:rPr>
          <w:lang w:val="uk-UA"/>
        </w:rPr>
      </w:pPr>
    </w:p>
    <w:tbl>
      <w:tblPr>
        <w:tblW w:w="0" w:type="auto"/>
        <w:tblLook w:val="01E0"/>
      </w:tblPr>
      <w:tblGrid>
        <w:gridCol w:w="1428"/>
        <w:gridCol w:w="8400"/>
      </w:tblGrid>
      <w:tr w:rsidR="009A7BE2" w:rsidRPr="0092421A" w:rsidTr="0092421A">
        <w:tc>
          <w:tcPr>
            <w:tcW w:w="1428" w:type="dxa"/>
            <w:vAlign w:val="center"/>
          </w:tcPr>
          <w:p w:rsidR="009A7BE2" w:rsidRPr="0092421A" w:rsidRDefault="009A7BE2" w:rsidP="00253EB6">
            <w:pPr>
              <w:spacing w:line="276" w:lineRule="auto"/>
              <w:jc w:val="both"/>
              <w:rPr>
                <w:b/>
                <w:color w:val="000000"/>
                <w:lang w:val="uk-UA" w:eastAsia="ru-RU"/>
              </w:rPr>
            </w:pPr>
          </w:p>
        </w:tc>
        <w:tc>
          <w:tcPr>
            <w:tcW w:w="8400" w:type="dxa"/>
          </w:tcPr>
          <w:p w:rsidR="009A7BE2" w:rsidRPr="0092421A" w:rsidRDefault="009A7BE2" w:rsidP="00253EB6">
            <w:pPr>
              <w:jc w:val="both"/>
              <w:rPr>
                <w:color w:val="000000"/>
                <w:lang w:val="uk-UA" w:eastAsia="ru-RU"/>
              </w:rPr>
            </w:pPr>
            <w:r>
              <w:rPr>
                <w:b/>
                <w:color w:val="000000"/>
                <w:lang w:val="uk-UA"/>
              </w:rPr>
              <w:t xml:space="preserve">        </w:t>
            </w:r>
            <w:r w:rsidRPr="0092421A">
              <w:rPr>
                <w:b/>
                <w:color w:val="000000"/>
                <w:lang w:val="uk-UA"/>
              </w:rPr>
              <w:t>Гоцинець Ірина</w:t>
            </w:r>
            <w:r w:rsidRPr="0092421A">
              <w:rPr>
                <w:color w:val="000000"/>
                <w:lang w:val="uk-UA"/>
              </w:rPr>
              <w:t xml:space="preserve"> </w:t>
            </w:r>
          </w:p>
          <w:p w:rsidR="009A7BE2" w:rsidRPr="0092421A" w:rsidRDefault="009A7BE2" w:rsidP="00253EB6">
            <w:pPr>
              <w:ind w:firstLine="480"/>
              <w:jc w:val="both"/>
              <w:rPr>
                <w:color w:val="000000"/>
                <w:lang w:val="uk-UA"/>
              </w:rPr>
            </w:pPr>
            <w:r w:rsidRPr="0092421A">
              <w:rPr>
                <w:b/>
                <w:color w:val="000000"/>
                <w:lang w:val="uk-UA"/>
              </w:rPr>
              <w:t>Шкільний курс німецької мови та методика її викладання: матеріали для проведення позакласних заходів німецькою мовою</w:t>
            </w:r>
            <w:r w:rsidRPr="0092421A">
              <w:rPr>
                <w:color w:val="000000"/>
                <w:lang w:val="uk-UA"/>
              </w:rPr>
              <w:t>:</w:t>
            </w:r>
            <w:r w:rsidRPr="0092421A">
              <w:rPr>
                <w:b/>
                <w:color w:val="000000"/>
                <w:lang w:val="uk-UA"/>
              </w:rPr>
              <w:t xml:space="preserve"> </w:t>
            </w:r>
            <w:r w:rsidRPr="0092421A">
              <w:rPr>
                <w:color w:val="000000"/>
                <w:lang w:val="uk-UA"/>
              </w:rPr>
              <w:t xml:space="preserve">навчальний посібник / Ірина Гоцинець. – Дрогобич : Редакцыйно-видавничий відділ Дрогобицького державного педагогічного університету імені Івана Франка, 2018. – 116 </w:t>
            </w:r>
            <w:r w:rsidRPr="0092421A">
              <w:rPr>
                <w:lang w:val="uk-UA"/>
              </w:rPr>
              <w:t xml:space="preserve"> </w:t>
            </w:r>
            <w:r w:rsidRPr="0092421A">
              <w:rPr>
                <w:color w:val="000000"/>
                <w:lang w:val="uk-UA"/>
              </w:rPr>
              <w:t>с.</w:t>
            </w:r>
          </w:p>
          <w:p w:rsidR="009A7BE2" w:rsidRPr="0092421A" w:rsidRDefault="009A7BE2" w:rsidP="00253EB6">
            <w:pPr>
              <w:spacing w:line="276" w:lineRule="auto"/>
              <w:ind w:firstLine="480"/>
              <w:jc w:val="both"/>
              <w:rPr>
                <w:color w:val="000000"/>
                <w:lang w:val="uk-UA" w:eastAsia="ru-RU"/>
              </w:rPr>
            </w:pPr>
          </w:p>
        </w:tc>
      </w:tr>
    </w:tbl>
    <w:p w:rsidR="009A7BE2" w:rsidRPr="0092421A" w:rsidRDefault="009A7BE2" w:rsidP="00253EB6">
      <w:pPr>
        <w:ind w:firstLine="708"/>
        <w:jc w:val="both"/>
        <w:rPr>
          <w:color w:val="000000"/>
          <w:lang w:val="uk-UA" w:eastAsia="ru-RU"/>
        </w:rPr>
      </w:pPr>
      <w:r w:rsidRPr="0092421A">
        <w:rPr>
          <w:color w:val="000000"/>
          <w:lang w:val="uk-UA"/>
        </w:rPr>
        <w:t>Навчальний посібник укладено відповідно до програми навчальної дисципліни «</w:t>
      </w:r>
      <w:r w:rsidRPr="0092421A">
        <w:rPr>
          <w:lang w:val="uk-UA"/>
        </w:rPr>
        <w:t>Шкільний курс німецької мови та методика її викладання: матеріали для проведення позакласних заходів німецькою мовою</w:t>
      </w:r>
      <w:r w:rsidRPr="0092421A">
        <w:rPr>
          <w:color w:val="000000"/>
          <w:lang w:val="uk-UA"/>
        </w:rPr>
        <w:t>» для підготовки фахівців першого (бакалаврського) рівня вищої освіти за напрямом підготовки 6.020303</w:t>
      </w:r>
      <w:r w:rsidRPr="0092421A">
        <w:rPr>
          <w:lang w:val="uk-UA"/>
        </w:rPr>
        <w:t xml:space="preserve"> Філологія* (</w:t>
      </w:r>
      <w:r w:rsidRPr="0092421A">
        <w:rPr>
          <w:color w:val="000000"/>
          <w:lang w:val="uk-UA"/>
        </w:rPr>
        <w:t>Мова і література ( німецька)), галузі знань 0203 Гуманітарні науки, затвердженої вченою радою Дрогобицького державного педагогічного університету імені Івана Франка.</w:t>
      </w:r>
    </w:p>
    <w:p w:rsidR="009A7BE2" w:rsidRPr="0092421A" w:rsidRDefault="009A7BE2" w:rsidP="00253EB6">
      <w:pPr>
        <w:ind w:firstLine="708"/>
        <w:jc w:val="both"/>
        <w:rPr>
          <w:color w:val="000000"/>
          <w:lang w:val="uk-UA"/>
        </w:rPr>
      </w:pPr>
      <w:r w:rsidRPr="0092421A">
        <w:rPr>
          <w:color w:val="000000"/>
          <w:lang w:val="uk-UA"/>
        </w:rPr>
        <w:t xml:space="preserve"> Основна мета посібника полягає в ознайомленні студентів з основними формами та організацією проведення позакласних заходів німецькою мовою у початковій, основній та старшій школах. Представлений матеріал може бути використаний студентам під час проходження педагогічної практики у загальноосвітніх школах, а також вчителями у професійній діяльності.</w:t>
      </w:r>
    </w:p>
    <w:p w:rsidR="009A7BE2" w:rsidRPr="0092421A" w:rsidRDefault="009A7BE2" w:rsidP="00253EB6">
      <w:pPr>
        <w:spacing w:line="360" w:lineRule="auto"/>
        <w:jc w:val="both"/>
        <w:rPr>
          <w:b/>
          <w:lang w:val="uk-UA"/>
        </w:rPr>
      </w:pPr>
    </w:p>
    <w:p w:rsidR="009A7BE2" w:rsidRPr="0092421A" w:rsidRDefault="009A7BE2" w:rsidP="00253EB6">
      <w:pPr>
        <w:pStyle w:val="BodyText"/>
        <w:spacing w:after="0"/>
        <w:ind w:firstLine="709"/>
        <w:jc w:val="both"/>
        <w:rPr>
          <w:sz w:val="24"/>
          <w:szCs w:val="24"/>
        </w:rPr>
      </w:pPr>
    </w:p>
    <w:tbl>
      <w:tblPr>
        <w:tblW w:w="0" w:type="auto"/>
        <w:tblLook w:val="00A0"/>
      </w:tblPr>
      <w:tblGrid>
        <w:gridCol w:w="1101"/>
        <w:gridCol w:w="8753"/>
      </w:tblGrid>
      <w:tr w:rsidR="009A7BE2" w:rsidRPr="0092421A" w:rsidTr="0092421A">
        <w:tc>
          <w:tcPr>
            <w:tcW w:w="1101" w:type="dxa"/>
          </w:tcPr>
          <w:p w:rsidR="009A7BE2" w:rsidRPr="0092421A" w:rsidRDefault="009A7BE2" w:rsidP="00253EB6">
            <w:pPr>
              <w:jc w:val="both"/>
              <w:rPr>
                <w:shd w:val="clear" w:color="auto" w:fill="FFFFFF"/>
                <w:lang w:val="uk-UA" w:eastAsia="en-US"/>
              </w:rPr>
            </w:pPr>
          </w:p>
          <w:p w:rsidR="009A7BE2" w:rsidRPr="0092421A" w:rsidRDefault="009A7BE2" w:rsidP="00253EB6">
            <w:pPr>
              <w:autoSpaceDE w:val="0"/>
              <w:autoSpaceDN w:val="0"/>
              <w:jc w:val="both"/>
              <w:rPr>
                <w:shd w:val="clear" w:color="auto" w:fill="FFFFFF"/>
                <w:lang w:eastAsia="en-US"/>
              </w:rPr>
            </w:pPr>
          </w:p>
        </w:tc>
        <w:tc>
          <w:tcPr>
            <w:tcW w:w="8753" w:type="dxa"/>
          </w:tcPr>
          <w:p w:rsidR="009A7BE2" w:rsidRPr="0092421A" w:rsidRDefault="009A7BE2" w:rsidP="00253EB6">
            <w:pPr>
              <w:shd w:val="clear" w:color="auto" w:fill="FFFFFF"/>
              <w:jc w:val="both"/>
              <w:rPr>
                <w:b/>
                <w:shd w:val="clear" w:color="auto" w:fill="FFFFFF"/>
                <w:lang w:eastAsia="en-US"/>
              </w:rPr>
            </w:pPr>
            <w:r>
              <w:rPr>
                <w:b/>
                <w:shd w:val="clear" w:color="auto" w:fill="FFFFFF"/>
                <w:lang w:val="uk-UA"/>
              </w:rPr>
              <w:t xml:space="preserve">                </w:t>
            </w:r>
            <w:r w:rsidRPr="0092421A">
              <w:rPr>
                <w:b/>
                <w:shd w:val="clear" w:color="auto" w:fill="FFFFFF"/>
              </w:rPr>
              <w:t>Андрій Зимянський</w:t>
            </w:r>
          </w:p>
          <w:p w:rsidR="009A7BE2" w:rsidRPr="0092421A" w:rsidRDefault="009A7BE2" w:rsidP="00253EB6">
            <w:pPr>
              <w:shd w:val="clear" w:color="auto" w:fill="FFFFFF"/>
              <w:ind w:firstLine="1026"/>
              <w:jc w:val="both"/>
              <w:rPr>
                <w:color w:val="000000"/>
                <w:lang w:eastAsia="uk-UA"/>
              </w:rPr>
            </w:pPr>
            <w:r w:rsidRPr="0092421A">
              <w:rPr>
                <w:b/>
                <w:shd w:val="clear" w:color="auto" w:fill="FFFFFF"/>
              </w:rPr>
              <w:t>Формування професійних  компетентностей у майбутніх педагогів</w:t>
            </w:r>
            <w:r w:rsidRPr="0092421A">
              <w:rPr>
                <w:shd w:val="clear" w:color="auto" w:fill="FFFFFF"/>
              </w:rPr>
              <w:t xml:space="preserve"> </w:t>
            </w:r>
            <w:r w:rsidRPr="0092421A">
              <w:rPr>
                <w:rStyle w:val="Strong"/>
                <w:b w:val="0"/>
                <w:color w:val="000000"/>
              </w:rPr>
              <w:t xml:space="preserve">: навчально-методичний посібник [для студентів ЗВО] / Андрій Зимянський. – Дрогобич : </w:t>
            </w:r>
            <w:r w:rsidRPr="0092421A">
              <w:rPr>
                <w:color w:val="000000"/>
                <w:lang w:eastAsia="uk-UA"/>
              </w:rPr>
              <w:t xml:space="preserve">Редакційно-видавничий відділ </w:t>
            </w:r>
            <w:r w:rsidRPr="0092421A">
              <w:rPr>
                <w:lang w:eastAsia="uk-UA"/>
              </w:rPr>
              <w:t>Дрогобицького державного педагогічного університету</w:t>
            </w:r>
            <w:r w:rsidRPr="0092421A">
              <w:rPr>
                <w:color w:val="000000"/>
                <w:lang w:eastAsia="uk-UA"/>
              </w:rPr>
              <w:t xml:space="preserve"> імені Івана Франка. 2018. – 56 с.</w:t>
            </w:r>
          </w:p>
          <w:p w:rsidR="009A7BE2" w:rsidRPr="0092421A" w:rsidRDefault="009A7BE2" w:rsidP="00253EB6">
            <w:pPr>
              <w:autoSpaceDE w:val="0"/>
              <w:autoSpaceDN w:val="0"/>
              <w:jc w:val="both"/>
              <w:rPr>
                <w:shd w:val="clear" w:color="auto" w:fill="FFFFFF"/>
                <w:lang w:eastAsia="en-US"/>
              </w:rPr>
            </w:pPr>
          </w:p>
        </w:tc>
      </w:tr>
    </w:tbl>
    <w:p w:rsidR="009A7BE2" w:rsidRPr="0092421A" w:rsidRDefault="009A7BE2" w:rsidP="00253EB6">
      <w:pPr>
        <w:shd w:val="clear" w:color="auto" w:fill="FFFFFF"/>
        <w:jc w:val="both"/>
        <w:rPr>
          <w:shd w:val="clear" w:color="auto" w:fill="FFFFFF"/>
          <w:lang w:eastAsia="en-US"/>
        </w:rPr>
      </w:pPr>
    </w:p>
    <w:p w:rsidR="009A7BE2" w:rsidRPr="0092421A" w:rsidRDefault="009A7BE2" w:rsidP="00253EB6">
      <w:pPr>
        <w:ind w:firstLine="720"/>
        <w:jc w:val="both"/>
        <w:rPr>
          <w:noProof/>
          <w:lang w:eastAsia="ru-RU"/>
        </w:rPr>
      </w:pPr>
    </w:p>
    <w:tbl>
      <w:tblPr>
        <w:tblW w:w="0" w:type="auto"/>
        <w:tblLook w:val="01E0"/>
      </w:tblPr>
      <w:tblGrid>
        <w:gridCol w:w="1008"/>
        <w:gridCol w:w="8847"/>
      </w:tblGrid>
      <w:tr w:rsidR="009A7BE2" w:rsidRPr="0092421A" w:rsidTr="0092421A">
        <w:tc>
          <w:tcPr>
            <w:tcW w:w="1008" w:type="dxa"/>
          </w:tcPr>
          <w:p w:rsidR="009A7BE2" w:rsidRPr="0092421A" w:rsidRDefault="009A7BE2" w:rsidP="00253EB6">
            <w:pPr>
              <w:spacing w:line="276" w:lineRule="auto"/>
              <w:jc w:val="both"/>
              <w:rPr>
                <w:b/>
              </w:rPr>
            </w:pPr>
          </w:p>
        </w:tc>
        <w:tc>
          <w:tcPr>
            <w:tcW w:w="8847" w:type="dxa"/>
          </w:tcPr>
          <w:p w:rsidR="009A7BE2" w:rsidRPr="0092421A" w:rsidRDefault="009A7BE2" w:rsidP="00253EB6">
            <w:pPr>
              <w:spacing w:line="276" w:lineRule="auto"/>
              <w:jc w:val="both"/>
              <w:rPr>
                <w:b/>
                <w:bCs/>
              </w:rPr>
            </w:pPr>
            <w:r>
              <w:rPr>
                <w:b/>
                <w:bCs/>
                <w:lang w:val="uk-UA"/>
              </w:rPr>
              <w:t xml:space="preserve">          І</w:t>
            </w:r>
            <w:r w:rsidRPr="0092421A">
              <w:rPr>
                <w:b/>
                <w:bCs/>
              </w:rPr>
              <w:t xml:space="preserve">льницький Василь. </w:t>
            </w:r>
          </w:p>
          <w:p w:rsidR="009A7BE2" w:rsidRPr="0092421A" w:rsidRDefault="009A7BE2" w:rsidP="00253EB6">
            <w:pPr>
              <w:spacing w:line="276" w:lineRule="auto"/>
              <w:jc w:val="both"/>
            </w:pPr>
            <w:r>
              <w:rPr>
                <w:b/>
                <w:lang w:val="uk-UA"/>
              </w:rPr>
              <w:t xml:space="preserve">          </w:t>
            </w:r>
            <w:r w:rsidRPr="0092421A">
              <w:rPr>
                <w:b/>
              </w:rPr>
              <w:t xml:space="preserve">Історія Організації українських націоналістів і Української повстанської армії </w:t>
            </w:r>
            <w:r w:rsidRPr="0092421A">
              <w:rPr>
                <w:b/>
                <w:bCs/>
              </w:rPr>
              <w:t xml:space="preserve">: </w:t>
            </w:r>
            <w:r w:rsidRPr="0092421A">
              <w:t>м</w:t>
            </w:r>
            <w:r w:rsidRPr="0092421A">
              <w:rPr>
                <w:lang w:eastAsia="uk-UA"/>
              </w:rPr>
              <w:t>етодичні матеріали до семінарських занять [для студентів ЗВО]</w:t>
            </w:r>
            <w:r w:rsidRPr="0092421A">
              <w:t xml:space="preserve"> / Ільницький Василь Іванович.</w:t>
            </w:r>
            <w:r w:rsidRPr="0092421A">
              <w:rPr>
                <w:bCs/>
                <w:lang w:eastAsia="ru-RU"/>
              </w:rPr>
              <w:t xml:space="preserve"> 2-ге видання. розширене та доповнене.</w:t>
            </w:r>
            <w:r w:rsidRPr="0092421A">
              <w:t xml:space="preserve"> – Дрогобич : Редакційно-видавничий відділ Дрогобицького державного педагогічного університету імені Івана Франка, 2018. − 60 с.</w:t>
            </w:r>
          </w:p>
        </w:tc>
      </w:tr>
    </w:tbl>
    <w:p w:rsidR="009A7BE2" w:rsidRPr="0092421A" w:rsidRDefault="009A7BE2" w:rsidP="00253EB6">
      <w:pPr>
        <w:spacing w:line="276" w:lineRule="auto"/>
        <w:ind w:firstLine="708"/>
        <w:jc w:val="both"/>
        <w:rPr>
          <w:bCs/>
        </w:rPr>
      </w:pPr>
    </w:p>
    <w:p w:rsidR="009A7BE2" w:rsidRPr="0092421A" w:rsidRDefault="009A7BE2" w:rsidP="00253EB6">
      <w:pPr>
        <w:spacing w:line="276" w:lineRule="auto"/>
        <w:ind w:firstLine="708"/>
        <w:jc w:val="both"/>
        <w:rPr>
          <w:bCs/>
        </w:rPr>
      </w:pPr>
      <w:r w:rsidRPr="0092421A">
        <w:rPr>
          <w:bCs/>
        </w:rPr>
        <w:t xml:space="preserve">Навчально-методичний посібник містить плани </w:t>
      </w:r>
      <w:r w:rsidRPr="0092421A">
        <w:rPr>
          <w:bCs/>
          <w:color w:val="000000"/>
        </w:rPr>
        <w:t xml:space="preserve">семінарських занять, методичні поради до них, перелік рекомендованих джерел і літератури, </w:t>
      </w:r>
      <w:r w:rsidRPr="0092421A">
        <w:rPr>
          <w:color w:val="000000"/>
        </w:rPr>
        <w:t xml:space="preserve">завдання для контрольних робіт, тематику </w:t>
      </w:r>
      <w:r w:rsidRPr="0092421A">
        <w:rPr>
          <w:bCs/>
          <w:color w:val="000000"/>
        </w:rPr>
        <w:t>індивідуальних завдань.</w:t>
      </w:r>
    </w:p>
    <w:p w:rsidR="009A7BE2" w:rsidRPr="0092421A" w:rsidRDefault="009A7BE2" w:rsidP="00253EB6">
      <w:pPr>
        <w:spacing w:line="276" w:lineRule="auto"/>
        <w:jc w:val="both"/>
      </w:pPr>
    </w:p>
    <w:p w:rsidR="009A7BE2" w:rsidRPr="0092421A" w:rsidRDefault="009A7BE2" w:rsidP="00253EB6">
      <w:pPr>
        <w:ind w:firstLine="567"/>
        <w:jc w:val="both"/>
      </w:pPr>
    </w:p>
    <w:tbl>
      <w:tblPr>
        <w:tblW w:w="0" w:type="auto"/>
        <w:tblLook w:val="00A0"/>
      </w:tblPr>
      <w:tblGrid>
        <w:gridCol w:w="946"/>
        <w:gridCol w:w="8909"/>
      </w:tblGrid>
      <w:tr w:rsidR="009A7BE2" w:rsidRPr="0092421A" w:rsidTr="0092421A">
        <w:tc>
          <w:tcPr>
            <w:tcW w:w="959" w:type="dxa"/>
          </w:tcPr>
          <w:p w:rsidR="009A7BE2" w:rsidRPr="0092421A" w:rsidRDefault="009A7BE2" w:rsidP="00253EB6">
            <w:pPr>
              <w:jc w:val="both"/>
              <w:rPr>
                <w:b/>
              </w:rPr>
            </w:pPr>
          </w:p>
        </w:tc>
        <w:tc>
          <w:tcPr>
            <w:tcW w:w="9038" w:type="dxa"/>
          </w:tcPr>
          <w:p w:rsidR="009A7BE2" w:rsidRPr="0092421A" w:rsidRDefault="009A7BE2" w:rsidP="00253EB6">
            <w:pPr>
              <w:jc w:val="both"/>
            </w:pPr>
            <w:r>
              <w:rPr>
                <w:b/>
                <w:lang w:val="uk-UA"/>
              </w:rPr>
              <w:t xml:space="preserve">       </w:t>
            </w:r>
            <w:r w:rsidRPr="0092421A">
              <w:rPr>
                <w:b/>
              </w:rPr>
              <w:t>Ворончак</w:t>
            </w:r>
            <w:r w:rsidRPr="0092421A">
              <w:t xml:space="preserve"> І. </w:t>
            </w:r>
          </w:p>
          <w:p w:rsidR="009A7BE2" w:rsidRPr="0092421A" w:rsidRDefault="009A7BE2" w:rsidP="00253EB6">
            <w:pPr>
              <w:jc w:val="both"/>
            </w:pPr>
            <w:r>
              <w:rPr>
                <w:b/>
                <w:lang w:val="uk-UA"/>
              </w:rPr>
              <w:t xml:space="preserve">       </w:t>
            </w:r>
            <w:r w:rsidRPr="000512A9">
              <w:rPr>
                <w:b/>
              </w:rPr>
              <w:t>Маркетинг освіти</w:t>
            </w:r>
            <w:r w:rsidRPr="0092421A">
              <w:t xml:space="preserve"> : методичні матеріали до практичних занять [для студентів ЗВО] / Іван Ворончак. – Дрогобич : Редакційно-видавничий відділ Дрогобицького державного педагогічного університету імені Івана Франка, 2018. – 128 с.</w:t>
            </w:r>
          </w:p>
        </w:tc>
      </w:tr>
    </w:tbl>
    <w:p w:rsidR="009A7BE2" w:rsidRPr="0092421A" w:rsidRDefault="009A7BE2" w:rsidP="00253EB6">
      <w:pPr>
        <w:ind w:firstLine="567"/>
        <w:jc w:val="both"/>
      </w:pPr>
    </w:p>
    <w:p w:rsidR="009A7BE2" w:rsidRPr="0092421A" w:rsidRDefault="009A7BE2" w:rsidP="00253EB6">
      <w:pPr>
        <w:ind w:firstLine="567"/>
        <w:jc w:val="both"/>
      </w:pPr>
      <w:r w:rsidRPr="0092421A">
        <w:t>Методичні матеріали до практичних занять з дисципліни «Маркетинг освіти» укладені згідно з робочою програмою вибіркової навчальної дисципліни «</w:t>
      </w:r>
      <w:r w:rsidRPr="0092421A">
        <w:rPr>
          <w:lang w:eastAsia="uk-UA"/>
        </w:rPr>
        <w:t>Маркетинг освіти</w:t>
      </w:r>
      <w:r w:rsidRPr="0092421A">
        <w:t xml:space="preserve">» для підготовки фахівців </w:t>
      </w:r>
      <w:r w:rsidRPr="0092421A">
        <w:rPr>
          <w:bCs/>
          <w:color w:val="000000"/>
          <w:spacing w:val="1"/>
        </w:rPr>
        <w:t xml:space="preserve">другого (магістерського) рівня вищої освіти </w:t>
      </w:r>
      <w:r w:rsidRPr="0092421A">
        <w:t xml:space="preserve">спеціальності «Менеджмент» </w:t>
      </w:r>
      <w:r w:rsidRPr="0092421A">
        <w:rPr>
          <w:lang w:eastAsia="uk-UA"/>
        </w:rPr>
        <w:t>(освітня програма «Управління навчальним закладом»)</w:t>
      </w:r>
      <w:r w:rsidRPr="0092421A">
        <w:t>, затвердженою науково-методичною радою Дрогобицького державного педагогічного університету імені Івана Франка.</w:t>
      </w:r>
    </w:p>
    <w:p w:rsidR="009A7BE2" w:rsidRPr="0092421A" w:rsidRDefault="009A7BE2" w:rsidP="00253EB6">
      <w:pPr>
        <w:ind w:firstLine="567"/>
        <w:jc w:val="both"/>
      </w:pPr>
      <w:r>
        <w:rPr>
          <w:noProof/>
          <w:lang w:val="uk-UA" w:eastAsia="uk-UA"/>
        </w:rPr>
        <w:pict>
          <v:oval id="_x0000_s1037" style="position:absolute;left:0;text-align:left;margin-left:230.15pt;margin-top:219.1pt;width:37.7pt;height:25.1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" stroked="f"/>
        </w:pict>
      </w:r>
      <w:r w:rsidRPr="0092421A">
        <w:rPr>
          <w:lang w:eastAsia="uk-UA"/>
        </w:rPr>
        <w:t>Пропонований посібник має на меті підвищення ефективності аудиторних занять, а також процесу самостійної підготовки студентів до них. Практичне застосування студентами теоретико-методологічних положень курсу «</w:t>
      </w:r>
      <w:r w:rsidRPr="0092421A">
        <w:t>Маркетинг освіти</w:t>
      </w:r>
      <w:r w:rsidRPr="0092421A">
        <w:rPr>
          <w:lang w:eastAsia="uk-UA"/>
        </w:rPr>
        <w:t xml:space="preserve">» в процесі розв’язання ситуаційних задач і вправ сприятиме набуттю вмінь з формування маркетингової політики навчального закладу, стратегічного, тактичного і оперативного управління його маркетинговою діяльністю, розробки дієвого комплексу маркетингу освіти та, як наслідок, забезпечення конкурентоспроможності освітніх послуг на ринку. </w:t>
      </w:r>
      <w:r w:rsidRPr="0092421A">
        <w:t>Це видання містить теоретико-методичний та практичний матеріал до кожної з тем курсу, зокрема короткі теоретичні відомості, плани практичних занять, тести і питання для самоперевірки та контролю знань, завдання, задачі та ситуації для аналізу, приклади розв’язання задач і вправ.</w:t>
      </w:r>
    </w:p>
    <w:p w:rsidR="009A7BE2" w:rsidRPr="0092421A" w:rsidRDefault="009A7BE2" w:rsidP="00253EB6">
      <w:pPr>
        <w:spacing w:line="276" w:lineRule="auto"/>
        <w:jc w:val="both"/>
      </w:pPr>
    </w:p>
    <w:p w:rsidR="009A7BE2" w:rsidRPr="0092421A" w:rsidRDefault="009A7BE2" w:rsidP="00253EB6">
      <w:pPr>
        <w:spacing w:line="276" w:lineRule="auto"/>
        <w:jc w:val="both"/>
      </w:pPr>
    </w:p>
    <w:tbl>
      <w:tblPr>
        <w:tblW w:w="0" w:type="auto"/>
        <w:tblLook w:val="00A0"/>
      </w:tblPr>
      <w:tblGrid>
        <w:gridCol w:w="1101"/>
        <w:gridCol w:w="8753"/>
      </w:tblGrid>
      <w:tr w:rsidR="009A7BE2" w:rsidRPr="0092421A" w:rsidTr="0092421A">
        <w:tc>
          <w:tcPr>
            <w:tcW w:w="1101" w:type="dxa"/>
          </w:tcPr>
          <w:p w:rsidR="009A7BE2" w:rsidRPr="0092421A" w:rsidRDefault="009A7BE2" w:rsidP="00253EB6">
            <w:pPr>
              <w:jc w:val="both"/>
              <w:rPr>
                <w:lang w:eastAsia="ru-RU"/>
              </w:rPr>
            </w:pPr>
          </w:p>
          <w:p w:rsidR="009A7BE2" w:rsidRPr="0092421A" w:rsidRDefault="009A7BE2" w:rsidP="00253EB6">
            <w:pPr>
              <w:jc w:val="both"/>
              <w:rPr>
                <w:lang w:eastAsia="ru-RU"/>
              </w:rPr>
            </w:pPr>
          </w:p>
        </w:tc>
        <w:tc>
          <w:tcPr>
            <w:tcW w:w="8753" w:type="dxa"/>
          </w:tcPr>
          <w:p w:rsidR="009A7BE2" w:rsidRPr="0092421A" w:rsidRDefault="009A7BE2" w:rsidP="00253EB6">
            <w:pPr>
              <w:ind w:firstLine="708"/>
              <w:jc w:val="both"/>
              <w:rPr>
                <w:b/>
                <w:lang w:val="uk-UA" w:eastAsia="ru-RU"/>
              </w:rPr>
            </w:pPr>
            <w:r w:rsidRPr="0092421A">
              <w:rPr>
                <w:b/>
                <w:lang w:eastAsia="ru-RU"/>
              </w:rPr>
              <w:t>Ек Наталія</w:t>
            </w:r>
          </w:p>
          <w:p w:rsidR="009A7BE2" w:rsidRPr="0092421A" w:rsidRDefault="009A7BE2" w:rsidP="00253EB6">
            <w:pPr>
              <w:ind w:firstLine="708"/>
              <w:jc w:val="both"/>
              <w:rPr>
                <w:b/>
                <w:spacing w:val="-6"/>
                <w:lang w:eastAsia="ru-RU"/>
              </w:rPr>
            </w:pPr>
            <w:r w:rsidRPr="0092421A">
              <w:rPr>
                <w:b/>
                <w:spacing w:val="-6"/>
                <w:lang w:eastAsia="ru-RU"/>
              </w:rPr>
              <w:t xml:space="preserve">Проблеми інтерпретації дитячих  творів для фортепіано Василя Барвінського </w:t>
            </w:r>
            <w:r w:rsidRPr="0092421A">
              <w:rPr>
                <w:spacing w:val="-6"/>
                <w:lang w:eastAsia="ru-RU"/>
              </w:rPr>
              <w:t>(на прикладі збірки  «38 українських народних пісень») навчальний посібник [для самостійної роботи студентів]:</w:t>
            </w:r>
            <w:r w:rsidRPr="0092421A">
              <w:rPr>
                <w:b/>
                <w:spacing w:val="-6"/>
                <w:lang w:eastAsia="ru-RU"/>
              </w:rPr>
              <w:t xml:space="preserve"> / </w:t>
            </w:r>
            <w:r w:rsidRPr="0092421A">
              <w:rPr>
                <w:spacing w:val="-6"/>
                <w:lang w:eastAsia="ru-RU"/>
              </w:rPr>
              <w:t>Наталія Ек. – Дрогобич : Редакційно-видавничий відділ</w:t>
            </w:r>
            <w:r w:rsidRPr="0092421A">
              <w:rPr>
                <w:b/>
                <w:spacing w:val="-6"/>
                <w:lang w:eastAsia="ru-RU"/>
              </w:rPr>
              <w:t xml:space="preserve"> </w:t>
            </w:r>
            <w:r w:rsidRPr="0092421A">
              <w:rPr>
                <w:spacing w:val="-6"/>
                <w:lang w:eastAsia="ru-RU"/>
              </w:rPr>
              <w:t>Дрогобицького державного</w:t>
            </w:r>
            <w:r w:rsidRPr="0092421A">
              <w:rPr>
                <w:lang w:eastAsia="ru-RU"/>
              </w:rPr>
              <w:t xml:space="preserve"> педагогічного університету імені Івана Франка, 2018. – 34 с.</w:t>
            </w:r>
          </w:p>
        </w:tc>
      </w:tr>
    </w:tbl>
    <w:p w:rsidR="009A7BE2" w:rsidRPr="0092421A" w:rsidRDefault="009A7BE2" w:rsidP="00253EB6">
      <w:pPr>
        <w:spacing w:line="276" w:lineRule="auto"/>
        <w:ind w:firstLine="708"/>
        <w:jc w:val="both"/>
        <w:rPr>
          <w:lang w:eastAsia="ru-RU"/>
        </w:rPr>
      </w:pPr>
    </w:p>
    <w:p w:rsidR="009A7BE2" w:rsidRPr="0092421A" w:rsidRDefault="009A7BE2" w:rsidP="00253EB6">
      <w:pPr>
        <w:ind w:firstLine="708"/>
        <w:jc w:val="both"/>
        <w:rPr>
          <w:b/>
          <w:lang w:eastAsia="ru-RU"/>
        </w:rPr>
      </w:pPr>
      <w:r w:rsidRPr="0092421A">
        <w:rPr>
          <w:lang w:eastAsia="ru-RU"/>
        </w:rPr>
        <w:t>Навчальний посібник присвячений висвітленню інтерпретаційних особливостей фортепіанної збірки для молоді «38 українських народних пісень для фортепіано зі словесним текстом» В. Барвінського та її значення у музичному вихованні. Навчальний посібник</w:t>
      </w:r>
      <w:r w:rsidRPr="0092421A">
        <w:rPr>
          <w:bCs/>
          <w:lang w:eastAsia="ru-RU"/>
        </w:rPr>
        <w:t xml:space="preserve"> для самостійної роботи</w:t>
      </w:r>
      <w:r w:rsidRPr="0092421A">
        <w:rPr>
          <w:lang w:eastAsia="ru-RU"/>
        </w:rPr>
        <w:t xml:space="preserve"> написано відповідно до програми навчальної дисципліни «Профіль: фортепіано» для підготовки фахівців другого (магістерського) рівня вищої освіти спеціальності 014.13 «Середня освіта (Музичне мистецтво)»  ПМВС 01.     </w:t>
      </w:r>
    </w:p>
    <w:p w:rsidR="009A7BE2" w:rsidRPr="0092421A" w:rsidRDefault="009A7BE2" w:rsidP="00253EB6">
      <w:pPr>
        <w:tabs>
          <w:tab w:val="left" w:pos="720"/>
        </w:tabs>
        <w:ind w:firstLine="720"/>
        <w:jc w:val="both"/>
        <w:rPr>
          <w:lang w:eastAsia="ru-RU"/>
        </w:rPr>
      </w:pPr>
      <w:r w:rsidRPr="0092421A">
        <w:rPr>
          <w:lang w:eastAsia="ru-RU"/>
        </w:rPr>
        <w:t xml:space="preserve">Видання має на меті скерування до </w:t>
      </w:r>
      <w:r w:rsidRPr="0092421A">
        <w:rPr>
          <w:rFonts w:eastAsia="TimesNewRomanPSMT"/>
          <w:lang w:eastAsia="ru-RU"/>
        </w:rPr>
        <w:t>самостійної музичної діяльності студентів, яке полягає не лише в ефективному розв’язанні навчальних завдань (поглибленні знань студента, розширенні його світогляду, розвиткові інтелектуальних можливостей особистості, ерудиції)</w:t>
      </w:r>
      <w:r w:rsidRPr="0092421A">
        <w:rPr>
          <w:lang w:eastAsia="ru-RU"/>
        </w:rPr>
        <w:t xml:space="preserve">, а також розкриває інтерпретаційні проблеми творів, подає методико-виконавський та музично-естетичний аналіз фортепіанної збірки В. Барвінського, який може бути використаний як матеріал для самостійного опрацювання студентами музично-педагогічних й мистецьких вишів України.        </w:t>
      </w:r>
    </w:p>
    <w:p w:rsidR="009A7BE2" w:rsidRPr="0092421A" w:rsidRDefault="009A7BE2" w:rsidP="00253EB6">
      <w:pPr>
        <w:spacing w:line="276" w:lineRule="auto"/>
        <w:jc w:val="both"/>
      </w:pPr>
    </w:p>
    <w:p w:rsidR="009A7BE2" w:rsidRPr="0092421A" w:rsidRDefault="009A7BE2" w:rsidP="00253EB6">
      <w:pPr>
        <w:spacing w:line="276" w:lineRule="auto"/>
        <w:jc w:val="both"/>
      </w:pPr>
    </w:p>
    <w:tbl>
      <w:tblPr>
        <w:tblW w:w="0" w:type="auto"/>
        <w:tblLook w:val="00A0"/>
      </w:tblPr>
      <w:tblGrid>
        <w:gridCol w:w="1101"/>
        <w:gridCol w:w="8754"/>
      </w:tblGrid>
      <w:tr w:rsidR="009A7BE2" w:rsidRPr="0092421A" w:rsidTr="0092421A">
        <w:trPr>
          <w:trHeight w:val="317"/>
        </w:trPr>
        <w:tc>
          <w:tcPr>
            <w:tcW w:w="1101" w:type="dxa"/>
          </w:tcPr>
          <w:p w:rsidR="009A7BE2" w:rsidRPr="0092421A" w:rsidRDefault="009A7BE2" w:rsidP="00253EB6">
            <w:pPr>
              <w:widowControl w:val="0"/>
              <w:autoSpaceDE w:val="0"/>
              <w:autoSpaceDN w:val="0"/>
              <w:adjustRightInd w:val="0"/>
              <w:jc w:val="both"/>
              <w:rPr>
                <w:lang w:eastAsia="ru-RU"/>
              </w:rPr>
            </w:pPr>
          </w:p>
          <w:p w:rsidR="009A7BE2" w:rsidRPr="0092421A" w:rsidRDefault="009A7BE2" w:rsidP="00253EB6">
            <w:pPr>
              <w:widowControl w:val="0"/>
              <w:autoSpaceDE w:val="0"/>
              <w:autoSpaceDN w:val="0"/>
              <w:adjustRightInd w:val="0"/>
              <w:jc w:val="both"/>
              <w:rPr>
                <w:lang w:eastAsia="ru-RU"/>
              </w:rPr>
            </w:pPr>
          </w:p>
          <w:p w:rsidR="009A7BE2" w:rsidRPr="0092421A" w:rsidRDefault="009A7BE2" w:rsidP="00253EB6">
            <w:pPr>
              <w:widowControl w:val="0"/>
              <w:autoSpaceDE w:val="0"/>
              <w:autoSpaceDN w:val="0"/>
              <w:adjustRightInd w:val="0"/>
              <w:jc w:val="both"/>
              <w:rPr>
                <w:b/>
                <w:lang w:eastAsia="ru-RU"/>
              </w:rPr>
            </w:pPr>
          </w:p>
        </w:tc>
        <w:tc>
          <w:tcPr>
            <w:tcW w:w="8754" w:type="dxa"/>
          </w:tcPr>
          <w:p w:rsidR="009A7BE2" w:rsidRPr="0092421A" w:rsidRDefault="009A7BE2" w:rsidP="00253EB6">
            <w:pPr>
              <w:widowControl w:val="0"/>
              <w:autoSpaceDE w:val="0"/>
              <w:autoSpaceDN w:val="0"/>
              <w:adjustRightInd w:val="0"/>
              <w:jc w:val="both"/>
              <w:rPr>
                <w:b/>
                <w:spacing w:val="-8"/>
                <w:lang w:eastAsia="ru-RU"/>
              </w:rPr>
            </w:pPr>
            <w:r w:rsidRPr="0092421A">
              <w:rPr>
                <w:b/>
                <w:spacing w:val="-8"/>
                <w:lang w:eastAsia="ru-RU"/>
              </w:rPr>
              <w:t xml:space="preserve">  </w:t>
            </w:r>
            <w:r>
              <w:rPr>
                <w:b/>
                <w:spacing w:val="-8"/>
                <w:lang w:val="uk-UA" w:eastAsia="ru-RU"/>
              </w:rPr>
              <w:t xml:space="preserve">   </w:t>
            </w:r>
            <w:r w:rsidRPr="0092421A">
              <w:rPr>
                <w:b/>
                <w:spacing w:val="-8"/>
                <w:lang w:eastAsia="ru-RU"/>
              </w:rPr>
              <w:t>Лариса Костюк</w:t>
            </w:r>
          </w:p>
          <w:p w:rsidR="009A7BE2" w:rsidRPr="0092421A" w:rsidRDefault="009A7BE2" w:rsidP="00253EB6">
            <w:pPr>
              <w:widowControl w:val="0"/>
              <w:autoSpaceDE w:val="0"/>
              <w:autoSpaceDN w:val="0"/>
              <w:adjustRightInd w:val="0"/>
              <w:jc w:val="both"/>
              <w:rPr>
                <w:spacing w:val="-8"/>
                <w:lang w:eastAsia="ru-RU"/>
              </w:rPr>
            </w:pPr>
            <w:r>
              <w:rPr>
                <w:b/>
                <w:spacing w:val="-8"/>
                <w:lang w:val="uk-UA" w:eastAsia="ru-RU"/>
              </w:rPr>
              <w:t xml:space="preserve">     </w:t>
            </w:r>
            <w:r w:rsidRPr="0092421A">
              <w:rPr>
                <w:b/>
                <w:spacing w:val="-8"/>
                <w:lang w:eastAsia="ru-RU"/>
              </w:rPr>
              <w:t xml:space="preserve">Методологія наукових досліджень у галузі мистецької освіти : навчальний посібник </w:t>
            </w:r>
            <w:r w:rsidRPr="0092421A">
              <w:rPr>
                <w:spacing w:val="-8"/>
                <w:lang w:eastAsia="ru-RU"/>
              </w:rPr>
              <w:t xml:space="preserve">[для підготовки фахівців другого (магістерського) рівня вищої освіти галузі знань 02 «Культура і мистецтво», спеціальностей   023 «Образотворче мистецтво, декоративне  мистецтво, реставрація»; 024  «Хореографія»] / </w:t>
            </w:r>
            <w:r w:rsidRPr="0092421A">
              <w:rPr>
                <w:b/>
                <w:spacing w:val="-8"/>
                <w:lang w:eastAsia="ru-RU"/>
              </w:rPr>
              <w:t>Л.Б. Костюк</w:t>
            </w:r>
            <w:r w:rsidRPr="0092421A">
              <w:rPr>
                <w:spacing w:val="-8"/>
                <w:lang w:eastAsia="ru-RU"/>
              </w:rPr>
              <w:t>. – Дрогобич : Редакційно-видавничий відділ Дрогобицького державного педагогічного університету імені Івана Франка, 2018. –  124  с.</w:t>
            </w:r>
          </w:p>
        </w:tc>
      </w:tr>
    </w:tbl>
    <w:p w:rsidR="009A7BE2" w:rsidRPr="0092421A" w:rsidRDefault="009A7BE2" w:rsidP="00253EB6">
      <w:pPr>
        <w:widowControl w:val="0"/>
        <w:autoSpaceDE w:val="0"/>
        <w:autoSpaceDN w:val="0"/>
        <w:adjustRightInd w:val="0"/>
        <w:jc w:val="both"/>
        <w:rPr>
          <w:lang w:eastAsia="ru-RU"/>
        </w:rPr>
      </w:pPr>
    </w:p>
    <w:p w:rsidR="009A7BE2" w:rsidRPr="0092421A" w:rsidRDefault="009A7BE2" w:rsidP="00253EB6">
      <w:pPr>
        <w:widowControl w:val="0"/>
        <w:autoSpaceDE w:val="0"/>
        <w:autoSpaceDN w:val="0"/>
        <w:adjustRightInd w:val="0"/>
        <w:ind w:firstLine="708"/>
        <w:jc w:val="both"/>
        <w:rPr>
          <w:spacing w:val="-12"/>
          <w:lang w:eastAsia="ru-RU"/>
        </w:rPr>
      </w:pPr>
      <w:r w:rsidRPr="0092421A">
        <w:rPr>
          <w:spacing w:val="-12"/>
          <w:lang w:eastAsia="ru-RU"/>
        </w:rPr>
        <w:t xml:space="preserve">Навчальний посібник «Методологія наукових досліджень у галузі мистецької освіти» розроблено відповідно до робочої програми навчальної дисципліни «Методологія наукових досліджень у галузі мистецької освіти» для підготовки фахівців другого (магістерського) рівня вищої освіти галузі знань 02 «Культура і мистецтво», спеціальностей   023 «Образотворче мистецтво, декоративне  мистецтво, реставрація»; 024  «Хореографія», схваленої на засіданні науково-методичної ради Дрогобицького державного педагогічного університету імені Івана Франка (протокол №  9 від 21 листопада 2017 р.). </w:t>
      </w:r>
    </w:p>
    <w:p w:rsidR="009A7BE2" w:rsidRPr="0092421A" w:rsidRDefault="009A7BE2" w:rsidP="00253EB6">
      <w:pPr>
        <w:tabs>
          <w:tab w:val="left" w:pos="840"/>
        </w:tabs>
        <w:autoSpaceDE w:val="0"/>
        <w:autoSpaceDN w:val="0"/>
        <w:adjustRightInd w:val="0"/>
        <w:jc w:val="both"/>
        <w:rPr>
          <w:spacing w:val="-12"/>
          <w:lang w:eastAsia="ru-RU"/>
        </w:rPr>
      </w:pPr>
      <w:r>
        <w:rPr>
          <w:noProof/>
          <w:lang w:val="uk-UA" w:eastAsia="uk-UA"/>
        </w:rPr>
        <w:pict>
          <v:oval id="_x0000_s1038" style="position:absolute;left:0;text-align:left;margin-left:214.15pt;margin-top:102pt;width:50.3pt;height:34.3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" stroked="f"/>
        </w:pict>
      </w:r>
      <w:r w:rsidRPr="0092421A">
        <w:rPr>
          <w:spacing w:val="-12"/>
          <w:lang w:eastAsia="ru-RU"/>
        </w:rPr>
        <w:tab/>
        <w:t xml:space="preserve">У посібнику узагальнена та систематизована вся необхідна інформація необхідна для виконання наукових робіт. Висвітлено роль науки і наукових досліджень у сучасному світі, обґрунтовано специфіку науково-дослідницької діяльності, види та ознаки наукових досліджень, розкрито характеристику загальної методології наукових розробок, систематизовано норми і правила підготовки та оформлення текстових наукових робіт і публікацій незалежно від профілю закладу освіти. </w:t>
      </w:r>
    </w:p>
    <w:p w:rsidR="009A7BE2" w:rsidRPr="0092421A" w:rsidRDefault="009A7BE2" w:rsidP="00253EB6">
      <w:pPr>
        <w:tabs>
          <w:tab w:val="left" w:pos="840"/>
        </w:tabs>
        <w:autoSpaceDE w:val="0"/>
        <w:autoSpaceDN w:val="0"/>
        <w:adjustRightInd w:val="0"/>
        <w:jc w:val="both"/>
        <w:rPr>
          <w:spacing w:val="-12"/>
          <w:lang w:eastAsia="ru-RU"/>
        </w:rPr>
      </w:pPr>
    </w:p>
    <w:p w:rsidR="009A7BE2" w:rsidRPr="0092421A" w:rsidRDefault="009A7BE2" w:rsidP="00253EB6">
      <w:pPr>
        <w:jc w:val="both"/>
        <w:rPr>
          <w:lang w:eastAsia="ru-RU"/>
        </w:rPr>
      </w:pPr>
    </w:p>
    <w:tbl>
      <w:tblPr>
        <w:tblW w:w="0" w:type="auto"/>
        <w:tblLook w:val="00A0"/>
      </w:tblPr>
      <w:tblGrid>
        <w:gridCol w:w="1242"/>
        <w:gridCol w:w="8612"/>
      </w:tblGrid>
      <w:tr w:rsidR="009A7BE2" w:rsidRPr="0092421A" w:rsidTr="0092421A">
        <w:tc>
          <w:tcPr>
            <w:tcW w:w="1242" w:type="dxa"/>
          </w:tcPr>
          <w:p w:rsidR="009A7BE2" w:rsidRPr="0092421A" w:rsidRDefault="009A7BE2" w:rsidP="00253EB6">
            <w:pPr>
              <w:spacing w:line="276" w:lineRule="auto"/>
              <w:jc w:val="both"/>
              <w:rPr>
                <w:lang w:eastAsia="ru-RU"/>
              </w:rPr>
            </w:pPr>
          </w:p>
          <w:p w:rsidR="009A7BE2" w:rsidRPr="0092421A" w:rsidRDefault="009A7BE2" w:rsidP="00253EB6">
            <w:pPr>
              <w:spacing w:line="276" w:lineRule="auto"/>
              <w:jc w:val="both"/>
              <w:rPr>
                <w:b/>
                <w:lang w:eastAsia="ru-RU"/>
              </w:rPr>
            </w:pPr>
          </w:p>
        </w:tc>
        <w:tc>
          <w:tcPr>
            <w:tcW w:w="8612" w:type="dxa"/>
          </w:tcPr>
          <w:p w:rsidR="009A7BE2" w:rsidRPr="0092421A" w:rsidRDefault="009A7BE2" w:rsidP="00253EB6">
            <w:pPr>
              <w:spacing w:line="276" w:lineRule="auto"/>
              <w:jc w:val="both"/>
              <w:rPr>
                <w:lang w:eastAsia="ru-RU"/>
              </w:rPr>
            </w:pPr>
            <w:r>
              <w:rPr>
                <w:b/>
                <w:lang w:val="uk-UA" w:eastAsia="ru-RU"/>
              </w:rPr>
              <w:t xml:space="preserve">     </w:t>
            </w:r>
            <w:r w:rsidRPr="0092421A">
              <w:rPr>
                <w:b/>
                <w:lang w:eastAsia="ru-RU"/>
              </w:rPr>
              <w:t>Дротенко Валентина</w:t>
            </w:r>
            <w:r w:rsidRPr="0092421A">
              <w:rPr>
                <w:lang w:eastAsia="ru-RU"/>
              </w:rPr>
              <w:t xml:space="preserve">, </w:t>
            </w:r>
            <w:r w:rsidRPr="0092421A">
              <w:rPr>
                <w:b/>
                <w:lang w:eastAsia="ru-RU"/>
              </w:rPr>
              <w:t>Савчин Галина</w:t>
            </w:r>
          </w:p>
          <w:p w:rsidR="009A7BE2" w:rsidRPr="0092421A" w:rsidRDefault="009A7BE2" w:rsidP="00253EB6">
            <w:pPr>
              <w:spacing w:line="276" w:lineRule="auto"/>
              <w:jc w:val="both"/>
              <w:rPr>
                <w:spacing w:val="-4"/>
                <w:lang w:eastAsia="ru-RU"/>
              </w:rPr>
            </w:pPr>
            <w:r w:rsidRPr="006B1486">
              <w:rPr>
                <w:b/>
                <w:spacing w:val="-4"/>
                <w:lang w:eastAsia="ru-RU"/>
              </w:rPr>
              <w:t>Філософія культури і мистецтва :</w:t>
            </w:r>
            <w:r w:rsidRPr="0092421A">
              <w:rPr>
                <w:spacing w:val="-4"/>
                <w:lang w:eastAsia="ru-RU"/>
              </w:rPr>
              <w:t xml:space="preserve"> тексти лекцій [для здобувачів освітнього ступеня «Магістр» спеціальностей 023 «Образотворче мистецтво, декоративне мистецтво, реставрація» та 024 «Хореографія» / Валентина Іванівна Дротенко, Галина Віталіївна Савчин. – Дрогобич : Редакційно-видавничий відділ Дрогобицького державного педагогічного університету імені Івана Франка, 2018.  – 64 с.</w:t>
            </w:r>
          </w:p>
        </w:tc>
      </w:tr>
    </w:tbl>
    <w:p w:rsidR="009A7BE2" w:rsidRPr="0092421A" w:rsidRDefault="009A7BE2" w:rsidP="00253EB6">
      <w:pPr>
        <w:jc w:val="both"/>
        <w:rPr>
          <w:lang w:eastAsia="ru-RU"/>
        </w:rPr>
      </w:pPr>
    </w:p>
    <w:p w:rsidR="009A7BE2" w:rsidRPr="0092421A" w:rsidRDefault="009A7BE2" w:rsidP="00253EB6">
      <w:pPr>
        <w:jc w:val="both"/>
        <w:rPr>
          <w:spacing w:val="-6"/>
          <w:lang w:eastAsia="ru-RU"/>
        </w:rPr>
      </w:pPr>
      <w:r w:rsidRPr="0092421A">
        <w:rPr>
          <w:spacing w:val="-6"/>
          <w:lang w:eastAsia="ru-RU"/>
        </w:rPr>
        <w:t>Навчальний посібник укладено відповідно до робочої програми навчальної дисципліни «Філософія культури і мистецтва» для підготовки фахівців освітнього ступеня «Магістр», затвердженої вченою радою Дрогобицького державного педагогічного університету імені Івана Франка (протокол № 2 від 22 лютого 2018 р.).</w:t>
      </w:r>
    </w:p>
    <w:p w:rsidR="009A7BE2" w:rsidRPr="0092421A" w:rsidRDefault="009A7BE2" w:rsidP="00253EB6">
      <w:pPr>
        <w:jc w:val="both"/>
        <w:rPr>
          <w:lang w:eastAsia="ru-RU"/>
        </w:rPr>
      </w:pPr>
      <w:r w:rsidRPr="0092421A">
        <w:rPr>
          <w:spacing w:val="-6"/>
          <w:lang w:eastAsia="ru-RU"/>
        </w:rPr>
        <w:t xml:space="preserve">У посібнику розкриваються </w:t>
      </w:r>
      <w:r w:rsidRPr="0092421A">
        <w:rPr>
          <w:spacing w:val="-6"/>
          <w:lang w:eastAsia="uk-UA"/>
        </w:rPr>
        <w:t>основні закономірності й сучасні досягнення теорії, історії та методології культури і мистецтва</w:t>
      </w:r>
      <w:r w:rsidRPr="0092421A">
        <w:rPr>
          <w:spacing w:val="-6"/>
          <w:lang w:eastAsia="ru-RU"/>
        </w:rPr>
        <w:t>.</w:t>
      </w:r>
    </w:p>
    <w:p w:rsidR="009A7BE2" w:rsidRPr="0092421A" w:rsidRDefault="009A7BE2" w:rsidP="00253EB6">
      <w:pPr>
        <w:spacing w:line="276" w:lineRule="auto"/>
        <w:jc w:val="both"/>
      </w:pPr>
    </w:p>
    <w:p w:rsidR="009A7BE2" w:rsidRPr="0092421A" w:rsidRDefault="009A7BE2" w:rsidP="00253EB6">
      <w:pPr>
        <w:spacing w:line="276" w:lineRule="auto"/>
        <w:jc w:val="both"/>
      </w:pPr>
    </w:p>
    <w:p w:rsidR="009A7BE2" w:rsidRPr="0092421A" w:rsidRDefault="009A7BE2" w:rsidP="00253EB6">
      <w:pPr>
        <w:jc w:val="both"/>
        <w:rPr>
          <w:lang w:eastAsia="uk-UA"/>
        </w:rPr>
      </w:pPr>
    </w:p>
    <w:tbl>
      <w:tblPr>
        <w:tblW w:w="9889" w:type="dxa"/>
        <w:tblLook w:val="01E0"/>
      </w:tblPr>
      <w:tblGrid>
        <w:gridCol w:w="1101"/>
        <w:gridCol w:w="8788"/>
      </w:tblGrid>
      <w:tr w:rsidR="009A7BE2" w:rsidRPr="0092421A" w:rsidTr="0092421A">
        <w:tc>
          <w:tcPr>
            <w:tcW w:w="1101" w:type="dxa"/>
          </w:tcPr>
          <w:p w:rsidR="009A7BE2" w:rsidRPr="0092421A" w:rsidRDefault="009A7BE2" w:rsidP="00253EB6">
            <w:pPr>
              <w:jc w:val="both"/>
              <w:rPr>
                <w:b/>
                <w:lang w:eastAsia="uk-UA"/>
              </w:rPr>
            </w:pPr>
          </w:p>
        </w:tc>
        <w:tc>
          <w:tcPr>
            <w:tcW w:w="8788" w:type="dxa"/>
          </w:tcPr>
          <w:p w:rsidR="009A7BE2" w:rsidRPr="0092421A" w:rsidRDefault="009A7BE2" w:rsidP="00253EB6">
            <w:pPr>
              <w:jc w:val="both"/>
              <w:rPr>
                <w:lang w:eastAsia="uk-UA"/>
              </w:rPr>
            </w:pPr>
            <w:r>
              <w:rPr>
                <w:b/>
                <w:lang w:val="uk-UA" w:eastAsia="uk-UA"/>
              </w:rPr>
              <w:t xml:space="preserve">     </w:t>
            </w:r>
            <w:r w:rsidRPr="0092421A">
              <w:rPr>
                <w:b/>
                <w:lang w:eastAsia="uk-UA"/>
              </w:rPr>
              <w:t xml:space="preserve">Методика позаурочної діяльності та соціально-виховної роботи в сучасних умовах </w:t>
            </w:r>
            <w:r w:rsidRPr="0092421A">
              <w:rPr>
                <w:lang w:eastAsia="uk-UA"/>
              </w:rPr>
              <w:t>: методичні рекомендації до семінарських занять і самостійної роботи / укладачі Марія Ярушак, Світлана Береза. – Дрогобич : Редакційно-видавничий відділ Дрогобицького державного педагогічного університету імені Івана Франка, 2018. – 116 с.</w:t>
            </w:r>
          </w:p>
        </w:tc>
      </w:tr>
    </w:tbl>
    <w:p w:rsidR="009A7BE2" w:rsidRPr="0092421A" w:rsidRDefault="009A7BE2" w:rsidP="00253EB6">
      <w:pPr>
        <w:jc w:val="both"/>
        <w:rPr>
          <w:lang w:eastAsia="uk-UA"/>
        </w:rPr>
      </w:pPr>
    </w:p>
    <w:p w:rsidR="009A7BE2" w:rsidRPr="0092421A" w:rsidRDefault="009A7BE2" w:rsidP="00253EB6">
      <w:pPr>
        <w:ind w:firstLine="539"/>
        <w:jc w:val="both"/>
        <w:rPr>
          <w:lang w:eastAsia="uk-UA"/>
        </w:rPr>
      </w:pPr>
      <w:r w:rsidRPr="0092421A">
        <w:rPr>
          <w:lang w:eastAsia="uk-UA"/>
        </w:rPr>
        <w:t>У посібнику розкриваються методичні питання організації позаурочної діяльності та соціально-виховної роботи. Тут вміщено тематику практичних занять, тестові завдання для підсумкового контролю, орієнтовний перелік питань для підготовки студентів заочної форми навчання до заліку з методики позаурочної діяльності та соціально-виховної роботи, рекомендований список літератури до курсу. Методичні рекомендації допоможуть студентам у пошуку власного стилю роботи, у якісній підготовці до занять. Вони вміщують запитання для самоконтролю, завдання практичного характеру, а також перелік орієнтовних тестових, індивідуальних завдань, літературних джерел до кожної теми.</w:t>
      </w:r>
    </w:p>
    <w:p w:rsidR="009A7BE2" w:rsidRPr="0092421A" w:rsidRDefault="009A7BE2" w:rsidP="00253EB6">
      <w:pPr>
        <w:ind w:firstLine="539"/>
        <w:jc w:val="both"/>
        <w:rPr>
          <w:lang w:eastAsia="uk-UA"/>
        </w:rPr>
      </w:pPr>
      <w:r w:rsidRPr="0092421A">
        <w:rPr>
          <w:lang w:eastAsia="uk-UA"/>
        </w:rPr>
        <w:t>Посібник розрахований на студентів закладів вищої педагогічної освіти.</w:t>
      </w:r>
    </w:p>
    <w:tbl>
      <w:tblPr>
        <w:tblW w:w="0" w:type="auto"/>
        <w:tblLook w:val="00A0"/>
      </w:tblPr>
      <w:tblGrid>
        <w:gridCol w:w="1101"/>
        <w:gridCol w:w="8753"/>
      </w:tblGrid>
      <w:tr w:rsidR="009A7BE2" w:rsidRPr="0092421A" w:rsidTr="0092421A">
        <w:tc>
          <w:tcPr>
            <w:tcW w:w="1101" w:type="dxa"/>
          </w:tcPr>
          <w:p w:rsidR="009A7BE2" w:rsidRPr="0092421A" w:rsidRDefault="009A7BE2" w:rsidP="00253EB6">
            <w:pPr>
              <w:spacing w:line="360" w:lineRule="auto"/>
              <w:jc w:val="both"/>
              <w:rPr>
                <w:lang w:eastAsia="uk-UA"/>
              </w:rPr>
            </w:pPr>
          </w:p>
          <w:p w:rsidR="009A7BE2" w:rsidRPr="0092421A" w:rsidRDefault="009A7BE2" w:rsidP="00253EB6">
            <w:pPr>
              <w:spacing w:line="360" w:lineRule="auto"/>
              <w:jc w:val="both"/>
              <w:rPr>
                <w:b/>
                <w:lang w:eastAsia="uk-UA"/>
              </w:rPr>
            </w:pPr>
          </w:p>
          <w:p w:rsidR="009A7BE2" w:rsidRPr="0092421A" w:rsidRDefault="009A7BE2" w:rsidP="00253EB6">
            <w:pPr>
              <w:spacing w:line="360" w:lineRule="auto"/>
              <w:jc w:val="both"/>
              <w:rPr>
                <w:b/>
                <w:lang w:eastAsia="uk-UA"/>
              </w:rPr>
            </w:pPr>
          </w:p>
        </w:tc>
        <w:tc>
          <w:tcPr>
            <w:tcW w:w="8753" w:type="dxa"/>
          </w:tcPr>
          <w:p w:rsidR="009A7BE2" w:rsidRPr="0092421A" w:rsidRDefault="009A7BE2" w:rsidP="00253EB6">
            <w:pPr>
              <w:spacing w:line="276" w:lineRule="auto"/>
              <w:jc w:val="both"/>
              <w:rPr>
                <w:b/>
                <w:lang w:eastAsia="uk-UA"/>
              </w:rPr>
            </w:pPr>
          </w:p>
          <w:p w:rsidR="009A7BE2" w:rsidRPr="0092421A" w:rsidRDefault="009A7BE2" w:rsidP="00253EB6">
            <w:pPr>
              <w:spacing w:line="276" w:lineRule="auto"/>
              <w:jc w:val="both"/>
              <w:rPr>
                <w:lang w:val="uk-UA" w:eastAsia="uk-UA"/>
              </w:rPr>
            </w:pPr>
            <w:r>
              <w:rPr>
                <w:b/>
                <w:lang w:val="uk-UA" w:eastAsia="uk-UA"/>
              </w:rPr>
              <w:t xml:space="preserve">    </w:t>
            </w:r>
            <w:r w:rsidRPr="0092421A">
              <w:rPr>
                <w:b/>
                <w:lang w:eastAsia="uk-UA"/>
              </w:rPr>
              <w:t>Дротенко Валентина, Кекош Олег</w:t>
            </w:r>
          </w:p>
          <w:p w:rsidR="009A7BE2" w:rsidRPr="0092421A" w:rsidRDefault="009A7BE2" w:rsidP="00253EB6">
            <w:pPr>
              <w:spacing w:line="276" w:lineRule="auto"/>
              <w:jc w:val="both"/>
              <w:rPr>
                <w:lang w:eastAsia="uk-UA"/>
              </w:rPr>
            </w:pPr>
            <w:r>
              <w:rPr>
                <w:b/>
                <w:lang w:val="uk-UA" w:eastAsia="uk-UA"/>
              </w:rPr>
              <w:t xml:space="preserve">    </w:t>
            </w:r>
            <w:r w:rsidRPr="0092421A">
              <w:rPr>
                <w:b/>
                <w:lang w:eastAsia="uk-UA"/>
              </w:rPr>
              <w:t xml:space="preserve">Сакральне мистецтво : тексти лекцій </w:t>
            </w:r>
            <w:r w:rsidRPr="0092421A">
              <w:rPr>
                <w:lang w:val="en-US" w:eastAsia="uk-UA"/>
              </w:rPr>
              <w:t>[</w:t>
            </w:r>
            <w:r w:rsidRPr="0092421A">
              <w:rPr>
                <w:lang w:eastAsia="uk-UA"/>
              </w:rPr>
              <w:t>для здобувачів освітнього ступеня «Магістр» спеціальності 023 «Образотворче мистецтво, декоративне мистецтво, реставрація»</w:t>
            </w:r>
            <w:r w:rsidRPr="0092421A">
              <w:rPr>
                <w:lang w:val="en-US" w:eastAsia="uk-UA"/>
              </w:rPr>
              <w:t>]</w:t>
            </w:r>
            <w:r w:rsidRPr="0092421A">
              <w:rPr>
                <w:lang w:eastAsia="uk-UA"/>
              </w:rPr>
              <w:t xml:space="preserve"> / Валентина Іванівна Дротенко, Олег Михайлович Кекош. – Дрогобич : Редакційно-видавничий відділ Дрогобицького державного педагогічного університету імені Івана Франка, 2018. –  68 с. </w:t>
            </w:r>
          </w:p>
        </w:tc>
      </w:tr>
    </w:tbl>
    <w:p w:rsidR="009A7BE2" w:rsidRPr="0092421A" w:rsidRDefault="009A7BE2" w:rsidP="00253EB6">
      <w:pPr>
        <w:jc w:val="both"/>
        <w:rPr>
          <w:lang w:eastAsia="uk-UA"/>
        </w:rPr>
      </w:pPr>
    </w:p>
    <w:p w:rsidR="009A7BE2" w:rsidRPr="0092421A" w:rsidRDefault="009A7BE2" w:rsidP="00253EB6">
      <w:pPr>
        <w:jc w:val="both"/>
        <w:rPr>
          <w:lang w:eastAsia="uk-UA"/>
        </w:rPr>
      </w:pPr>
    </w:p>
    <w:p w:rsidR="009A7BE2" w:rsidRPr="0092421A" w:rsidRDefault="009A7BE2" w:rsidP="00253EB6">
      <w:pPr>
        <w:jc w:val="both"/>
        <w:rPr>
          <w:lang w:eastAsia="uk-UA"/>
        </w:rPr>
      </w:pPr>
      <w:r w:rsidRPr="0092421A">
        <w:rPr>
          <w:spacing w:val="-8"/>
          <w:lang w:eastAsia="uk-UA"/>
        </w:rPr>
        <w:t>Навчальний посібник укладено відповідно до робочої програми навчальної дисципліни «Сакральне мистецтво» для підготовки фахівців другого (магістерського) рівня вищої освіти, затвердженої вченою радою Дрогобицького державного педагогічного університету</w:t>
      </w:r>
      <w:r w:rsidRPr="0092421A">
        <w:rPr>
          <w:lang w:eastAsia="uk-UA"/>
        </w:rPr>
        <w:t xml:space="preserve"> імені Івана Франка (протокол № 2 від 22  лютого 2018 р.)</w:t>
      </w:r>
    </w:p>
    <w:p w:rsidR="009A7BE2" w:rsidRPr="0092421A" w:rsidRDefault="009A7BE2" w:rsidP="00253EB6">
      <w:pPr>
        <w:jc w:val="both"/>
        <w:rPr>
          <w:lang w:eastAsia="uk-UA"/>
        </w:rPr>
      </w:pPr>
      <w:r w:rsidRPr="0092421A">
        <w:rPr>
          <w:lang w:eastAsia="uk-UA"/>
        </w:rPr>
        <w:t>У посібнику розкриваються основні закономірності історії розвитку сакрального мистецтва у сфері архітектури, скульптури та живопису.</w:t>
      </w:r>
    </w:p>
    <w:p w:rsidR="009A7BE2" w:rsidRPr="0092421A" w:rsidRDefault="009A7BE2" w:rsidP="00253EB6">
      <w:pPr>
        <w:spacing w:line="276" w:lineRule="auto"/>
        <w:jc w:val="both"/>
      </w:pPr>
    </w:p>
    <w:p w:rsidR="009A7BE2" w:rsidRPr="006B1486" w:rsidRDefault="009A7BE2" w:rsidP="006B1486">
      <w:pPr>
        <w:jc w:val="both"/>
        <w:rPr>
          <w:color w:val="FF0000"/>
          <w:lang w:val="uk-UA"/>
        </w:rPr>
      </w:pPr>
    </w:p>
    <w:tbl>
      <w:tblPr>
        <w:tblW w:w="9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30"/>
        <w:gridCol w:w="8807"/>
      </w:tblGrid>
      <w:tr w:rsidR="009A7BE2" w:rsidRPr="0092421A" w:rsidTr="0092421A">
        <w:trPr>
          <w:trHeight w:val="1963"/>
        </w:trPr>
        <w:tc>
          <w:tcPr>
            <w:tcW w:w="930" w:type="dxa"/>
            <w:tcBorders>
              <w:top w:val="nil"/>
              <w:left w:val="nil"/>
              <w:bottom w:val="nil"/>
              <w:right w:val="nil"/>
            </w:tcBorders>
          </w:tcPr>
          <w:p w:rsidR="009A7BE2" w:rsidRPr="0092421A" w:rsidRDefault="009A7BE2" w:rsidP="00253EB6">
            <w:pPr>
              <w:jc w:val="both"/>
              <w:rPr>
                <w:b/>
                <w:bCs/>
                <w:color w:val="000000"/>
              </w:rPr>
            </w:pPr>
          </w:p>
          <w:p w:rsidR="009A7BE2" w:rsidRPr="0092421A" w:rsidRDefault="009A7BE2" w:rsidP="00253EB6">
            <w:pPr>
              <w:jc w:val="both"/>
              <w:rPr>
                <w:b/>
                <w:color w:val="FF0000"/>
              </w:rPr>
            </w:pPr>
          </w:p>
        </w:tc>
        <w:tc>
          <w:tcPr>
            <w:tcW w:w="8807" w:type="dxa"/>
            <w:tcBorders>
              <w:top w:val="nil"/>
              <w:left w:val="nil"/>
              <w:bottom w:val="nil"/>
              <w:right w:val="nil"/>
            </w:tcBorders>
          </w:tcPr>
          <w:p w:rsidR="009A7BE2" w:rsidRPr="0092421A" w:rsidRDefault="009A7BE2" w:rsidP="00253EB6">
            <w:pPr>
              <w:jc w:val="both"/>
              <w:rPr>
                <w:b/>
                <w:color w:val="000000"/>
              </w:rPr>
            </w:pPr>
            <w:r>
              <w:rPr>
                <w:b/>
                <w:color w:val="000000"/>
                <w:lang w:val="uk-UA"/>
              </w:rPr>
              <w:t xml:space="preserve">     </w:t>
            </w:r>
            <w:r w:rsidRPr="0092421A">
              <w:rPr>
                <w:b/>
                <w:color w:val="000000"/>
              </w:rPr>
              <w:t>Савчин Г.В.,</w:t>
            </w:r>
            <w:r w:rsidRPr="0092421A">
              <w:rPr>
                <w:color w:val="000000"/>
              </w:rPr>
              <w:t xml:space="preserve"> </w:t>
            </w:r>
            <w:r w:rsidRPr="0092421A">
              <w:rPr>
                <w:b/>
                <w:color w:val="000000"/>
              </w:rPr>
              <w:t xml:space="preserve">Никорак О.І. </w:t>
            </w:r>
          </w:p>
          <w:p w:rsidR="009A7BE2" w:rsidRPr="0092421A" w:rsidRDefault="009A7BE2" w:rsidP="00253EB6">
            <w:pPr>
              <w:jc w:val="both"/>
              <w:rPr>
                <w:color w:val="FF0000"/>
              </w:rPr>
            </w:pPr>
            <w:r>
              <w:rPr>
                <w:b/>
                <w:color w:val="000000"/>
                <w:lang w:val="uk-UA"/>
              </w:rPr>
              <w:t xml:space="preserve">      </w:t>
            </w:r>
            <w:r w:rsidRPr="0092421A">
              <w:rPr>
                <w:b/>
                <w:color w:val="000000"/>
              </w:rPr>
              <w:t>Сучасне декоративно-прикладне мистецтво. Частина 1 :</w:t>
            </w:r>
            <w:r w:rsidRPr="0092421A">
              <w:rPr>
                <w:color w:val="000000"/>
              </w:rPr>
              <w:t xml:space="preserve"> тексти лекцій / Г.В. Савчин, О.І. Никорак. – Дрогобич : Редакційно-видавничий відділ Дрогобицького державного педагогічного університету імені Івана Франка, 2018. –  40 с.</w:t>
            </w:r>
            <w:r w:rsidRPr="0092421A">
              <w:rPr>
                <w:color w:val="FF0000"/>
              </w:rPr>
              <w:t xml:space="preserve"> </w:t>
            </w:r>
          </w:p>
        </w:tc>
      </w:tr>
    </w:tbl>
    <w:p w:rsidR="009A7BE2" w:rsidRPr="0092421A" w:rsidRDefault="009A7BE2" w:rsidP="00253EB6">
      <w:pPr>
        <w:ind w:firstLine="708"/>
        <w:jc w:val="both"/>
        <w:rPr>
          <w:spacing w:val="-8"/>
        </w:rPr>
      </w:pPr>
      <w:r w:rsidRPr="0092421A">
        <w:rPr>
          <w:color w:val="000000"/>
          <w:spacing w:val="-8"/>
        </w:rPr>
        <w:t>Навчальний посібник «</w:t>
      </w:r>
      <w:r w:rsidRPr="0092421A">
        <w:rPr>
          <w:b/>
          <w:color w:val="000000"/>
          <w:spacing w:val="-8"/>
        </w:rPr>
        <w:t>Сучасне декоративно-прикладне мистецтво. Частина 1: тексти лекцій</w:t>
      </w:r>
      <w:r w:rsidRPr="0092421A">
        <w:rPr>
          <w:color w:val="000000"/>
          <w:spacing w:val="-8"/>
        </w:rPr>
        <w:t>» укладено відповідно до програми навчальної дисципліни «</w:t>
      </w:r>
      <w:r w:rsidRPr="0092421A">
        <w:rPr>
          <w:b/>
          <w:color w:val="000000"/>
          <w:spacing w:val="-8"/>
        </w:rPr>
        <w:t>Сучасне декоративно-прикладне мистецтво</w:t>
      </w:r>
      <w:r w:rsidRPr="0092421A">
        <w:rPr>
          <w:color w:val="000000"/>
          <w:spacing w:val="-8"/>
        </w:rPr>
        <w:t xml:space="preserve">» для підготовки фахівців другого (магістерського) рівня вищої освіти галузі знань 02. «Культура і мистецтво» спеціальності 023. «Образотворче мистецтво, декоративне мистецтво, реставрація», затвердженої </w:t>
      </w:r>
      <w:r w:rsidRPr="0092421A">
        <w:rPr>
          <w:spacing w:val="-8"/>
          <w:lang w:eastAsia="ru-RU"/>
        </w:rPr>
        <w:t xml:space="preserve">науково-методичною </w:t>
      </w:r>
      <w:r w:rsidRPr="0092421A">
        <w:rPr>
          <w:color w:val="000000"/>
          <w:spacing w:val="-8"/>
        </w:rPr>
        <w:t xml:space="preserve">радою Дрогобицького державного педагогічного університету імені Івана </w:t>
      </w:r>
      <w:r w:rsidRPr="0092421A">
        <w:rPr>
          <w:spacing w:val="-8"/>
        </w:rPr>
        <w:t>Франка (протокол № 9 від 21 листопада 2017 р.).</w:t>
      </w:r>
    </w:p>
    <w:p w:rsidR="009A7BE2" w:rsidRPr="0092421A" w:rsidRDefault="009A7BE2" w:rsidP="00253EB6">
      <w:pPr>
        <w:jc w:val="both"/>
        <w:rPr>
          <w:color w:val="000000"/>
          <w:spacing w:val="-8"/>
        </w:rPr>
      </w:pPr>
      <w:r w:rsidRPr="0092421A">
        <w:rPr>
          <w:color w:val="000000"/>
          <w:spacing w:val="-8"/>
        </w:rPr>
        <w:t>У посібнику висвітлено українське декоративно-прикладне мистецтво як феномен культури, його основні здобутки на сучасному етапі розвитку; розкрито орнаментальні, колористичні особливості основних видів українського народного мистецтва. Після кожної теми подано перелік питань для самоконтролю студентів, список рекомендованої літератури.</w:t>
      </w:r>
    </w:p>
    <w:p w:rsidR="009A7BE2" w:rsidRPr="0092421A" w:rsidRDefault="009A7BE2" w:rsidP="00253EB6">
      <w:pPr>
        <w:spacing w:line="276" w:lineRule="auto"/>
        <w:jc w:val="both"/>
      </w:pPr>
    </w:p>
    <w:p w:rsidR="009A7BE2" w:rsidRPr="0092421A" w:rsidRDefault="009A7BE2" w:rsidP="00253EB6">
      <w:pPr>
        <w:spacing w:line="276" w:lineRule="auto"/>
        <w:jc w:val="both"/>
      </w:pPr>
    </w:p>
    <w:p w:rsidR="009A7BE2" w:rsidRPr="0092421A" w:rsidRDefault="009A7BE2" w:rsidP="00253EB6">
      <w:pPr>
        <w:autoSpaceDE w:val="0"/>
        <w:autoSpaceDN w:val="0"/>
        <w:ind w:firstLine="360"/>
        <w:jc w:val="both"/>
        <w:rPr>
          <w:spacing w:val="-8"/>
          <w:lang w:eastAsia="ru-RU"/>
        </w:rPr>
      </w:pPr>
    </w:p>
    <w:tbl>
      <w:tblPr>
        <w:tblW w:w="0" w:type="auto"/>
        <w:tblInd w:w="-176" w:type="dxa"/>
        <w:tblLook w:val="00A0"/>
      </w:tblPr>
      <w:tblGrid>
        <w:gridCol w:w="1135"/>
        <w:gridCol w:w="8755"/>
      </w:tblGrid>
      <w:tr w:rsidR="009A7BE2" w:rsidRPr="0092421A" w:rsidTr="0092421A">
        <w:tc>
          <w:tcPr>
            <w:tcW w:w="1135" w:type="dxa"/>
          </w:tcPr>
          <w:p w:rsidR="009A7BE2" w:rsidRPr="0092421A" w:rsidRDefault="009A7BE2" w:rsidP="00253EB6">
            <w:pPr>
              <w:autoSpaceDE w:val="0"/>
              <w:autoSpaceDN w:val="0"/>
              <w:jc w:val="both"/>
              <w:rPr>
                <w:b/>
                <w:spacing w:val="-6"/>
                <w:lang w:eastAsia="ru-RU"/>
              </w:rPr>
            </w:pPr>
          </w:p>
          <w:p w:rsidR="009A7BE2" w:rsidRPr="0092421A" w:rsidRDefault="009A7BE2" w:rsidP="00253EB6">
            <w:pPr>
              <w:autoSpaceDE w:val="0"/>
              <w:autoSpaceDN w:val="0"/>
              <w:jc w:val="both"/>
              <w:rPr>
                <w:b/>
                <w:spacing w:val="-6"/>
                <w:lang w:eastAsia="ru-RU"/>
              </w:rPr>
            </w:pPr>
          </w:p>
        </w:tc>
        <w:tc>
          <w:tcPr>
            <w:tcW w:w="8755" w:type="dxa"/>
          </w:tcPr>
          <w:p w:rsidR="009A7BE2" w:rsidRPr="0092421A" w:rsidRDefault="009A7BE2" w:rsidP="00253EB6">
            <w:pPr>
              <w:autoSpaceDE w:val="0"/>
              <w:autoSpaceDN w:val="0"/>
              <w:ind w:firstLine="360"/>
              <w:jc w:val="both"/>
              <w:rPr>
                <w:b/>
                <w:bCs/>
                <w:spacing w:val="-6"/>
                <w:lang w:eastAsia="ru-RU"/>
              </w:rPr>
            </w:pPr>
            <w:r>
              <w:rPr>
                <w:b/>
                <w:bCs/>
                <w:spacing w:val="-6"/>
                <w:lang w:val="uk-UA" w:eastAsia="ru-RU"/>
              </w:rPr>
              <w:t xml:space="preserve">   </w:t>
            </w:r>
            <w:r w:rsidRPr="0092421A">
              <w:rPr>
                <w:b/>
                <w:bCs/>
                <w:spacing w:val="-6"/>
                <w:lang w:eastAsia="ru-RU"/>
              </w:rPr>
              <w:t>Медведик Г. К., Медведик Ю. Є.</w:t>
            </w:r>
          </w:p>
          <w:p w:rsidR="009A7BE2" w:rsidRPr="0092421A" w:rsidRDefault="009A7BE2" w:rsidP="00253EB6">
            <w:pPr>
              <w:autoSpaceDE w:val="0"/>
              <w:autoSpaceDN w:val="0"/>
              <w:ind w:firstLine="357"/>
              <w:jc w:val="both"/>
              <w:rPr>
                <w:spacing w:val="-12"/>
                <w:lang w:eastAsia="ru-RU"/>
              </w:rPr>
            </w:pPr>
            <w:r w:rsidRPr="0092421A">
              <w:rPr>
                <w:b/>
                <w:spacing w:val="-12"/>
                <w:lang w:eastAsia="ru-RU"/>
              </w:rPr>
              <w:t xml:space="preserve"> «Історія української музики»:</w:t>
            </w:r>
            <w:r w:rsidRPr="0092421A">
              <w:rPr>
                <w:spacing w:val="-12"/>
                <w:lang w:eastAsia="ru-RU"/>
              </w:rPr>
              <w:t xml:space="preserve"> «Українські «світські» пісні </w:t>
            </w:r>
            <w:r w:rsidRPr="0092421A">
              <w:rPr>
                <w:spacing w:val="-12"/>
                <w:lang w:val="de-DE" w:eastAsia="ru-RU"/>
              </w:rPr>
              <w:t>XVI</w:t>
            </w:r>
            <w:r w:rsidRPr="0092421A">
              <w:rPr>
                <w:spacing w:val="-12"/>
                <w:lang w:eastAsia="ru-RU"/>
              </w:rPr>
              <w:t xml:space="preserve"> – </w:t>
            </w:r>
            <w:r w:rsidRPr="0092421A">
              <w:rPr>
                <w:spacing w:val="-12"/>
                <w:lang w:val="en-US" w:eastAsia="ru-RU"/>
              </w:rPr>
              <w:t>XVIII</w:t>
            </w:r>
            <w:r w:rsidRPr="0092421A">
              <w:rPr>
                <w:spacing w:val="-12"/>
                <w:lang w:eastAsia="ru-RU"/>
              </w:rPr>
              <w:t xml:space="preserve"> – важливе джерело репертуарів шкільних співаників останньої третини ХІХ – першої половини ХХ ст.» : навч. посібник для самостійної роботи / Галина Каролівна Медведик, Юрій Євгенович Медведик. – Дрогобич : Редакційно-видавничий відділ Дрогобицького державного університету імені Івана Франка, 2018. – 52 с.</w:t>
            </w:r>
          </w:p>
        </w:tc>
      </w:tr>
    </w:tbl>
    <w:p w:rsidR="009A7BE2" w:rsidRPr="0092421A" w:rsidRDefault="009A7BE2" w:rsidP="00253EB6">
      <w:pPr>
        <w:autoSpaceDE w:val="0"/>
        <w:autoSpaceDN w:val="0"/>
        <w:ind w:firstLine="360"/>
        <w:jc w:val="both"/>
        <w:rPr>
          <w:b/>
          <w:bCs/>
          <w:spacing w:val="-6"/>
          <w:lang w:eastAsia="ru-RU"/>
        </w:rPr>
      </w:pPr>
    </w:p>
    <w:p w:rsidR="009A7BE2" w:rsidRPr="0092421A" w:rsidRDefault="009A7BE2" w:rsidP="00253EB6">
      <w:pPr>
        <w:autoSpaceDE w:val="0"/>
        <w:autoSpaceDN w:val="0"/>
        <w:ind w:firstLine="360"/>
        <w:jc w:val="both"/>
        <w:rPr>
          <w:lang w:eastAsia="ru-RU"/>
        </w:rPr>
      </w:pPr>
      <w:r w:rsidRPr="0092421A">
        <w:rPr>
          <w:lang w:eastAsia="ru-RU"/>
        </w:rPr>
        <w:t xml:space="preserve">Навчальний посібник (для самостійної роботи) призначений питанням вивчення історії української музики, зокрема різноманітних аспектів становлення та розвитку напівсвітської пісенної (кантової) творчості, яка на межі </w:t>
      </w:r>
      <w:r w:rsidRPr="0092421A">
        <w:rPr>
          <w:lang w:val="en-US" w:eastAsia="ru-RU"/>
        </w:rPr>
        <w:t>XVIII</w:t>
      </w:r>
      <w:r w:rsidRPr="0092421A">
        <w:rPr>
          <w:lang w:eastAsia="ru-RU"/>
        </w:rPr>
        <w:t xml:space="preserve"> – ХІХ ст. у національній культурі модифікувалася  у жанр романсу, а відтак масово перейшла у фольклорну спадщину, вже як анонімне явище музичного мистецтва. Відтак кращі з цих пісень на межі ХІХ – ХХ ст. розпочали включати до численних шкільних співаників для того, щоб підростаючі покоління українців мали змогу ознайомлюватися з національною пісенною культурою </w:t>
      </w:r>
      <w:r w:rsidRPr="0092421A">
        <w:rPr>
          <w:lang w:val="de-DE" w:eastAsia="ru-RU"/>
        </w:rPr>
        <w:t>XVI</w:t>
      </w:r>
      <w:r w:rsidRPr="0092421A">
        <w:rPr>
          <w:lang w:eastAsia="ru-RU"/>
        </w:rPr>
        <w:t xml:space="preserve"> – </w:t>
      </w:r>
      <w:r w:rsidRPr="0092421A">
        <w:rPr>
          <w:lang w:val="de-DE" w:eastAsia="ru-RU"/>
        </w:rPr>
        <w:t>XVIII</w:t>
      </w:r>
      <w:r w:rsidRPr="0092421A">
        <w:rPr>
          <w:lang w:eastAsia="ru-RU"/>
        </w:rPr>
        <w:t xml:space="preserve"> ст.</w:t>
      </w:r>
    </w:p>
    <w:p w:rsidR="009A7BE2" w:rsidRPr="0092421A" w:rsidRDefault="009A7BE2" w:rsidP="00253EB6">
      <w:pPr>
        <w:autoSpaceDE w:val="0"/>
        <w:autoSpaceDN w:val="0"/>
        <w:ind w:firstLine="360"/>
        <w:jc w:val="both"/>
        <w:rPr>
          <w:lang w:eastAsia="ru-RU"/>
        </w:rPr>
      </w:pPr>
      <w:r w:rsidRPr="0092421A">
        <w:rPr>
          <w:bCs/>
          <w:lang w:eastAsia="ru-RU"/>
        </w:rPr>
        <w:t xml:space="preserve">Цю навчально-методичну працю укладено відповідно до чинної робочої програми дисципліни «Історія української музики» </w:t>
      </w:r>
      <w:r w:rsidRPr="0092421A">
        <w:rPr>
          <w:lang w:eastAsia="ru-RU"/>
        </w:rPr>
        <w:t>підготовки першого (бакалаврського) рівня вищої освіти, 014.13 середня освіта (музичне мистецтво), затвердженої вченою радою Дрогобицького державного педагогічного університету ім. І. Я. Франка.</w:t>
      </w:r>
    </w:p>
    <w:p w:rsidR="009A7BE2" w:rsidRPr="0092421A" w:rsidRDefault="009A7BE2" w:rsidP="00253EB6">
      <w:pPr>
        <w:autoSpaceDE w:val="0"/>
        <w:autoSpaceDN w:val="0"/>
        <w:ind w:firstLine="360"/>
        <w:jc w:val="both"/>
        <w:rPr>
          <w:lang w:eastAsia="ru-RU"/>
        </w:rPr>
      </w:pPr>
      <w:r w:rsidRPr="0092421A">
        <w:rPr>
          <w:lang w:eastAsia="ru-RU"/>
        </w:rPr>
        <w:t xml:space="preserve">Матеріали цієї публікації передбачено для використання при вивченні курсу «Історія української музики» (згідно з програмовими вимогами) та інших інтердисциплінарних дисциплін гуманітарного дискурсу. </w:t>
      </w:r>
    </w:p>
    <w:p w:rsidR="009A7BE2" w:rsidRPr="0092421A" w:rsidRDefault="009A7BE2" w:rsidP="00253EB6">
      <w:pPr>
        <w:spacing w:line="276" w:lineRule="auto"/>
        <w:jc w:val="both"/>
      </w:pPr>
      <w:r>
        <w:rPr>
          <w:noProof/>
          <w:lang w:val="uk-UA" w:eastAsia="uk-UA"/>
        </w:rPr>
        <w:pict>
          <v:oval id="Овал 14" o:spid="_x0000_s1039" style="position:absolute;left:0;text-align:left;margin-left:223.3pt;margin-top:57pt;width:38.85pt;height:33.1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" fillcolor="window" stroked="f" strokeweight="1pt">
            <v:stroke joinstyle="miter"/>
          </v:oval>
        </w:pict>
      </w:r>
      <w:r>
        <w:rPr>
          <w:noProof/>
          <w:lang w:val="uk-UA" w:eastAsia="uk-UA"/>
        </w:rPr>
        <w:pict>
          <v:oval id="Овал 12" o:spid="_x0000_s1040" style="position:absolute;left:0;text-align:left;margin-left:223.3pt;margin-top:37.45pt;width:32pt;height:26.3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" fillcolor="window" stroked="f" strokeweight="1pt">
            <v:stroke joinstyle="miter"/>
          </v:oval>
        </w:pict>
      </w:r>
      <w:r w:rsidRPr="0092421A">
        <w:rPr>
          <w:lang w:eastAsia="ru-RU"/>
        </w:rPr>
        <w:t>Видання адресоване фахівцям та студентам закладів вищої освіти, усім зацікавленим українською авторською та народною піснею.</w:t>
      </w:r>
    </w:p>
    <w:p w:rsidR="009A7BE2" w:rsidRPr="0092421A" w:rsidRDefault="009A7BE2" w:rsidP="00253EB6">
      <w:pPr>
        <w:spacing w:line="276" w:lineRule="auto"/>
        <w:jc w:val="both"/>
      </w:pPr>
    </w:p>
    <w:p w:rsidR="009A7BE2" w:rsidRPr="0092421A" w:rsidRDefault="009A7BE2" w:rsidP="00253EB6">
      <w:pPr>
        <w:spacing w:line="276" w:lineRule="auto"/>
        <w:jc w:val="both"/>
      </w:pPr>
    </w:p>
    <w:p w:rsidR="009A7BE2" w:rsidRPr="0092421A" w:rsidRDefault="009A7BE2" w:rsidP="00253EB6">
      <w:pPr>
        <w:spacing w:line="276" w:lineRule="auto"/>
        <w:jc w:val="both"/>
      </w:pPr>
    </w:p>
    <w:tbl>
      <w:tblPr>
        <w:tblW w:w="0" w:type="auto"/>
        <w:tblLook w:val="00A0"/>
      </w:tblPr>
      <w:tblGrid>
        <w:gridCol w:w="1384"/>
        <w:gridCol w:w="8470"/>
      </w:tblGrid>
      <w:tr w:rsidR="009A7BE2" w:rsidRPr="0092421A" w:rsidTr="0092421A">
        <w:tc>
          <w:tcPr>
            <w:tcW w:w="1384" w:type="dxa"/>
          </w:tcPr>
          <w:p w:rsidR="009A7BE2" w:rsidRPr="0092421A" w:rsidRDefault="009A7BE2" w:rsidP="00253EB6">
            <w:pPr>
              <w:widowControl w:val="0"/>
              <w:autoSpaceDE w:val="0"/>
              <w:autoSpaceDN w:val="0"/>
              <w:adjustRightInd w:val="0"/>
              <w:jc w:val="both"/>
              <w:rPr>
                <w:b/>
              </w:rPr>
            </w:pPr>
          </w:p>
          <w:p w:rsidR="009A7BE2" w:rsidRPr="0092421A" w:rsidRDefault="009A7BE2" w:rsidP="00253EB6">
            <w:pPr>
              <w:widowControl w:val="0"/>
              <w:autoSpaceDE w:val="0"/>
              <w:autoSpaceDN w:val="0"/>
              <w:adjustRightInd w:val="0"/>
              <w:jc w:val="both"/>
            </w:pPr>
          </w:p>
        </w:tc>
        <w:tc>
          <w:tcPr>
            <w:tcW w:w="8470" w:type="dxa"/>
          </w:tcPr>
          <w:p w:rsidR="009A7BE2" w:rsidRPr="0092421A" w:rsidRDefault="009A7BE2" w:rsidP="00253EB6">
            <w:pPr>
              <w:widowControl w:val="0"/>
              <w:autoSpaceDE w:val="0"/>
              <w:autoSpaceDN w:val="0"/>
              <w:adjustRightInd w:val="0"/>
              <w:ind w:firstLine="357"/>
              <w:jc w:val="both"/>
              <w:rPr>
                <w:b/>
              </w:rPr>
            </w:pPr>
            <w:r>
              <w:rPr>
                <w:b/>
                <w:lang w:val="uk-UA"/>
              </w:rPr>
              <w:t xml:space="preserve">  </w:t>
            </w:r>
            <w:r w:rsidRPr="0092421A">
              <w:rPr>
                <w:b/>
              </w:rPr>
              <w:t xml:space="preserve">Івах С.М. </w:t>
            </w:r>
          </w:p>
          <w:p w:rsidR="009A7BE2" w:rsidRPr="0092421A" w:rsidRDefault="009A7BE2" w:rsidP="00253EB6">
            <w:pPr>
              <w:widowControl w:val="0"/>
              <w:autoSpaceDE w:val="0"/>
              <w:autoSpaceDN w:val="0"/>
              <w:adjustRightInd w:val="0"/>
              <w:ind w:firstLine="282"/>
              <w:jc w:val="both"/>
            </w:pPr>
            <w:r>
              <w:rPr>
                <w:b/>
                <w:lang w:val="uk-UA"/>
              </w:rPr>
              <w:t xml:space="preserve">   </w:t>
            </w:r>
            <w:r w:rsidRPr="0092421A">
              <w:rPr>
                <w:b/>
              </w:rPr>
              <w:t xml:space="preserve">Планування та організація освітнього процесу в ЗДО : </w:t>
            </w:r>
            <w:r w:rsidRPr="0092421A">
              <w:t>методичні матеріали до семінарських занять</w:t>
            </w:r>
            <w:r w:rsidRPr="0092421A">
              <w:rPr>
                <w:b/>
              </w:rPr>
              <w:t xml:space="preserve"> </w:t>
            </w:r>
            <w:r w:rsidRPr="0092421A">
              <w:t>[для підготовки фахівців другого (магістерського) рівня вищої освіти галузі знань 01 «Освіта» спеціальності 012 «Дошкільна освіта»] / С.М. Івах. – Дрогобич : Редакційно-видавничий відділ Дрогобицького державного педагогічного університету імені Івана Франка, 2018. – 72 с.</w:t>
            </w:r>
          </w:p>
          <w:p w:rsidR="009A7BE2" w:rsidRPr="0092421A" w:rsidRDefault="009A7BE2" w:rsidP="00253EB6">
            <w:pPr>
              <w:widowControl w:val="0"/>
              <w:autoSpaceDE w:val="0"/>
              <w:autoSpaceDN w:val="0"/>
              <w:adjustRightInd w:val="0"/>
              <w:jc w:val="both"/>
            </w:pPr>
          </w:p>
        </w:tc>
      </w:tr>
    </w:tbl>
    <w:p w:rsidR="009A7BE2" w:rsidRPr="0092421A" w:rsidRDefault="009A7BE2" w:rsidP="00253EB6">
      <w:pPr>
        <w:shd w:val="clear" w:color="auto" w:fill="FFFFFF"/>
        <w:tabs>
          <w:tab w:val="left" w:pos="-1980"/>
          <w:tab w:val="left" w:pos="-180"/>
          <w:tab w:val="left" w:pos="540"/>
          <w:tab w:val="left" w:pos="1080"/>
        </w:tabs>
        <w:ind w:firstLine="720"/>
        <w:jc w:val="both"/>
        <w:rPr>
          <w:spacing w:val="-8"/>
        </w:rPr>
      </w:pPr>
      <w:r w:rsidRPr="0092421A">
        <w:rPr>
          <w:spacing w:val="-8"/>
        </w:rPr>
        <w:t xml:space="preserve">Запропоновані методичні рекомендації до семінарських занять відповідають програмі навчальної дисципліни «Планування та організація освітнього процесу в ЗДО» для підготовки фахівців другого (магістерського) рівня вищої освіти галузі знань 01 «Освіта» спеціальності 012 «Дошкільна освіта». </w:t>
      </w:r>
    </w:p>
    <w:p w:rsidR="009A7BE2" w:rsidRPr="0092421A" w:rsidRDefault="009A7BE2" w:rsidP="00253EB6">
      <w:pPr>
        <w:jc w:val="both"/>
        <w:rPr>
          <w:spacing w:val="-8"/>
        </w:rPr>
      </w:pPr>
      <w:r w:rsidRPr="0092421A">
        <w:rPr>
          <w:spacing w:val="-8"/>
        </w:rPr>
        <w:t xml:space="preserve">Навчально-методичний посібник зоорієнтований на ознайомлення студентів з кваліфікаційними обов’язками вихователя та методиста, пов’язаними з плануванням та організацією освітнього процесу в закладі дошкільної освіти. У ньому вміщено навчально-тематичний план курсу, запитання та завдання для самоконтролю, список літератури, термінологічний словник, додатки. </w:t>
      </w:r>
    </w:p>
    <w:p w:rsidR="009A7BE2" w:rsidRPr="0092421A" w:rsidRDefault="009A7BE2" w:rsidP="00253EB6">
      <w:pPr>
        <w:ind w:firstLine="720"/>
        <w:jc w:val="both"/>
      </w:pPr>
      <w:r w:rsidRPr="0092421A">
        <w:rPr>
          <w:spacing w:val="-8"/>
        </w:rPr>
        <w:t>Посібник буде корисним для студентів, які навчаються за спеціальністю «Дошкільна освіта», вихователів та методистів закладів дошкільної освіти.</w:t>
      </w:r>
    </w:p>
    <w:p w:rsidR="009A7BE2" w:rsidRPr="0092421A" w:rsidRDefault="009A7BE2" w:rsidP="00253EB6">
      <w:pPr>
        <w:tabs>
          <w:tab w:val="left" w:pos="6480"/>
          <w:tab w:val="right" w:pos="9354"/>
        </w:tabs>
        <w:jc w:val="both"/>
      </w:pPr>
      <w:r w:rsidRPr="0092421A">
        <w:tab/>
      </w:r>
    </w:p>
    <w:p w:rsidR="009A7BE2" w:rsidRPr="0092421A" w:rsidRDefault="009A7BE2" w:rsidP="00253EB6">
      <w:pPr>
        <w:spacing w:line="276" w:lineRule="auto"/>
        <w:jc w:val="both"/>
      </w:pPr>
    </w:p>
    <w:p w:rsidR="009A7BE2" w:rsidRPr="0092421A" w:rsidRDefault="009A7BE2" w:rsidP="00253EB6">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9"/>
        <w:gridCol w:w="8819"/>
      </w:tblGrid>
      <w:tr w:rsidR="009A7BE2" w:rsidRPr="0092421A" w:rsidTr="0092421A">
        <w:tc>
          <w:tcPr>
            <w:tcW w:w="959" w:type="dxa"/>
            <w:tcBorders>
              <w:top w:val="nil"/>
              <w:left w:val="nil"/>
              <w:bottom w:val="nil"/>
              <w:right w:val="nil"/>
            </w:tcBorders>
          </w:tcPr>
          <w:p w:rsidR="009A7BE2" w:rsidRPr="0092421A" w:rsidRDefault="009A7BE2" w:rsidP="00253EB6">
            <w:pPr>
              <w:jc w:val="both"/>
              <w:rPr>
                <w:b/>
                <w:bCs/>
              </w:rPr>
            </w:pPr>
          </w:p>
          <w:p w:rsidR="009A7BE2" w:rsidRPr="0092421A" w:rsidRDefault="009A7BE2" w:rsidP="00253EB6">
            <w:pPr>
              <w:jc w:val="both"/>
            </w:pPr>
          </w:p>
        </w:tc>
        <w:tc>
          <w:tcPr>
            <w:tcW w:w="8819" w:type="dxa"/>
            <w:tcBorders>
              <w:top w:val="nil"/>
              <w:left w:val="nil"/>
              <w:bottom w:val="nil"/>
              <w:right w:val="nil"/>
            </w:tcBorders>
          </w:tcPr>
          <w:p w:rsidR="009A7BE2" w:rsidRPr="0092421A" w:rsidRDefault="009A7BE2" w:rsidP="00253EB6">
            <w:pPr>
              <w:ind w:firstLine="536"/>
              <w:jc w:val="both"/>
              <w:rPr>
                <w:b/>
              </w:rPr>
            </w:pPr>
            <w:r w:rsidRPr="0092421A">
              <w:rPr>
                <w:b/>
              </w:rPr>
              <w:t xml:space="preserve">Сидор М. Б., Савчин Г. В. </w:t>
            </w:r>
          </w:p>
          <w:p w:rsidR="009A7BE2" w:rsidRPr="0092421A" w:rsidRDefault="009A7BE2" w:rsidP="00253EB6">
            <w:pPr>
              <w:ind w:firstLine="536"/>
              <w:jc w:val="both"/>
            </w:pPr>
            <w:r w:rsidRPr="0092421A">
              <w:rPr>
                <w:b/>
              </w:rPr>
              <w:t xml:space="preserve">Методичні рекомендації до виконання і захисту курсової роботи з образотворчого мистецтва та методики його викладання </w:t>
            </w:r>
            <w:r w:rsidRPr="0092421A">
              <w:t xml:space="preserve">[для здобувачів другого (магістерського) рівня вищої освіти галузі знань </w:t>
            </w:r>
            <w:r w:rsidRPr="0092421A">
              <w:rPr>
                <w:spacing w:val="-6"/>
              </w:rPr>
              <w:t>01</w:t>
            </w:r>
            <w:r w:rsidRPr="0092421A">
              <w:rPr>
                <w:spacing w:val="-6"/>
                <w:lang w:val="en-US"/>
              </w:rPr>
              <w:t> </w:t>
            </w:r>
            <w:r w:rsidRPr="0092421A">
              <w:rPr>
                <w:spacing w:val="-6"/>
              </w:rPr>
              <w:t>«Освіта / Педагогіка» спеціальності 013 «Початкова освіта»]</w:t>
            </w:r>
            <w:r w:rsidRPr="0092421A">
              <w:t xml:space="preserve"> / Михайло Богданович Сидор, Галина Віталіївна Савчин. – Дрогобич : Редакційно-видавничий відділ Дрогобицького державного педагогічного університету імені Івана Франка, 2018. – 44 с.</w:t>
            </w:r>
          </w:p>
          <w:p w:rsidR="009A7BE2" w:rsidRPr="0092421A" w:rsidRDefault="009A7BE2" w:rsidP="00253EB6">
            <w:pPr>
              <w:jc w:val="both"/>
            </w:pPr>
          </w:p>
        </w:tc>
      </w:tr>
    </w:tbl>
    <w:p w:rsidR="009A7BE2" w:rsidRPr="0092421A" w:rsidRDefault="009A7BE2" w:rsidP="000512A9">
      <w:pPr>
        <w:ind w:firstLine="708"/>
        <w:jc w:val="both"/>
        <w:rPr>
          <w:spacing w:val="-6"/>
        </w:rPr>
      </w:pPr>
      <w:r w:rsidRPr="0092421A">
        <w:rPr>
          <w:spacing w:val="-6"/>
        </w:rPr>
        <w:t>Методичні рекомендації укладено відповідно до навчального плану підготовки фахівців другого (магістерського) рівня вищої освіти галузі знань 01 «Освіта/Педагогіка» спеціальності 013 «Початкова освіта», затвердженого ректором Дрогобицького державного педагогічного університету імені Івана Франка 30 серпня 2016 р.</w:t>
      </w:r>
    </w:p>
    <w:p w:rsidR="009A7BE2" w:rsidRPr="0092421A" w:rsidRDefault="009A7BE2" w:rsidP="000512A9">
      <w:pPr>
        <w:spacing w:line="276" w:lineRule="auto"/>
        <w:ind w:firstLine="708"/>
        <w:jc w:val="both"/>
        <w:rPr>
          <w:spacing w:val="-6"/>
        </w:rPr>
      </w:pPr>
      <w:r>
        <w:rPr>
          <w:noProof/>
          <w:lang w:val="uk-UA" w:eastAsia="uk-UA"/>
        </w:rPr>
        <w:pict>
          <v:oval id="Овал 3" o:spid="_x0000_s1041" style="position:absolute;left:0;text-align:left;margin-left:222.15pt;margin-top:78.65pt;width:46.85pt;height:26.2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" stroked="f"/>
        </w:pict>
      </w:r>
      <w:r w:rsidRPr="0092421A">
        <w:rPr>
          <w:spacing w:val="-6"/>
        </w:rPr>
        <w:t>У рекомендаціях висвітлено основні вимоги щодо підготовки, виконання, оформлення і захисту курсової роботи зазначеного профілю відповідно до сучасних тенденцій освітнього процесу у закладі вищої освіти.</w:t>
      </w:r>
    </w:p>
    <w:p w:rsidR="009A7BE2" w:rsidRPr="0092421A" w:rsidRDefault="009A7BE2" w:rsidP="00253EB6">
      <w:pPr>
        <w:spacing w:line="276" w:lineRule="auto"/>
        <w:jc w:val="both"/>
        <w:rPr>
          <w:spacing w:val="-6"/>
        </w:rPr>
      </w:pPr>
    </w:p>
    <w:p w:rsidR="009A7BE2" w:rsidRPr="0092421A" w:rsidRDefault="009A7BE2" w:rsidP="00253EB6">
      <w:pPr>
        <w:spacing w:line="276" w:lineRule="auto"/>
        <w:jc w:val="both"/>
        <w:rPr>
          <w:spacing w:val="-6"/>
        </w:rPr>
      </w:pPr>
    </w:p>
    <w:p w:rsidR="009A7BE2" w:rsidRPr="0092421A" w:rsidRDefault="009A7BE2" w:rsidP="00253EB6">
      <w:pPr>
        <w:spacing w:line="276" w:lineRule="auto"/>
        <w:ind w:firstLine="563"/>
        <w:jc w:val="both"/>
        <w:rPr>
          <w:lang w:eastAsia="uk-UA"/>
        </w:rPr>
      </w:pPr>
    </w:p>
    <w:tbl>
      <w:tblPr>
        <w:tblW w:w="0" w:type="auto"/>
        <w:tblLook w:val="00A0"/>
      </w:tblPr>
      <w:tblGrid>
        <w:gridCol w:w="1101"/>
        <w:gridCol w:w="8753"/>
      </w:tblGrid>
      <w:tr w:rsidR="009A7BE2" w:rsidRPr="0092421A" w:rsidTr="0092421A">
        <w:tc>
          <w:tcPr>
            <w:tcW w:w="1101" w:type="dxa"/>
          </w:tcPr>
          <w:p w:rsidR="009A7BE2" w:rsidRPr="0092421A" w:rsidRDefault="009A7BE2" w:rsidP="00253EB6">
            <w:pPr>
              <w:spacing w:line="276" w:lineRule="auto"/>
              <w:jc w:val="both"/>
              <w:rPr>
                <w:lang w:eastAsia="uk-UA"/>
              </w:rPr>
            </w:pPr>
          </w:p>
          <w:p w:rsidR="009A7BE2" w:rsidRPr="0092421A" w:rsidRDefault="009A7BE2" w:rsidP="00253EB6">
            <w:pPr>
              <w:spacing w:line="276" w:lineRule="auto"/>
              <w:jc w:val="both"/>
              <w:rPr>
                <w:b/>
                <w:lang w:eastAsia="uk-UA"/>
              </w:rPr>
            </w:pPr>
          </w:p>
        </w:tc>
        <w:tc>
          <w:tcPr>
            <w:tcW w:w="8753" w:type="dxa"/>
          </w:tcPr>
          <w:p w:rsidR="009A7BE2" w:rsidRPr="0092421A" w:rsidRDefault="009A7BE2" w:rsidP="00253EB6">
            <w:pPr>
              <w:spacing w:line="276" w:lineRule="auto"/>
              <w:jc w:val="both"/>
              <w:rPr>
                <w:b/>
                <w:lang w:eastAsia="uk-UA"/>
              </w:rPr>
            </w:pPr>
            <w:r>
              <w:rPr>
                <w:b/>
                <w:lang w:val="uk-UA" w:eastAsia="uk-UA"/>
              </w:rPr>
              <w:t xml:space="preserve">    </w:t>
            </w:r>
            <w:r w:rsidRPr="0092421A">
              <w:rPr>
                <w:b/>
                <w:lang w:eastAsia="uk-UA"/>
              </w:rPr>
              <w:t xml:space="preserve">Євгенія  Шуневич. </w:t>
            </w:r>
          </w:p>
          <w:p w:rsidR="009A7BE2" w:rsidRPr="0092421A" w:rsidRDefault="009A7BE2" w:rsidP="00253EB6">
            <w:pPr>
              <w:spacing w:line="276" w:lineRule="auto"/>
              <w:jc w:val="both"/>
              <w:rPr>
                <w:lang w:eastAsia="uk-UA"/>
              </w:rPr>
            </w:pPr>
            <w:r>
              <w:rPr>
                <w:b/>
                <w:spacing w:val="-6"/>
                <w:lang w:val="uk-UA" w:eastAsia="uk-UA"/>
              </w:rPr>
              <w:t xml:space="preserve">     </w:t>
            </w:r>
            <w:r w:rsidRPr="000512A9">
              <w:rPr>
                <w:b/>
                <w:spacing w:val="-6"/>
                <w:lang w:eastAsia="uk-UA"/>
              </w:rPr>
              <w:t>Вокальні вправи для розвитку всіх типів голосів у класі постановки голосу</w:t>
            </w:r>
            <w:r w:rsidRPr="0092421A">
              <w:rPr>
                <w:spacing w:val="-6"/>
                <w:lang w:eastAsia="uk-UA"/>
              </w:rPr>
              <w:t xml:space="preserve"> : навчально-методичн</w:t>
            </w:r>
            <w:r w:rsidRPr="0092421A">
              <w:rPr>
                <w:spacing w:val="-6"/>
                <w:lang w:val="uk-UA" w:eastAsia="uk-UA"/>
              </w:rPr>
              <w:t xml:space="preserve">і </w:t>
            </w:r>
            <w:r w:rsidRPr="0092421A">
              <w:rPr>
                <w:spacing w:val="-6"/>
                <w:lang w:eastAsia="uk-UA"/>
              </w:rPr>
              <w:t>рекомендації. [для студентів музично педагогічних факультетів] – Дрогобич : Редакційно- видавничий відділ Дрогобицького державного педагогічного університету імені І. Франка, 2018. – 28 с</w:t>
            </w:r>
            <w:r w:rsidRPr="0092421A">
              <w:rPr>
                <w:lang w:eastAsia="uk-UA"/>
              </w:rPr>
              <w:t>.</w:t>
            </w:r>
          </w:p>
          <w:p w:rsidR="009A7BE2" w:rsidRPr="0092421A" w:rsidRDefault="009A7BE2" w:rsidP="00253EB6">
            <w:pPr>
              <w:spacing w:line="276" w:lineRule="auto"/>
              <w:jc w:val="both"/>
              <w:rPr>
                <w:lang w:eastAsia="uk-UA"/>
              </w:rPr>
            </w:pPr>
          </w:p>
        </w:tc>
      </w:tr>
    </w:tbl>
    <w:p w:rsidR="009A7BE2" w:rsidRPr="0092421A" w:rsidRDefault="009A7BE2" w:rsidP="00253EB6">
      <w:pPr>
        <w:spacing w:line="276" w:lineRule="auto"/>
        <w:jc w:val="both"/>
      </w:pPr>
      <w:r w:rsidRPr="0092421A">
        <w:rPr>
          <w:spacing w:val="-6"/>
          <w:lang w:eastAsia="uk-UA"/>
        </w:rPr>
        <w:t>Навчально-методичні рекомендації адресовано педагогам і студентам музично педагогічних факультетів та інститутів музичного мистецтва, де одним з профілюючих предметів у системі підготовки вчителя загальноосвітньої школи є предмет «Постановка голосу». Розроблені згідно з програмою навчальної дисципліни «Постановка голосу і методика вокального виховання дітей» (змістовий модуль «Постановка голосу») для підготовки    фахівців першого (бакала-врського) рівня вищої освіти. Спеціальність 014.13. «Середня освіта» (музичне мистецтво) та «Постановка голосу» першого (бакалаврського) рівня вищої освіти. Спеціальність 014.13. «Середня освіта (музичне мистецтво)» (скорочений термін навчання). Запропоновані у праці вокальні вправи та методичні рекомендації підіб</w:t>
      </w:r>
    </w:p>
    <w:p w:rsidR="009A7BE2" w:rsidRPr="0092421A" w:rsidRDefault="009A7BE2" w:rsidP="00253EB6">
      <w:pPr>
        <w:spacing w:line="276" w:lineRule="auto"/>
        <w:jc w:val="both"/>
      </w:pPr>
    </w:p>
    <w:p w:rsidR="009A7BE2" w:rsidRPr="0092421A" w:rsidRDefault="009A7BE2" w:rsidP="00253EB6">
      <w:pPr>
        <w:spacing w:line="276" w:lineRule="auto"/>
        <w:jc w:val="both"/>
      </w:pPr>
    </w:p>
    <w:p w:rsidR="009A7BE2" w:rsidRPr="0092421A" w:rsidRDefault="009A7BE2" w:rsidP="00253EB6">
      <w:pPr>
        <w:autoSpaceDE w:val="0"/>
        <w:autoSpaceDN w:val="0"/>
        <w:adjustRightInd w:val="0"/>
        <w:jc w:val="both"/>
        <w:rPr>
          <w:color w:val="00000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9"/>
        <w:gridCol w:w="8896"/>
      </w:tblGrid>
      <w:tr w:rsidR="009A7BE2" w:rsidRPr="0092421A" w:rsidTr="0092421A">
        <w:tc>
          <w:tcPr>
            <w:tcW w:w="959" w:type="dxa"/>
            <w:tcBorders>
              <w:top w:val="nil"/>
              <w:left w:val="nil"/>
              <w:bottom w:val="nil"/>
              <w:right w:val="nil"/>
            </w:tcBorders>
          </w:tcPr>
          <w:p w:rsidR="009A7BE2" w:rsidRPr="0092421A" w:rsidRDefault="009A7BE2" w:rsidP="00253EB6">
            <w:pPr>
              <w:autoSpaceDE w:val="0"/>
              <w:autoSpaceDN w:val="0"/>
              <w:adjustRightInd w:val="0"/>
              <w:jc w:val="both"/>
              <w:rPr>
                <w:color w:val="000000"/>
                <w:lang w:eastAsia="ru-RU"/>
              </w:rPr>
            </w:pPr>
          </w:p>
          <w:p w:rsidR="009A7BE2" w:rsidRPr="0092421A" w:rsidRDefault="009A7BE2" w:rsidP="00253EB6">
            <w:pPr>
              <w:autoSpaceDE w:val="0"/>
              <w:autoSpaceDN w:val="0"/>
              <w:adjustRightInd w:val="0"/>
              <w:jc w:val="both"/>
              <w:rPr>
                <w:b/>
                <w:color w:val="000000"/>
                <w:lang w:eastAsia="ru-RU"/>
              </w:rPr>
            </w:pPr>
          </w:p>
        </w:tc>
        <w:tc>
          <w:tcPr>
            <w:tcW w:w="8899" w:type="dxa"/>
            <w:tcBorders>
              <w:top w:val="nil"/>
              <w:left w:val="nil"/>
              <w:bottom w:val="nil"/>
              <w:right w:val="nil"/>
            </w:tcBorders>
          </w:tcPr>
          <w:p w:rsidR="009A7BE2" w:rsidRPr="0092421A" w:rsidRDefault="009A7BE2" w:rsidP="00253EB6">
            <w:pPr>
              <w:widowControl w:val="0"/>
              <w:autoSpaceDE w:val="0"/>
              <w:autoSpaceDN w:val="0"/>
              <w:adjustRightInd w:val="0"/>
              <w:jc w:val="both"/>
              <w:rPr>
                <w:b/>
                <w:lang w:eastAsia="ru-RU"/>
              </w:rPr>
            </w:pPr>
            <w:r w:rsidRPr="0092421A">
              <w:rPr>
                <w:b/>
                <w:lang w:eastAsia="ru-RU"/>
              </w:rPr>
              <w:t xml:space="preserve">    Колток Л.Б.</w:t>
            </w:r>
          </w:p>
          <w:p w:rsidR="009A7BE2" w:rsidRPr="0092421A" w:rsidRDefault="009A7BE2" w:rsidP="00253EB6">
            <w:pPr>
              <w:widowControl w:val="0"/>
              <w:autoSpaceDE w:val="0"/>
              <w:autoSpaceDN w:val="0"/>
              <w:adjustRightInd w:val="0"/>
              <w:jc w:val="both"/>
              <w:rPr>
                <w:color w:val="C00000"/>
                <w:lang w:eastAsia="ru-RU"/>
              </w:rPr>
            </w:pPr>
            <w:r w:rsidRPr="0092421A">
              <w:rPr>
                <w:b/>
                <w:lang w:eastAsia="uk-UA"/>
              </w:rPr>
              <w:t xml:space="preserve">    Актуальні проблеми педагогіки початкової освіти : методичні рекомендації до проведення семінарських занятть </w:t>
            </w:r>
            <w:r w:rsidRPr="0092421A">
              <w:rPr>
                <w:color w:val="000000"/>
                <w:lang w:eastAsia="ru-RU"/>
              </w:rPr>
              <w:t xml:space="preserve">: навчальний посібник / Леся Богданівна Колток. </w:t>
            </w:r>
            <w:r w:rsidRPr="0092421A">
              <w:rPr>
                <w:lang w:eastAsia="ru-RU"/>
              </w:rPr>
              <w:t>– Дрогобич : Редакційно-видавничий відділ</w:t>
            </w:r>
            <w:r w:rsidRPr="0092421A">
              <w:rPr>
                <w:color w:val="000000"/>
                <w:lang w:eastAsia="ru-RU"/>
              </w:rPr>
              <w:t xml:space="preserve"> Дрогобицького державного педагогічного університету імені Івана Франка</w:t>
            </w:r>
            <w:r w:rsidRPr="0092421A">
              <w:rPr>
                <w:lang w:eastAsia="ru-RU"/>
              </w:rPr>
              <w:t>, 2018. – 52 с.</w:t>
            </w:r>
            <w:r w:rsidRPr="0092421A">
              <w:rPr>
                <w:color w:val="C00000"/>
                <w:lang w:eastAsia="ru-RU"/>
              </w:rPr>
              <w:t xml:space="preserve">  </w:t>
            </w:r>
          </w:p>
          <w:p w:rsidR="009A7BE2" w:rsidRPr="0092421A" w:rsidRDefault="009A7BE2" w:rsidP="00253EB6">
            <w:pPr>
              <w:autoSpaceDE w:val="0"/>
              <w:autoSpaceDN w:val="0"/>
              <w:adjustRightInd w:val="0"/>
              <w:jc w:val="both"/>
              <w:rPr>
                <w:color w:val="000000"/>
                <w:lang w:eastAsia="ru-RU"/>
              </w:rPr>
            </w:pPr>
          </w:p>
        </w:tc>
      </w:tr>
    </w:tbl>
    <w:p w:rsidR="009A7BE2" w:rsidRPr="0092421A" w:rsidRDefault="009A7BE2" w:rsidP="00253EB6">
      <w:pPr>
        <w:ind w:firstLine="720"/>
        <w:jc w:val="both"/>
        <w:rPr>
          <w:spacing w:val="-6"/>
          <w:lang w:eastAsia="ru-RU"/>
        </w:rPr>
      </w:pPr>
      <w:r w:rsidRPr="0092421A">
        <w:rPr>
          <w:spacing w:val="-6"/>
          <w:lang w:eastAsia="ru-RU"/>
        </w:rPr>
        <w:t>Навчальний посібник укладено відповідно до програми навчальної дисципліни «</w:t>
      </w:r>
      <w:r w:rsidRPr="0092421A">
        <w:rPr>
          <w:spacing w:val="-6"/>
          <w:lang w:eastAsia="uk-UA"/>
        </w:rPr>
        <w:t>Актуальні проблеми педагогіки початкової освіти</w:t>
      </w:r>
      <w:r w:rsidRPr="0092421A">
        <w:rPr>
          <w:spacing w:val="-6"/>
          <w:lang w:eastAsia="ru-RU"/>
        </w:rPr>
        <w:t>». У посібнику подано методичні рекомендації до проведення семінарських занять та самостійної роботи студентів; короткі теоретичні відомості з кожної теми семінарського заняття, блоки-тести. Розкривається цілісна система теоретичного та практичного матеріалу, а також завдань для самостійної роботи студентів, які можуть бути використані у викладанні означеної дисципліни у закладах вищої освіти.</w:t>
      </w:r>
    </w:p>
    <w:p w:rsidR="009A7BE2" w:rsidRPr="0092421A" w:rsidRDefault="009A7BE2" w:rsidP="00253EB6">
      <w:pPr>
        <w:spacing w:line="276" w:lineRule="auto"/>
        <w:jc w:val="both"/>
      </w:pPr>
      <w:r>
        <w:rPr>
          <w:noProof/>
          <w:lang w:val="uk-UA" w:eastAsia="uk-UA"/>
        </w:rPr>
        <w:pict>
          <v:oval id="_x0000_s1042" style="position:absolute;left:0;text-align:left;margin-left:223.95pt;margin-top:81.05pt;width:28.6pt;height:24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" stroked="f"/>
        </w:pict>
      </w:r>
      <w:r w:rsidRPr="0092421A">
        <w:rPr>
          <w:spacing w:val="-6"/>
          <w:lang w:eastAsia="ru-RU"/>
        </w:rPr>
        <w:t>Посібник має на меті розв’язання проблем підготовки студентів – майбутніх фахівців початкової освіти, формування шляхів та підходів до усвідомлення.</w:t>
      </w:r>
    </w:p>
    <w:p w:rsidR="009A7BE2" w:rsidRPr="0092421A" w:rsidRDefault="009A7BE2" w:rsidP="00253EB6">
      <w:pPr>
        <w:spacing w:line="276" w:lineRule="auto"/>
        <w:jc w:val="both"/>
      </w:pPr>
    </w:p>
    <w:p w:rsidR="009A7BE2" w:rsidRPr="0092421A" w:rsidRDefault="009A7BE2" w:rsidP="00253EB6">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01"/>
        <w:gridCol w:w="8754"/>
      </w:tblGrid>
      <w:tr w:rsidR="009A7BE2" w:rsidRPr="0092421A" w:rsidTr="0092421A">
        <w:tc>
          <w:tcPr>
            <w:tcW w:w="1101" w:type="dxa"/>
            <w:tcBorders>
              <w:top w:val="nil"/>
              <w:left w:val="nil"/>
              <w:bottom w:val="nil"/>
              <w:right w:val="nil"/>
            </w:tcBorders>
          </w:tcPr>
          <w:p w:rsidR="009A7BE2" w:rsidRPr="0092421A" w:rsidRDefault="009A7BE2" w:rsidP="00253EB6">
            <w:pPr>
              <w:widowControl w:val="0"/>
              <w:tabs>
                <w:tab w:val="left" w:pos="9923"/>
              </w:tabs>
              <w:autoSpaceDE w:val="0"/>
              <w:autoSpaceDN w:val="0"/>
              <w:adjustRightInd w:val="0"/>
              <w:jc w:val="both"/>
              <w:rPr>
                <w:b/>
                <w:lang w:eastAsia="ru-RU"/>
              </w:rPr>
            </w:pPr>
          </w:p>
          <w:p w:rsidR="009A7BE2" w:rsidRPr="0092421A" w:rsidRDefault="009A7BE2" w:rsidP="00253EB6">
            <w:pPr>
              <w:widowControl w:val="0"/>
              <w:tabs>
                <w:tab w:val="left" w:pos="9923"/>
              </w:tabs>
              <w:autoSpaceDE w:val="0"/>
              <w:autoSpaceDN w:val="0"/>
              <w:adjustRightInd w:val="0"/>
              <w:jc w:val="both"/>
              <w:rPr>
                <w:b/>
                <w:lang w:eastAsia="ru-RU"/>
              </w:rPr>
            </w:pPr>
          </w:p>
        </w:tc>
        <w:tc>
          <w:tcPr>
            <w:tcW w:w="8757" w:type="dxa"/>
            <w:tcBorders>
              <w:top w:val="nil"/>
              <w:left w:val="nil"/>
              <w:bottom w:val="nil"/>
              <w:right w:val="nil"/>
            </w:tcBorders>
          </w:tcPr>
          <w:p w:rsidR="009A7BE2" w:rsidRPr="0092421A" w:rsidRDefault="009A7BE2" w:rsidP="00253EB6">
            <w:pPr>
              <w:widowControl w:val="0"/>
              <w:tabs>
                <w:tab w:val="left" w:pos="9923"/>
              </w:tabs>
              <w:autoSpaceDE w:val="0"/>
              <w:autoSpaceDN w:val="0"/>
              <w:adjustRightInd w:val="0"/>
              <w:ind w:firstLine="175"/>
              <w:jc w:val="both"/>
              <w:rPr>
                <w:b/>
                <w:spacing w:val="-8"/>
                <w:lang w:eastAsia="ru-RU"/>
              </w:rPr>
            </w:pPr>
            <w:r w:rsidRPr="0092421A">
              <w:rPr>
                <w:b/>
                <w:spacing w:val="-8"/>
                <w:lang w:eastAsia="ru-RU"/>
              </w:rPr>
              <w:t xml:space="preserve"> Кoлтoк Л.</w:t>
            </w:r>
          </w:p>
          <w:p w:rsidR="009A7BE2" w:rsidRPr="0092421A" w:rsidRDefault="009A7BE2" w:rsidP="00253EB6">
            <w:pPr>
              <w:widowControl w:val="0"/>
              <w:tabs>
                <w:tab w:val="left" w:pos="9923"/>
              </w:tabs>
              <w:autoSpaceDE w:val="0"/>
              <w:autoSpaceDN w:val="0"/>
              <w:adjustRightInd w:val="0"/>
              <w:jc w:val="both"/>
              <w:rPr>
                <w:b/>
                <w:lang w:eastAsia="ru-RU"/>
              </w:rPr>
            </w:pPr>
            <w:r>
              <w:rPr>
                <w:b/>
                <w:spacing w:val="-8"/>
                <w:lang w:val="uk-UA" w:eastAsia="uk-UA"/>
              </w:rPr>
              <w:t xml:space="preserve">    </w:t>
            </w:r>
            <w:r w:rsidRPr="0092421A">
              <w:rPr>
                <w:b/>
                <w:spacing w:val="-8"/>
                <w:lang w:eastAsia="uk-UA"/>
              </w:rPr>
              <w:t xml:space="preserve">Пoрiвняльнa педагогіка. </w:t>
            </w:r>
            <w:r w:rsidRPr="0092421A">
              <w:rPr>
                <w:spacing w:val="-8"/>
                <w:lang w:eastAsia="uk-UA"/>
              </w:rPr>
              <w:t>Тексти лекцій</w:t>
            </w:r>
            <w:r w:rsidRPr="0092421A">
              <w:rPr>
                <w:b/>
                <w:spacing w:val="-8"/>
                <w:lang w:eastAsia="uk-UA"/>
              </w:rPr>
              <w:t xml:space="preserve"> </w:t>
            </w:r>
            <w:r w:rsidRPr="0092421A">
              <w:rPr>
                <w:spacing w:val="-8"/>
                <w:lang w:eastAsia="uk-UA"/>
              </w:rPr>
              <w:t>: н</w:t>
            </w:r>
            <w:r w:rsidRPr="0092421A">
              <w:rPr>
                <w:color w:val="000000"/>
                <w:spacing w:val="-8"/>
                <w:lang w:eastAsia="ru-RU"/>
              </w:rPr>
              <w:t xml:space="preserve">aвчaльний посібник [для підготовки фахівців другого (магістерського) рівня вищої освіти. Спеціальність 013 «Початкова освіта»] </w:t>
            </w:r>
            <w:r w:rsidRPr="0092421A">
              <w:rPr>
                <w:spacing w:val="-8"/>
                <w:lang w:eastAsia="ru-RU"/>
              </w:rPr>
              <w:t xml:space="preserve"> / Лecя Кoлтoк.  – Вид. дoпoвн. тa пeрeрoб. – Дрoгoбич : Редакційно-видaвничий вiддiл Дрогобицького державного п</w:t>
            </w:r>
            <w:r w:rsidRPr="0092421A">
              <w:rPr>
                <w:lang w:eastAsia="ru-RU"/>
              </w:rPr>
              <w:t>едагогічного університету імені Івана Франка, 2018. – 168 c.</w:t>
            </w:r>
            <w:r w:rsidRPr="0092421A">
              <w:rPr>
                <w:color w:val="C00000"/>
                <w:lang w:eastAsia="ru-RU"/>
              </w:rPr>
              <w:t xml:space="preserve">  </w:t>
            </w:r>
          </w:p>
        </w:tc>
      </w:tr>
    </w:tbl>
    <w:p w:rsidR="009A7BE2" w:rsidRPr="0092421A" w:rsidRDefault="009A7BE2" w:rsidP="00253EB6">
      <w:pPr>
        <w:tabs>
          <w:tab w:val="left" w:pos="9923"/>
        </w:tabs>
        <w:jc w:val="both"/>
        <w:rPr>
          <w:spacing w:val="-8"/>
          <w:lang w:eastAsia="ru-RU"/>
        </w:rPr>
      </w:pPr>
    </w:p>
    <w:p w:rsidR="009A7BE2" w:rsidRPr="0092421A" w:rsidRDefault="009A7BE2" w:rsidP="00253EB6">
      <w:pPr>
        <w:tabs>
          <w:tab w:val="left" w:pos="9923"/>
        </w:tabs>
        <w:jc w:val="both"/>
        <w:rPr>
          <w:spacing w:val="-12"/>
          <w:lang w:eastAsia="ru-RU"/>
        </w:rPr>
      </w:pPr>
      <w:r w:rsidRPr="0092421A">
        <w:rPr>
          <w:spacing w:val="-12"/>
          <w:lang w:val="uk-UA" w:eastAsia="ru-RU"/>
        </w:rPr>
        <w:t xml:space="preserve">             </w:t>
      </w:r>
      <w:r w:rsidRPr="0092421A">
        <w:rPr>
          <w:spacing w:val="-12"/>
          <w:lang w:eastAsia="ru-RU"/>
        </w:rPr>
        <w:t>Нaвчaльний пociбник пiдгoтoвлeнo вiдпoвiднo дo робочої прoгрaми нaвчaльнoї диcциплiни «</w:t>
      </w:r>
      <w:r w:rsidRPr="0092421A">
        <w:rPr>
          <w:spacing w:val="-12"/>
          <w:lang w:eastAsia="uk-UA"/>
        </w:rPr>
        <w:t>Пoрiвняльнa пeдaгoгiкa»</w:t>
      </w:r>
      <w:r w:rsidRPr="0092421A">
        <w:rPr>
          <w:spacing w:val="-12"/>
          <w:lang w:eastAsia="ru-RU"/>
        </w:rPr>
        <w:t xml:space="preserve"> для пiдгoтoвки здoбувaчiв другoгo (мaгicтeрcькoгo) рiвня вищoї ocвiти cпeцiaльнocтi «Пoчaткoвa ocвiтa». </w:t>
      </w:r>
    </w:p>
    <w:p w:rsidR="009A7BE2" w:rsidRPr="0092421A" w:rsidRDefault="009A7BE2" w:rsidP="00253EB6">
      <w:pPr>
        <w:spacing w:line="276" w:lineRule="auto"/>
        <w:jc w:val="both"/>
        <w:rPr>
          <w:spacing w:val="-12"/>
          <w:lang w:eastAsia="uk-UA"/>
        </w:rPr>
      </w:pPr>
      <w:r>
        <w:rPr>
          <w:noProof/>
          <w:lang w:val="uk-UA" w:eastAsia="uk-UA"/>
        </w:rPr>
        <w:pict>
          <v:oval id="_x0000_s1043" style="position:absolute;left:0;text-align:left;margin-left:227.85pt;margin-top:166.2pt;width:36.6pt;height:26.3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" stroked="f"/>
        </w:pict>
      </w:r>
      <w:r>
        <w:rPr>
          <w:noProof/>
          <w:lang w:val="uk-UA" w:eastAsia="uk-UA"/>
        </w:rPr>
        <w:pict>
          <v:oval id="Овал 6" o:spid="_x0000_s1044" style="position:absolute;left:0;text-align:left;margin-left:256.25pt;margin-top:174.9pt;width:35.4pt;height:29.7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" stroked="f"/>
        </w:pict>
      </w:r>
      <w:r>
        <w:rPr>
          <w:noProof/>
          <w:lang w:val="uk-UA" w:eastAsia="uk-UA"/>
        </w:rPr>
        <w:pict>
          <v:oval id="Овал 5" o:spid="_x0000_s1045" style="position:absolute;left:0;text-align:left;margin-left:209.8pt;margin-top:173.7pt;width:32pt;height:30.9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" stroked="f"/>
        </w:pict>
      </w:r>
      <w:r w:rsidRPr="0092421A">
        <w:rPr>
          <w:spacing w:val="-12"/>
          <w:lang w:val="uk-UA" w:eastAsia="uk-UA"/>
        </w:rPr>
        <w:t xml:space="preserve">             </w:t>
      </w:r>
      <w:r w:rsidRPr="0092421A">
        <w:rPr>
          <w:spacing w:val="-12"/>
          <w:lang w:eastAsia="uk-UA"/>
        </w:rPr>
        <w:t>У пociбнику рoзкривaєтьcя тeoрeтичнa ocнoвa пoрiвняльнoї пeдaгoгiки, виcвiтлюєтьcя її icтoричний рoзвитoк як нaуки i як нaвчaльнoї диcциплiни, рoзглядaютьcя тeндeнцiї рoзвитку cиcтeми бeзпeрeрвнoї ocвiти у прoвiдниx рoзвинутиx крaїнax cвiту тa в Укрaїнi. Cxaрaктeризoвaнo iнтeгрaцiйнi прoцecи ocвiтньoї cфeри у єврoпeйcькoму acпeктi тa у глoбaльнoму вимiрi. Пoдaнo нaвчaльнo-мeтoдичнi мaтeрiaли дo вивчeння ocнoвниx тeм, зaвдaння для caмocтiйнoї рoбoти, cпиcoк рeкoмeндoвaнoї лiтeрaтури, питaння для пiдcумкoвoгo кoнтрoлю, тeми для caмocтiйнoгo вивчeння cтудeнтaми тa iн.</w:t>
      </w:r>
    </w:p>
    <w:p w:rsidR="009A7BE2" w:rsidRPr="0092421A" w:rsidRDefault="009A7BE2" w:rsidP="00253EB6">
      <w:pPr>
        <w:spacing w:line="276" w:lineRule="auto"/>
        <w:jc w:val="both"/>
      </w:pPr>
    </w:p>
    <w:p w:rsidR="009A7BE2" w:rsidRPr="0092421A" w:rsidRDefault="009A7BE2" w:rsidP="00253EB6">
      <w:pPr>
        <w:spacing w:line="276" w:lineRule="auto"/>
        <w:jc w:val="both"/>
      </w:pPr>
    </w:p>
    <w:tbl>
      <w:tblPr>
        <w:tblW w:w="17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42"/>
        <w:gridCol w:w="8505"/>
        <w:gridCol w:w="7903"/>
      </w:tblGrid>
      <w:tr w:rsidR="009A7BE2" w:rsidRPr="0092421A" w:rsidTr="0092421A">
        <w:tc>
          <w:tcPr>
            <w:tcW w:w="1242" w:type="dxa"/>
            <w:tcBorders>
              <w:top w:val="nil"/>
              <w:left w:val="nil"/>
              <w:bottom w:val="nil"/>
              <w:right w:val="nil"/>
            </w:tcBorders>
          </w:tcPr>
          <w:p w:rsidR="009A7BE2" w:rsidRPr="0092421A" w:rsidRDefault="009A7BE2" w:rsidP="00253EB6">
            <w:pPr>
              <w:widowControl w:val="0"/>
              <w:spacing w:line="276" w:lineRule="auto"/>
              <w:jc w:val="both"/>
              <w:rPr>
                <w:color w:val="000000"/>
              </w:rPr>
            </w:pPr>
          </w:p>
          <w:p w:rsidR="009A7BE2" w:rsidRPr="0092421A" w:rsidRDefault="009A7BE2" w:rsidP="00253EB6">
            <w:pPr>
              <w:widowControl w:val="0"/>
              <w:spacing w:line="276" w:lineRule="auto"/>
              <w:jc w:val="both"/>
              <w:rPr>
                <w:b/>
                <w:color w:val="000000"/>
              </w:rPr>
            </w:pPr>
          </w:p>
        </w:tc>
        <w:tc>
          <w:tcPr>
            <w:tcW w:w="8505" w:type="dxa"/>
            <w:tcBorders>
              <w:top w:val="nil"/>
              <w:left w:val="nil"/>
              <w:bottom w:val="nil"/>
              <w:right w:val="nil"/>
            </w:tcBorders>
          </w:tcPr>
          <w:p w:rsidR="009A7BE2" w:rsidRPr="0092421A" w:rsidRDefault="009A7BE2" w:rsidP="00253EB6">
            <w:pPr>
              <w:widowControl w:val="0"/>
              <w:spacing w:line="276" w:lineRule="auto"/>
              <w:jc w:val="both"/>
              <w:rPr>
                <w:b/>
                <w:color w:val="000000"/>
                <w:lang w:val="uk-UA"/>
              </w:rPr>
            </w:pPr>
            <w:r>
              <w:rPr>
                <w:b/>
                <w:color w:val="000000"/>
                <w:lang w:val="uk-UA"/>
              </w:rPr>
              <w:t xml:space="preserve">   </w:t>
            </w:r>
            <w:r w:rsidRPr="0092421A">
              <w:rPr>
                <w:b/>
                <w:color w:val="000000"/>
              </w:rPr>
              <w:t>Ашиток Надія</w:t>
            </w:r>
          </w:p>
          <w:p w:rsidR="009A7BE2" w:rsidRPr="0092421A" w:rsidRDefault="009A7BE2" w:rsidP="00253EB6">
            <w:pPr>
              <w:widowControl w:val="0"/>
              <w:spacing w:line="276" w:lineRule="auto"/>
              <w:jc w:val="both"/>
              <w:rPr>
                <w:color w:val="000000"/>
              </w:rPr>
            </w:pPr>
            <w:r>
              <w:rPr>
                <w:b/>
                <w:color w:val="000000"/>
                <w:lang w:val="uk-UA"/>
              </w:rPr>
              <w:t xml:space="preserve">    </w:t>
            </w:r>
            <w:r w:rsidRPr="0092421A">
              <w:rPr>
                <w:b/>
                <w:color w:val="000000"/>
              </w:rPr>
              <w:t>Школознавств</w:t>
            </w:r>
            <w:r w:rsidRPr="0092421A">
              <w:rPr>
                <w:color w:val="000000"/>
              </w:rPr>
              <w:t xml:space="preserve">о : методичні рекомендації до семінарських занять </w:t>
            </w:r>
            <w:r w:rsidRPr="0092421A">
              <w:rPr>
                <w:color w:val="000000"/>
                <w:spacing w:val="-3"/>
              </w:rPr>
              <w:t>для підготовки фахівців</w:t>
            </w:r>
            <w:r w:rsidRPr="0092421A">
              <w:rPr>
                <w:color w:val="000000"/>
              </w:rPr>
              <w:t xml:space="preserve"> спеціальності 014 «Середня освіта (за всіма спеціальностями)» другого (магістерського) рівня / А. Ашиток. – Дрогобич : Редакційно-видавничий відділ Дрогобицького державного педагогічного університету імені Івана Франка, 2018. – 40 с.</w:t>
            </w:r>
          </w:p>
        </w:tc>
        <w:tc>
          <w:tcPr>
            <w:tcW w:w="7903" w:type="dxa"/>
            <w:tcBorders>
              <w:top w:val="nil"/>
              <w:left w:val="nil"/>
              <w:bottom w:val="nil"/>
              <w:right w:val="nil"/>
            </w:tcBorders>
          </w:tcPr>
          <w:p w:rsidR="009A7BE2" w:rsidRPr="0092421A" w:rsidRDefault="009A7BE2" w:rsidP="00253EB6">
            <w:pPr>
              <w:widowControl w:val="0"/>
              <w:spacing w:line="276" w:lineRule="auto"/>
              <w:jc w:val="both"/>
              <w:rPr>
                <w:color w:val="000000"/>
              </w:rPr>
            </w:pPr>
          </w:p>
        </w:tc>
      </w:tr>
    </w:tbl>
    <w:p w:rsidR="009A7BE2" w:rsidRPr="0092421A" w:rsidRDefault="009A7BE2" w:rsidP="00253EB6">
      <w:pPr>
        <w:widowControl w:val="0"/>
        <w:spacing w:line="276" w:lineRule="auto"/>
        <w:jc w:val="both"/>
        <w:rPr>
          <w:color w:val="000000"/>
        </w:rPr>
      </w:pPr>
    </w:p>
    <w:p w:rsidR="009A7BE2" w:rsidRPr="0092421A" w:rsidRDefault="009A7BE2" w:rsidP="00253EB6">
      <w:pPr>
        <w:widowControl w:val="0"/>
        <w:spacing w:line="276" w:lineRule="auto"/>
        <w:ind w:firstLine="708"/>
        <w:jc w:val="both"/>
        <w:rPr>
          <w:color w:val="000000"/>
        </w:rPr>
      </w:pPr>
      <w:r w:rsidRPr="0092421A">
        <w:rPr>
          <w:color w:val="000000"/>
        </w:rPr>
        <w:t>Навчальний посібник написано відповідно до робочої програми «</w:t>
      </w:r>
      <w:r w:rsidRPr="0092421A">
        <w:rPr>
          <w:bCs/>
          <w:color w:val="000000"/>
        </w:rPr>
        <w:t>Школознавство</w:t>
      </w:r>
      <w:r w:rsidRPr="0092421A">
        <w:rPr>
          <w:color w:val="000000"/>
        </w:rPr>
        <w:t xml:space="preserve">» </w:t>
      </w:r>
      <w:r w:rsidRPr="0092421A">
        <w:rPr>
          <w:color w:val="000000"/>
          <w:spacing w:val="-3"/>
        </w:rPr>
        <w:t xml:space="preserve">для підготовки фахівців другого (магістерського) рівня </w:t>
      </w:r>
      <w:r w:rsidRPr="0092421A">
        <w:rPr>
          <w:color w:val="000000"/>
        </w:rPr>
        <w:t>спеціальності 014 «Середня освіта (за всіма спеціальностями)».</w:t>
      </w:r>
    </w:p>
    <w:p w:rsidR="009A7BE2" w:rsidRPr="0092421A" w:rsidRDefault="009A7BE2" w:rsidP="00253EB6">
      <w:pPr>
        <w:widowControl w:val="0"/>
        <w:spacing w:line="276" w:lineRule="auto"/>
        <w:ind w:firstLine="708"/>
        <w:jc w:val="both"/>
        <w:rPr>
          <w:color w:val="000000"/>
        </w:rPr>
      </w:pPr>
      <w:r w:rsidRPr="0092421A">
        <w:rPr>
          <w:color w:val="000000"/>
        </w:rPr>
        <w:t>У посібнику містяться методичні рекомендації за темами курсу та питання для самоперевірки. Крім цього, є література до кожної з тем  список використаних джерел</w:t>
      </w:r>
      <w:r>
        <w:rPr>
          <w:color w:val="000000"/>
          <w:lang w:val="uk-UA"/>
        </w:rPr>
        <w:t>.</w:t>
      </w:r>
      <w:r w:rsidRPr="0092421A">
        <w:rPr>
          <w:color w:val="000000"/>
        </w:rPr>
        <w:t xml:space="preserve"> </w:t>
      </w:r>
    </w:p>
    <w:p w:rsidR="009A7BE2" w:rsidRPr="00C73A72" w:rsidRDefault="009A7BE2" w:rsidP="00253EB6">
      <w:pPr>
        <w:spacing w:line="276" w:lineRule="auto"/>
        <w:jc w:val="both"/>
        <w:rPr>
          <w:lang w:val="uk-UA"/>
        </w:rPr>
      </w:pPr>
    </w:p>
    <w:p w:rsidR="009A7BE2" w:rsidRPr="0092421A" w:rsidRDefault="009A7BE2" w:rsidP="00253EB6">
      <w:pPr>
        <w:spacing w:line="276" w:lineRule="auto"/>
        <w:jc w:val="both"/>
      </w:pPr>
    </w:p>
    <w:tbl>
      <w:tblPr>
        <w:tblW w:w="0" w:type="auto"/>
        <w:tblLook w:val="01E0"/>
      </w:tblPr>
      <w:tblGrid>
        <w:gridCol w:w="1101"/>
        <w:gridCol w:w="8202"/>
      </w:tblGrid>
      <w:tr w:rsidR="009A7BE2" w:rsidRPr="0092421A" w:rsidTr="0092421A">
        <w:trPr>
          <w:trHeight w:val="357"/>
        </w:trPr>
        <w:tc>
          <w:tcPr>
            <w:tcW w:w="1101" w:type="dxa"/>
            <w:tcBorders>
              <w:top w:val="nil"/>
              <w:left w:val="nil"/>
              <w:bottom w:val="nil"/>
              <w:right w:val="nil"/>
            </w:tcBorders>
          </w:tcPr>
          <w:p w:rsidR="009A7BE2" w:rsidRPr="0092421A" w:rsidRDefault="009A7BE2" w:rsidP="00253EB6">
            <w:pPr>
              <w:widowControl w:val="0"/>
              <w:spacing w:line="276" w:lineRule="auto"/>
              <w:jc w:val="both"/>
              <w:rPr>
                <w:b/>
                <w:color w:val="000000"/>
                <w:lang w:eastAsia="ru-RU"/>
              </w:rPr>
            </w:pPr>
          </w:p>
          <w:p w:rsidR="009A7BE2" w:rsidRPr="0092421A" w:rsidRDefault="009A7BE2" w:rsidP="00253EB6">
            <w:pPr>
              <w:widowControl w:val="0"/>
              <w:spacing w:line="276" w:lineRule="auto"/>
              <w:jc w:val="both"/>
              <w:rPr>
                <w:color w:val="000000"/>
                <w:lang w:eastAsia="ru-RU"/>
              </w:rPr>
            </w:pPr>
          </w:p>
        </w:tc>
        <w:tc>
          <w:tcPr>
            <w:tcW w:w="8202" w:type="dxa"/>
            <w:tcBorders>
              <w:top w:val="nil"/>
              <w:left w:val="nil"/>
              <w:bottom w:val="nil"/>
              <w:right w:val="nil"/>
            </w:tcBorders>
          </w:tcPr>
          <w:p w:rsidR="009A7BE2" w:rsidRPr="0092421A" w:rsidRDefault="009A7BE2" w:rsidP="00253EB6">
            <w:pPr>
              <w:widowControl w:val="0"/>
              <w:spacing w:line="276" w:lineRule="auto"/>
              <w:jc w:val="both"/>
              <w:rPr>
                <w:b/>
                <w:color w:val="000000"/>
                <w:lang w:eastAsia="ru-RU"/>
              </w:rPr>
            </w:pPr>
            <w:r>
              <w:rPr>
                <w:b/>
                <w:color w:val="000000"/>
                <w:lang w:val="uk-UA" w:eastAsia="ru-RU"/>
              </w:rPr>
              <w:t xml:space="preserve">   </w:t>
            </w:r>
            <w:r w:rsidRPr="0092421A">
              <w:rPr>
                <w:b/>
                <w:color w:val="000000"/>
                <w:lang w:eastAsia="ru-RU"/>
              </w:rPr>
              <w:t xml:space="preserve">Ашиток Надія </w:t>
            </w:r>
          </w:p>
          <w:p w:rsidR="009A7BE2" w:rsidRPr="0092421A" w:rsidRDefault="009A7BE2" w:rsidP="00253EB6">
            <w:pPr>
              <w:widowControl w:val="0"/>
              <w:spacing w:line="276" w:lineRule="auto"/>
              <w:jc w:val="both"/>
              <w:rPr>
                <w:color w:val="000000"/>
                <w:lang w:eastAsia="ru-RU"/>
              </w:rPr>
            </w:pPr>
            <w:r>
              <w:rPr>
                <w:b/>
                <w:color w:val="000000"/>
                <w:lang w:val="uk-UA" w:eastAsia="ru-RU"/>
              </w:rPr>
              <w:t xml:space="preserve">   </w:t>
            </w:r>
            <w:r w:rsidRPr="0092421A">
              <w:rPr>
                <w:b/>
                <w:color w:val="000000"/>
                <w:lang w:eastAsia="ru-RU"/>
              </w:rPr>
              <w:t>Методика ознайомлення з дитячою літературою</w:t>
            </w:r>
            <w:r w:rsidRPr="0092421A">
              <w:rPr>
                <w:color w:val="000000"/>
                <w:lang w:eastAsia="ru-RU"/>
              </w:rPr>
              <w:t xml:space="preserve"> : методичні рекомендації до семінарських занять [для студентів ЗВО] / Надія Ашиток. – Дрогобич : Редакційно-видавничий відділ Дрогобицького державного </w:t>
            </w:r>
            <w:r w:rsidRPr="0092421A">
              <w:rPr>
                <w:color w:val="000000"/>
                <w:spacing w:val="-6"/>
                <w:lang w:eastAsia="ru-RU"/>
              </w:rPr>
              <w:t>педагогічного університету імені Івана Франка, 2018. – 48 с.</w:t>
            </w:r>
          </w:p>
        </w:tc>
      </w:tr>
    </w:tbl>
    <w:p w:rsidR="009A7BE2" w:rsidRPr="0092421A" w:rsidRDefault="009A7BE2" w:rsidP="00253EB6">
      <w:pPr>
        <w:widowControl w:val="0"/>
        <w:spacing w:line="276" w:lineRule="auto"/>
        <w:jc w:val="both"/>
        <w:rPr>
          <w:color w:val="000000"/>
          <w:lang w:eastAsia="ru-RU"/>
        </w:rPr>
      </w:pPr>
    </w:p>
    <w:p w:rsidR="009A7BE2" w:rsidRPr="0092421A" w:rsidRDefault="009A7BE2" w:rsidP="00253EB6">
      <w:pPr>
        <w:widowControl w:val="0"/>
        <w:ind w:firstLine="708"/>
        <w:jc w:val="both"/>
        <w:rPr>
          <w:color w:val="000000"/>
          <w:lang w:eastAsia="ru-RU"/>
        </w:rPr>
      </w:pPr>
      <w:r w:rsidRPr="0092421A">
        <w:rPr>
          <w:color w:val="000000"/>
          <w:lang w:eastAsia="ru-RU"/>
        </w:rPr>
        <w:t>Навчальний посібник написано відповідно до робочої програми «</w:t>
      </w:r>
      <w:r w:rsidRPr="0092421A">
        <w:rPr>
          <w:bCs/>
          <w:color w:val="000000"/>
          <w:lang w:eastAsia="ru-RU"/>
        </w:rPr>
        <w:t>Методика ознайомлення з дитячою літературою</w:t>
      </w:r>
      <w:r w:rsidRPr="0092421A">
        <w:rPr>
          <w:color w:val="000000"/>
          <w:lang w:eastAsia="ru-RU"/>
        </w:rPr>
        <w:t xml:space="preserve">» </w:t>
      </w:r>
      <w:r w:rsidRPr="0092421A">
        <w:rPr>
          <w:color w:val="000000"/>
          <w:spacing w:val="-3"/>
          <w:lang w:eastAsia="ru-RU"/>
        </w:rPr>
        <w:t xml:space="preserve">для підготовки фахівців першого (бакалаврського) рівня вищої освіти </w:t>
      </w:r>
      <w:r w:rsidRPr="0092421A">
        <w:rPr>
          <w:color w:val="000000"/>
          <w:spacing w:val="-1"/>
          <w:lang w:eastAsia="ru-RU"/>
        </w:rPr>
        <w:t xml:space="preserve">галузі знань </w:t>
      </w:r>
      <w:r w:rsidRPr="0092421A">
        <w:rPr>
          <w:color w:val="000000"/>
          <w:lang w:eastAsia="ru-RU"/>
        </w:rPr>
        <w:t xml:space="preserve">01 «Освіта» спеціальності 012 «Дошкільна освіта». </w:t>
      </w:r>
    </w:p>
    <w:p w:rsidR="009A7BE2" w:rsidRPr="0092421A" w:rsidRDefault="009A7BE2" w:rsidP="00253EB6">
      <w:pPr>
        <w:widowControl w:val="0"/>
        <w:ind w:firstLine="708"/>
        <w:jc w:val="both"/>
        <w:rPr>
          <w:color w:val="000000"/>
          <w:lang w:eastAsia="ru-RU"/>
        </w:rPr>
      </w:pPr>
      <w:r w:rsidRPr="0092421A">
        <w:rPr>
          <w:color w:val="000000"/>
          <w:lang w:eastAsia="ru-RU"/>
        </w:rPr>
        <w:t>У посібнику містяться методичні рекомендації за темами курсу та питання для самоперевірки. Крім цього, є література до кожної з тем, список використаних джерел до всього курсу  (складається з 55 джерел).</w:t>
      </w:r>
    </w:p>
    <w:p w:rsidR="009A7BE2" w:rsidRPr="0092421A" w:rsidRDefault="009A7BE2" w:rsidP="00253EB6">
      <w:pPr>
        <w:widowControl w:val="0"/>
        <w:jc w:val="both"/>
        <w:rPr>
          <w:color w:val="000000"/>
          <w:lang w:eastAsia="ru-RU"/>
        </w:rPr>
      </w:pPr>
      <w:r>
        <w:rPr>
          <w:noProof/>
          <w:lang w:val="uk-UA" w:eastAsia="uk-UA"/>
        </w:rPr>
        <w:pict>
          <v:oval id="_x0000_s1046" style="position:absolute;left:0;text-align:left;margin-left:221pt;margin-top:25.15pt;width:44.6pt;height:25.1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" stroked="f"/>
        </w:pict>
      </w:r>
      <w:r w:rsidRPr="0092421A">
        <w:rPr>
          <w:color w:val="000000"/>
          <w:lang w:eastAsia="ru-RU"/>
        </w:rPr>
        <w:t>Для викладачів і студентів спеціальності «Дошкільна освіта».</w:t>
      </w:r>
    </w:p>
    <w:p w:rsidR="009A7BE2" w:rsidRPr="0092421A" w:rsidRDefault="009A7BE2" w:rsidP="00253EB6">
      <w:pPr>
        <w:spacing w:line="276" w:lineRule="auto"/>
        <w:jc w:val="both"/>
      </w:pPr>
    </w:p>
    <w:p w:rsidR="009A7BE2" w:rsidRPr="0092421A" w:rsidRDefault="009A7BE2" w:rsidP="00253EB6">
      <w:pPr>
        <w:widowControl w:val="0"/>
        <w:spacing w:line="276" w:lineRule="auto"/>
        <w:ind w:firstLine="567"/>
        <w:jc w:val="both"/>
        <w:rPr>
          <w:color w:val="000000"/>
          <w:lang w:eastAsia="ru-RU"/>
        </w:rPr>
      </w:pPr>
    </w:p>
    <w:tbl>
      <w:tblPr>
        <w:tblW w:w="0" w:type="auto"/>
        <w:tblLook w:val="01E0"/>
      </w:tblPr>
      <w:tblGrid>
        <w:gridCol w:w="1384"/>
        <w:gridCol w:w="8363"/>
      </w:tblGrid>
      <w:tr w:rsidR="009A7BE2" w:rsidRPr="0092421A" w:rsidTr="0092421A">
        <w:trPr>
          <w:trHeight w:val="357"/>
        </w:trPr>
        <w:tc>
          <w:tcPr>
            <w:tcW w:w="1384" w:type="dxa"/>
            <w:tcBorders>
              <w:top w:val="nil"/>
              <w:left w:val="nil"/>
              <w:bottom w:val="nil"/>
              <w:right w:val="nil"/>
            </w:tcBorders>
          </w:tcPr>
          <w:p w:rsidR="009A7BE2" w:rsidRPr="0092421A" w:rsidRDefault="009A7BE2" w:rsidP="00253EB6">
            <w:pPr>
              <w:widowControl w:val="0"/>
              <w:spacing w:line="276" w:lineRule="auto"/>
              <w:jc w:val="both"/>
              <w:rPr>
                <w:b/>
                <w:color w:val="000000"/>
                <w:lang w:eastAsia="ru-RU"/>
              </w:rPr>
            </w:pPr>
          </w:p>
          <w:p w:rsidR="009A7BE2" w:rsidRPr="0092421A" w:rsidRDefault="009A7BE2" w:rsidP="00253EB6">
            <w:pPr>
              <w:widowControl w:val="0"/>
              <w:spacing w:line="276" w:lineRule="auto"/>
              <w:jc w:val="both"/>
              <w:rPr>
                <w:color w:val="000000"/>
                <w:lang w:eastAsia="ru-RU"/>
              </w:rPr>
            </w:pPr>
          </w:p>
        </w:tc>
        <w:tc>
          <w:tcPr>
            <w:tcW w:w="8363" w:type="dxa"/>
            <w:tcBorders>
              <w:top w:val="nil"/>
              <w:left w:val="nil"/>
              <w:bottom w:val="nil"/>
              <w:right w:val="nil"/>
            </w:tcBorders>
          </w:tcPr>
          <w:p w:rsidR="009A7BE2" w:rsidRPr="0092421A" w:rsidRDefault="009A7BE2" w:rsidP="00253EB6">
            <w:pPr>
              <w:widowControl w:val="0"/>
              <w:spacing w:line="276" w:lineRule="auto"/>
              <w:jc w:val="both"/>
              <w:rPr>
                <w:color w:val="000000"/>
                <w:lang w:eastAsia="ru-RU"/>
              </w:rPr>
            </w:pPr>
            <w:r>
              <w:rPr>
                <w:b/>
                <w:color w:val="000000"/>
                <w:lang w:val="uk-UA" w:eastAsia="ru-RU"/>
              </w:rPr>
              <w:t xml:space="preserve">  </w:t>
            </w:r>
            <w:r w:rsidRPr="0092421A">
              <w:rPr>
                <w:b/>
                <w:color w:val="000000"/>
                <w:lang w:eastAsia="ru-RU"/>
              </w:rPr>
              <w:t>Ашиток Надія</w:t>
            </w:r>
            <w:r w:rsidRPr="0092421A">
              <w:rPr>
                <w:color w:val="000000"/>
                <w:lang w:eastAsia="ru-RU"/>
              </w:rPr>
              <w:t xml:space="preserve"> </w:t>
            </w:r>
          </w:p>
          <w:p w:rsidR="009A7BE2" w:rsidRPr="0092421A" w:rsidRDefault="009A7BE2" w:rsidP="00253EB6">
            <w:pPr>
              <w:widowControl w:val="0"/>
              <w:spacing w:line="276" w:lineRule="auto"/>
              <w:jc w:val="both"/>
              <w:rPr>
                <w:color w:val="000000"/>
                <w:spacing w:val="-8"/>
                <w:lang w:eastAsia="ru-RU"/>
              </w:rPr>
            </w:pPr>
            <w:r>
              <w:rPr>
                <w:b/>
                <w:color w:val="000000"/>
                <w:spacing w:val="-8"/>
                <w:lang w:val="uk-UA" w:eastAsia="ru-RU"/>
              </w:rPr>
              <w:t xml:space="preserve">  </w:t>
            </w:r>
            <w:r w:rsidRPr="00425874">
              <w:rPr>
                <w:b/>
                <w:color w:val="000000"/>
                <w:spacing w:val="-8"/>
                <w:lang w:eastAsia="ru-RU"/>
              </w:rPr>
              <w:t>Філософія соціальної роботи</w:t>
            </w:r>
            <w:r w:rsidRPr="0092421A">
              <w:rPr>
                <w:color w:val="000000"/>
                <w:spacing w:val="-8"/>
                <w:lang w:eastAsia="ru-RU"/>
              </w:rPr>
              <w:t> : методичні рекомендації до семінарських занять  [для студентів ЗВО] / Надія Ашиток. – Дрогобич : Редакційно-видавничий відділ Дрогобицького державного педагогічного університету імені Івана Франка, 2018. – 44 с.</w:t>
            </w:r>
          </w:p>
        </w:tc>
      </w:tr>
    </w:tbl>
    <w:p w:rsidR="009A7BE2" w:rsidRPr="0092421A" w:rsidRDefault="009A7BE2" w:rsidP="00253EB6">
      <w:pPr>
        <w:widowControl w:val="0"/>
        <w:spacing w:line="276" w:lineRule="auto"/>
        <w:ind w:firstLine="708"/>
        <w:jc w:val="both"/>
        <w:rPr>
          <w:color w:val="000000"/>
          <w:lang w:eastAsia="ru-RU"/>
        </w:rPr>
      </w:pPr>
    </w:p>
    <w:p w:rsidR="009A7BE2" w:rsidRPr="0092421A" w:rsidRDefault="009A7BE2" w:rsidP="00253EB6">
      <w:pPr>
        <w:widowControl w:val="0"/>
        <w:spacing w:line="276" w:lineRule="auto"/>
        <w:ind w:firstLine="708"/>
        <w:jc w:val="both"/>
        <w:rPr>
          <w:color w:val="000000"/>
          <w:lang w:eastAsia="ru-RU"/>
        </w:rPr>
      </w:pPr>
      <w:r w:rsidRPr="0092421A">
        <w:rPr>
          <w:color w:val="000000"/>
          <w:lang w:eastAsia="ru-RU"/>
        </w:rPr>
        <w:t>Навчальний посібник написано відповідно до робочої програми «</w:t>
      </w:r>
      <w:r w:rsidRPr="0092421A">
        <w:rPr>
          <w:bCs/>
          <w:color w:val="000000"/>
          <w:lang w:eastAsia="ru-RU"/>
        </w:rPr>
        <w:t>Філософія соціальної роботи</w:t>
      </w:r>
      <w:r w:rsidRPr="0092421A">
        <w:rPr>
          <w:color w:val="000000"/>
          <w:lang w:eastAsia="ru-RU"/>
        </w:rPr>
        <w:t>».</w:t>
      </w:r>
    </w:p>
    <w:p w:rsidR="009A7BE2" w:rsidRPr="0092421A" w:rsidRDefault="009A7BE2" w:rsidP="00253EB6">
      <w:pPr>
        <w:widowControl w:val="0"/>
        <w:spacing w:line="276" w:lineRule="auto"/>
        <w:ind w:firstLine="708"/>
        <w:jc w:val="both"/>
        <w:rPr>
          <w:color w:val="000000"/>
          <w:lang w:eastAsia="ru-RU"/>
        </w:rPr>
      </w:pPr>
      <w:r w:rsidRPr="0092421A">
        <w:rPr>
          <w:color w:val="000000"/>
          <w:lang w:eastAsia="ru-RU"/>
        </w:rPr>
        <w:t>Подані методичні рекомендації за темами курсу та питання для самоперевірки. Крім цього, в посібнику є література до кожної з тем і рекомендована література до всього курсу (список складається з 32 джерел).</w:t>
      </w:r>
    </w:p>
    <w:p w:rsidR="009A7BE2" w:rsidRPr="0092421A" w:rsidRDefault="009A7BE2" w:rsidP="00253EB6">
      <w:pPr>
        <w:spacing w:line="276" w:lineRule="auto"/>
        <w:jc w:val="both"/>
        <w:rPr>
          <w:color w:val="000000"/>
          <w:lang w:eastAsia="ru-RU"/>
        </w:rPr>
      </w:pPr>
      <w:r w:rsidRPr="0092421A">
        <w:rPr>
          <w:color w:val="000000"/>
          <w:lang w:eastAsia="ru-RU"/>
        </w:rPr>
        <w:t>Для викладачів і студентів спеціальності «Соціальна робота».</w:t>
      </w:r>
    </w:p>
    <w:p w:rsidR="009A7BE2" w:rsidRPr="0092421A" w:rsidRDefault="009A7BE2" w:rsidP="00253EB6">
      <w:pPr>
        <w:spacing w:line="276" w:lineRule="auto"/>
        <w:jc w:val="both"/>
        <w:rPr>
          <w:color w:val="000000"/>
          <w:lang w:eastAsia="ru-RU"/>
        </w:rPr>
      </w:pPr>
    </w:p>
    <w:p w:rsidR="009A7BE2" w:rsidRPr="0092421A" w:rsidRDefault="009A7BE2" w:rsidP="00253EB6">
      <w:pPr>
        <w:spacing w:line="276" w:lineRule="auto"/>
        <w:jc w:val="both"/>
        <w:rPr>
          <w:iCs/>
          <w:color w:val="000000"/>
          <w:spacing w:val="-3"/>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01"/>
        <w:gridCol w:w="8753"/>
      </w:tblGrid>
      <w:tr w:rsidR="009A7BE2" w:rsidRPr="0092421A" w:rsidTr="0092421A">
        <w:tc>
          <w:tcPr>
            <w:tcW w:w="1101" w:type="dxa"/>
            <w:tcBorders>
              <w:top w:val="nil"/>
              <w:left w:val="nil"/>
              <w:bottom w:val="nil"/>
              <w:right w:val="nil"/>
            </w:tcBorders>
          </w:tcPr>
          <w:p w:rsidR="009A7BE2" w:rsidRPr="0092421A" w:rsidRDefault="009A7BE2" w:rsidP="00253EB6">
            <w:pPr>
              <w:spacing w:line="276" w:lineRule="auto"/>
              <w:jc w:val="both"/>
              <w:rPr>
                <w:iCs/>
                <w:color w:val="000000"/>
                <w:spacing w:val="-3"/>
                <w:lang w:eastAsia="ru-RU"/>
              </w:rPr>
            </w:pPr>
          </w:p>
          <w:p w:rsidR="009A7BE2" w:rsidRPr="0092421A" w:rsidRDefault="009A7BE2" w:rsidP="00253EB6">
            <w:pPr>
              <w:spacing w:line="276" w:lineRule="auto"/>
              <w:jc w:val="both"/>
              <w:rPr>
                <w:b/>
                <w:iCs/>
                <w:color w:val="000000"/>
                <w:spacing w:val="-3"/>
                <w:lang w:eastAsia="ru-RU"/>
              </w:rPr>
            </w:pPr>
          </w:p>
        </w:tc>
        <w:tc>
          <w:tcPr>
            <w:tcW w:w="8753" w:type="dxa"/>
            <w:tcBorders>
              <w:top w:val="nil"/>
              <w:left w:val="nil"/>
              <w:bottom w:val="nil"/>
              <w:right w:val="nil"/>
            </w:tcBorders>
          </w:tcPr>
          <w:p w:rsidR="009A7BE2" w:rsidRPr="0092421A" w:rsidRDefault="009A7BE2" w:rsidP="00253EB6">
            <w:pPr>
              <w:spacing w:line="276" w:lineRule="auto"/>
              <w:ind w:firstLine="708"/>
              <w:jc w:val="both"/>
              <w:rPr>
                <w:b/>
                <w:iCs/>
                <w:color w:val="000000"/>
                <w:spacing w:val="-3"/>
                <w:lang w:eastAsia="ru-RU"/>
              </w:rPr>
            </w:pPr>
            <w:r w:rsidRPr="0092421A">
              <w:rPr>
                <w:b/>
                <w:iCs/>
                <w:color w:val="000000"/>
                <w:spacing w:val="-3"/>
                <w:lang w:eastAsia="ru-RU"/>
              </w:rPr>
              <w:t>Зубрицький Ігор, Гриник Ігор</w:t>
            </w:r>
          </w:p>
          <w:p w:rsidR="009A7BE2" w:rsidRPr="0092421A" w:rsidRDefault="009A7BE2" w:rsidP="00253EB6">
            <w:pPr>
              <w:spacing w:line="276" w:lineRule="auto"/>
              <w:jc w:val="both"/>
              <w:rPr>
                <w:b/>
                <w:iCs/>
                <w:color w:val="000000"/>
                <w:spacing w:val="-3"/>
                <w:lang w:eastAsia="ru-RU"/>
              </w:rPr>
            </w:pPr>
            <w:r w:rsidRPr="0092421A">
              <w:rPr>
                <w:b/>
                <w:iCs/>
                <w:color w:val="000000"/>
                <w:spacing w:val="-3"/>
                <w:lang w:eastAsia="ru-RU"/>
              </w:rPr>
              <w:tab/>
            </w:r>
            <w:r w:rsidRPr="0092421A">
              <w:rPr>
                <w:b/>
                <w:bCs/>
                <w:iCs/>
                <w:color w:val="000000"/>
                <w:spacing w:val="-3"/>
                <w:lang w:eastAsia="ru-RU"/>
              </w:rPr>
              <w:t xml:space="preserve">Соціальна політика : </w:t>
            </w:r>
            <w:r w:rsidRPr="0092421A">
              <w:rPr>
                <w:bCs/>
                <w:iCs/>
                <w:color w:val="000000"/>
                <w:spacing w:val="-3"/>
                <w:lang w:eastAsia="ru-RU"/>
              </w:rPr>
              <w:t xml:space="preserve">методичні рекомендації до семінарських занять [для студентів спеціальності 231 «Соціальна робота» </w:t>
            </w:r>
            <w:r w:rsidRPr="0092421A">
              <w:rPr>
                <w:color w:val="000000"/>
                <w:lang w:eastAsia="ru-RU"/>
              </w:rPr>
              <w:t>першого (бакалаврського) рівня вищої освіти</w:t>
            </w:r>
            <w:r w:rsidRPr="0092421A">
              <w:rPr>
                <w:bCs/>
                <w:iCs/>
                <w:color w:val="000000"/>
                <w:spacing w:val="-3"/>
                <w:lang w:eastAsia="ru-RU"/>
              </w:rPr>
              <w:t xml:space="preserve">] / </w:t>
            </w:r>
            <w:r w:rsidRPr="0092421A">
              <w:rPr>
                <w:b/>
                <w:bCs/>
                <w:iCs/>
                <w:color w:val="000000"/>
                <w:spacing w:val="-3"/>
                <w:lang w:eastAsia="ru-RU"/>
              </w:rPr>
              <w:t>Ігор Зубрицький</w:t>
            </w:r>
            <w:r w:rsidRPr="0092421A">
              <w:rPr>
                <w:bCs/>
                <w:iCs/>
                <w:color w:val="000000"/>
                <w:spacing w:val="-3"/>
                <w:lang w:eastAsia="ru-RU"/>
              </w:rPr>
              <w:t xml:space="preserve">, </w:t>
            </w:r>
            <w:r w:rsidRPr="0092421A">
              <w:rPr>
                <w:b/>
                <w:bCs/>
                <w:iCs/>
                <w:color w:val="000000"/>
                <w:spacing w:val="-3"/>
                <w:lang w:eastAsia="ru-RU"/>
              </w:rPr>
              <w:t>Ігор Гриник</w:t>
            </w:r>
            <w:r w:rsidRPr="0092421A">
              <w:rPr>
                <w:bCs/>
                <w:iCs/>
                <w:color w:val="000000"/>
                <w:spacing w:val="-3"/>
                <w:lang w:eastAsia="ru-RU"/>
              </w:rPr>
              <w:t xml:space="preserve">. – Дрогобич : </w:t>
            </w:r>
            <w:r w:rsidRPr="0092421A">
              <w:rPr>
                <w:iCs/>
                <w:color w:val="000000"/>
                <w:spacing w:val="-3"/>
                <w:lang w:eastAsia="ru-RU"/>
              </w:rPr>
              <w:t>Редакційно-видавничий відділ Дрогобицького державного педагогічного університету імені Івана Франка, 2018. – 96 с.</w:t>
            </w:r>
          </w:p>
          <w:p w:rsidR="009A7BE2" w:rsidRPr="0092421A" w:rsidRDefault="009A7BE2" w:rsidP="00253EB6">
            <w:pPr>
              <w:spacing w:line="276" w:lineRule="auto"/>
              <w:jc w:val="both"/>
              <w:rPr>
                <w:iCs/>
                <w:color w:val="000000"/>
                <w:spacing w:val="-3"/>
                <w:lang w:eastAsia="ru-RU"/>
              </w:rPr>
            </w:pPr>
          </w:p>
        </w:tc>
      </w:tr>
    </w:tbl>
    <w:p w:rsidR="009A7BE2" w:rsidRPr="0092421A" w:rsidRDefault="009A7BE2" w:rsidP="00253EB6">
      <w:pPr>
        <w:ind w:firstLine="708"/>
        <w:jc w:val="both"/>
        <w:rPr>
          <w:iCs/>
          <w:color w:val="000000"/>
          <w:spacing w:val="-3"/>
          <w:lang w:eastAsia="ru-RU"/>
        </w:rPr>
      </w:pPr>
      <w:r w:rsidRPr="0092421A">
        <w:rPr>
          <w:iCs/>
          <w:color w:val="000000"/>
          <w:spacing w:val="-3"/>
          <w:lang w:eastAsia="ru-RU"/>
        </w:rPr>
        <w:t xml:space="preserve">Навчально-методичні рекомендації укладені відповідно до програми навчальної дисципліни «Соціальна політика» для підготовки фахівців </w:t>
      </w:r>
      <w:r w:rsidRPr="0092421A">
        <w:rPr>
          <w:color w:val="000000"/>
          <w:lang w:eastAsia="ru-RU"/>
        </w:rPr>
        <w:t>першого (бакалаврського) рівня вищої освіти</w:t>
      </w:r>
      <w:r w:rsidRPr="0092421A">
        <w:rPr>
          <w:iCs/>
          <w:color w:val="000000"/>
          <w:spacing w:val="-3"/>
          <w:lang w:eastAsia="ru-RU"/>
        </w:rPr>
        <w:t xml:space="preserve"> </w:t>
      </w:r>
      <w:r w:rsidRPr="0092421A">
        <w:rPr>
          <w:iCs/>
          <w:color w:val="000000"/>
          <w:lang w:eastAsia="ru-RU"/>
        </w:rPr>
        <w:t>спеціальності 231 «Соціальна робота»</w:t>
      </w:r>
      <w:r w:rsidRPr="0092421A">
        <w:rPr>
          <w:iCs/>
          <w:color w:val="000000"/>
          <w:spacing w:val="-3"/>
          <w:lang w:eastAsia="ru-RU"/>
        </w:rPr>
        <w:t xml:space="preserve">, </w:t>
      </w:r>
      <w:r w:rsidRPr="0092421A">
        <w:rPr>
          <w:iCs/>
          <w:spacing w:val="-3"/>
          <w:lang w:eastAsia="ru-RU"/>
        </w:rPr>
        <w:t>затвердженої вченою радою Дрогобицького державного педагогічного університету імені Івана Франка.</w:t>
      </w:r>
      <w:r w:rsidRPr="0092421A">
        <w:rPr>
          <w:iCs/>
          <w:color w:val="000000"/>
          <w:spacing w:val="-3"/>
          <w:lang w:eastAsia="ru-RU"/>
        </w:rPr>
        <w:t xml:space="preserve"> </w:t>
      </w:r>
    </w:p>
    <w:p w:rsidR="009A7BE2" w:rsidRPr="0092421A" w:rsidRDefault="009A7BE2" w:rsidP="00253EB6">
      <w:pPr>
        <w:ind w:firstLine="708"/>
        <w:jc w:val="both"/>
        <w:rPr>
          <w:iCs/>
          <w:color w:val="000000"/>
          <w:spacing w:val="-3"/>
          <w:lang w:eastAsia="ru-RU"/>
        </w:rPr>
      </w:pPr>
      <w:r>
        <w:rPr>
          <w:noProof/>
          <w:lang w:val="uk-UA" w:eastAsia="uk-UA"/>
        </w:rPr>
        <w:pict>
          <v:oval id="Овал 9" o:spid="_x0000_s1047" style="position:absolute;left:0;text-align:left;margin-left:218.75pt;margin-top:154.25pt;width:52.55pt;height:26.3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" stroked="f"/>
        </w:pict>
      </w:r>
      <w:r w:rsidRPr="0092421A">
        <w:rPr>
          <w:iCs/>
          <w:color w:val="000000"/>
          <w:spacing w:val="-3"/>
          <w:lang w:eastAsia="ru-RU"/>
        </w:rPr>
        <w:t>У методичних рекомендаціях вміщеної програми дисципліни, плани семінарських занять, пропонуються питання для обговорення та дискусій на семінарських заняттях, завдання для поточного контролю, короткий понятійно-термінологічний словник, рекомендована література до кожного семінарського заняття. Запропоновані завдання для самоконтролю та перевірки знань підібрані відповідно до вимог програми з метою забезпечення високого рівня сформованості умінь та навичок студентів.</w:t>
      </w:r>
    </w:p>
    <w:p w:rsidR="009A7BE2" w:rsidRPr="0092421A" w:rsidRDefault="009A7BE2" w:rsidP="00253EB6">
      <w:pPr>
        <w:spacing w:line="276" w:lineRule="auto"/>
        <w:jc w:val="both"/>
      </w:pPr>
    </w:p>
    <w:p w:rsidR="009A7BE2" w:rsidRPr="0092421A" w:rsidRDefault="009A7BE2" w:rsidP="00253EB6">
      <w:pPr>
        <w:spacing w:line="276" w:lineRule="auto"/>
        <w:ind w:firstLine="720"/>
        <w:jc w:val="both"/>
        <w:rPr>
          <w:lang w:eastAsia="uk-UA"/>
        </w:rPr>
      </w:pPr>
    </w:p>
    <w:tbl>
      <w:tblPr>
        <w:tblW w:w="0" w:type="auto"/>
        <w:tblLook w:val="00A0"/>
      </w:tblPr>
      <w:tblGrid>
        <w:gridCol w:w="1101"/>
        <w:gridCol w:w="8753"/>
      </w:tblGrid>
      <w:tr w:rsidR="009A7BE2" w:rsidRPr="0092421A" w:rsidTr="0092421A">
        <w:tc>
          <w:tcPr>
            <w:tcW w:w="1101" w:type="dxa"/>
          </w:tcPr>
          <w:p w:rsidR="009A7BE2" w:rsidRPr="0092421A" w:rsidRDefault="009A7BE2" w:rsidP="00253EB6">
            <w:pPr>
              <w:jc w:val="both"/>
              <w:rPr>
                <w:i/>
                <w:lang w:eastAsia="uk-UA"/>
              </w:rPr>
            </w:pPr>
          </w:p>
          <w:p w:rsidR="009A7BE2" w:rsidRPr="0092421A" w:rsidRDefault="009A7BE2" w:rsidP="00253EB6">
            <w:pPr>
              <w:jc w:val="both"/>
              <w:rPr>
                <w:b/>
                <w:lang w:eastAsia="uk-UA"/>
              </w:rPr>
            </w:pPr>
          </w:p>
        </w:tc>
        <w:tc>
          <w:tcPr>
            <w:tcW w:w="8753" w:type="dxa"/>
          </w:tcPr>
          <w:p w:rsidR="009A7BE2" w:rsidRPr="0092421A" w:rsidRDefault="009A7BE2" w:rsidP="00253EB6">
            <w:pPr>
              <w:jc w:val="both"/>
              <w:rPr>
                <w:i/>
                <w:lang w:eastAsia="uk-UA"/>
              </w:rPr>
            </w:pPr>
            <w:r>
              <w:rPr>
                <w:b/>
                <w:spacing w:val="-10"/>
                <w:lang w:val="uk-UA" w:eastAsia="uk-UA"/>
              </w:rPr>
              <w:t xml:space="preserve">      </w:t>
            </w:r>
            <w:r w:rsidRPr="0092421A">
              <w:rPr>
                <w:b/>
                <w:spacing w:val="-10"/>
                <w:lang w:eastAsia="uk-UA"/>
              </w:rPr>
              <w:t>Виховуємо відповідальність (за творами В. Сухомлинського):</w:t>
            </w:r>
            <w:r w:rsidRPr="0092421A">
              <w:rPr>
                <w:b/>
                <w:lang w:eastAsia="uk-UA"/>
              </w:rPr>
              <w:t xml:space="preserve"> </w:t>
            </w:r>
            <w:r w:rsidRPr="0092421A">
              <w:rPr>
                <w:lang w:eastAsia="uk-UA"/>
              </w:rPr>
              <w:t>хрестоматія / упорядн. Н.З. Дудник, О.О. Свйонтик. – Дрогобич : Редакційно-видавничий відділ Дрогобицького державного педагогічного університету імені Івана Франка, 2018. –  112 с.</w:t>
            </w:r>
          </w:p>
        </w:tc>
      </w:tr>
    </w:tbl>
    <w:p w:rsidR="009A7BE2" w:rsidRPr="0092421A" w:rsidRDefault="009A7BE2" w:rsidP="00253EB6">
      <w:pPr>
        <w:spacing w:line="276" w:lineRule="auto"/>
        <w:ind w:firstLine="720"/>
        <w:jc w:val="both"/>
        <w:rPr>
          <w:i/>
          <w:lang w:eastAsia="uk-UA"/>
        </w:rPr>
      </w:pPr>
    </w:p>
    <w:p w:rsidR="009A7BE2" w:rsidRPr="0092421A" w:rsidRDefault="009A7BE2" w:rsidP="00253EB6">
      <w:pPr>
        <w:ind w:firstLine="720"/>
        <w:jc w:val="both"/>
        <w:rPr>
          <w:lang w:eastAsia="uk-UA"/>
        </w:rPr>
      </w:pPr>
      <w:r w:rsidRPr="0092421A">
        <w:rPr>
          <w:lang w:eastAsia="uk-UA"/>
        </w:rPr>
        <w:t>Хрестоматія укладена як літературний збірник оповідань, казок відомого українського педагога і дитячого письменника В. Сухомлинського. Добірка дитячих творів є літературою для самостійного опрацювання студентами і відповідає робочій програмі навчальної дисципліни «Історія дошкільної педагогіки» для підготовки фахівців першого (бакалаврського) рівня вищої освіти спеціальності 012 «Дошкільна освіта».</w:t>
      </w:r>
    </w:p>
    <w:p w:rsidR="009A7BE2" w:rsidRPr="0092421A" w:rsidRDefault="009A7BE2" w:rsidP="00253EB6">
      <w:pPr>
        <w:ind w:firstLine="720"/>
        <w:jc w:val="both"/>
        <w:rPr>
          <w:lang w:eastAsia="uk-UA"/>
        </w:rPr>
      </w:pPr>
      <w:r w:rsidRPr="0092421A">
        <w:rPr>
          <w:lang w:eastAsia="uk-UA"/>
        </w:rPr>
        <w:t>Хрестоматія «Виховуємо відповідальність (за творами В. Сухомлинського)» вміщує коротку біографію В. Сухомлинського; тексти оповідань, казок, до яких розроблено блок виховних запитань і завдань; післямову, в якій актуалізовано проблему формування у дітей почуття відповідальності, підкреслено якісний виховний зміст творів відомого педагога.</w:t>
      </w:r>
    </w:p>
    <w:p w:rsidR="009A7BE2" w:rsidRPr="0092421A" w:rsidRDefault="009A7BE2" w:rsidP="00253EB6">
      <w:pPr>
        <w:ind w:firstLine="720"/>
        <w:jc w:val="both"/>
        <w:rPr>
          <w:lang w:eastAsia="uk-UA"/>
        </w:rPr>
      </w:pPr>
      <w:r>
        <w:rPr>
          <w:noProof/>
          <w:lang w:val="uk-UA" w:eastAsia="uk-UA"/>
        </w:rPr>
        <w:pict>
          <v:oval id="Овал 10" o:spid="_x0000_s1048" style="position:absolute;left:0;text-align:left;margin-left:222.55pt;margin-top:74.7pt;width:42.8pt;height:27.25pt;z-index:2516684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" fillcolor="window" stroked="f" strokeweight="2pt">
            <v:path arrowok="t"/>
          </v:oval>
        </w:pict>
      </w:r>
      <w:r w:rsidRPr="0092421A">
        <w:rPr>
          <w:lang w:eastAsia="uk-UA"/>
        </w:rPr>
        <w:t>Хрестоматія зорієнтована на формування у студентів практичних навичок використання кращого вітчизняного педагогічного досвіту, авторських оповідань та казок В. Сухомлинського для дітей старшого дошкільного та молодшого шкільного віку.</w:t>
      </w:r>
    </w:p>
    <w:p w:rsidR="009A7BE2" w:rsidRPr="0092421A" w:rsidRDefault="009A7BE2" w:rsidP="00253EB6">
      <w:pPr>
        <w:spacing w:line="276" w:lineRule="auto"/>
        <w:jc w:val="both"/>
      </w:pPr>
    </w:p>
    <w:p w:rsidR="009A7BE2" w:rsidRPr="0092421A" w:rsidRDefault="009A7BE2" w:rsidP="00253EB6">
      <w:pPr>
        <w:jc w:val="both"/>
        <w:rPr>
          <w:lang w:eastAsia="ru-RU"/>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01"/>
        <w:gridCol w:w="8675"/>
      </w:tblGrid>
      <w:tr w:rsidR="009A7BE2" w:rsidRPr="0092421A" w:rsidTr="0092421A">
        <w:tc>
          <w:tcPr>
            <w:tcW w:w="1101" w:type="dxa"/>
            <w:tcBorders>
              <w:top w:val="nil"/>
              <w:left w:val="nil"/>
              <w:bottom w:val="nil"/>
              <w:right w:val="nil"/>
            </w:tcBorders>
          </w:tcPr>
          <w:p w:rsidR="009A7BE2" w:rsidRPr="0092421A" w:rsidRDefault="009A7BE2" w:rsidP="00253EB6">
            <w:pPr>
              <w:spacing w:line="276" w:lineRule="auto"/>
              <w:jc w:val="both"/>
              <w:rPr>
                <w:b/>
                <w:bCs/>
                <w:lang w:eastAsia="ru-RU"/>
              </w:rPr>
            </w:pPr>
          </w:p>
        </w:tc>
        <w:tc>
          <w:tcPr>
            <w:tcW w:w="8675" w:type="dxa"/>
            <w:tcBorders>
              <w:top w:val="nil"/>
              <w:left w:val="nil"/>
              <w:bottom w:val="nil"/>
              <w:right w:val="nil"/>
            </w:tcBorders>
          </w:tcPr>
          <w:p w:rsidR="009A7BE2" w:rsidRPr="0092421A" w:rsidRDefault="009A7BE2" w:rsidP="00253EB6">
            <w:pPr>
              <w:spacing w:line="276" w:lineRule="auto"/>
              <w:jc w:val="both"/>
              <w:rPr>
                <w:b/>
                <w:i/>
                <w:lang w:eastAsia="ru-RU"/>
              </w:rPr>
            </w:pPr>
          </w:p>
          <w:p w:rsidR="009A7BE2" w:rsidRPr="0092421A" w:rsidRDefault="009A7BE2" w:rsidP="00253EB6">
            <w:pPr>
              <w:spacing w:line="276" w:lineRule="auto"/>
              <w:jc w:val="both"/>
              <w:rPr>
                <w:b/>
                <w:lang w:eastAsia="ru-RU"/>
              </w:rPr>
            </w:pPr>
            <w:r>
              <w:rPr>
                <w:b/>
                <w:lang w:val="uk-UA" w:eastAsia="ru-RU"/>
              </w:rPr>
              <w:t xml:space="preserve">    </w:t>
            </w:r>
            <w:r w:rsidRPr="0092421A">
              <w:rPr>
                <w:b/>
                <w:lang w:eastAsia="ru-RU"/>
              </w:rPr>
              <w:t xml:space="preserve">Віолета Городиська, Світлана Береза </w:t>
            </w:r>
          </w:p>
          <w:p w:rsidR="009A7BE2" w:rsidRPr="0092421A" w:rsidRDefault="009A7BE2" w:rsidP="00253EB6">
            <w:pPr>
              <w:spacing w:line="276" w:lineRule="auto"/>
              <w:jc w:val="both"/>
              <w:rPr>
                <w:lang w:eastAsia="ru-RU"/>
              </w:rPr>
            </w:pPr>
            <w:r>
              <w:rPr>
                <w:b/>
                <w:lang w:val="uk-UA" w:eastAsia="ru-RU"/>
              </w:rPr>
              <w:t xml:space="preserve">    </w:t>
            </w:r>
            <w:r w:rsidRPr="0092421A">
              <w:rPr>
                <w:b/>
                <w:lang w:eastAsia="ru-RU"/>
              </w:rPr>
              <w:t>Свята та розваги в ЗДО</w:t>
            </w:r>
            <w:r w:rsidRPr="0092421A">
              <w:rPr>
                <w:lang w:eastAsia="ru-RU"/>
              </w:rPr>
              <w:t xml:space="preserve"> : тексти лекцій. – Дрогобич : </w:t>
            </w:r>
            <w:r w:rsidRPr="0092421A">
              <w:rPr>
                <w:spacing w:val="-4"/>
                <w:lang w:eastAsia="ru-RU"/>
              </w:rPr>
              <w:t xml:space="preserve">Редакційно-видавничий відділ Дрогобицького державного </w:t>
            </w:r>
            <w:r w:rsidRPr="0092421A">
              <w:rPr>
                <w:lang w:eastAsia="ru-RU"/>
              </w:rPr>
              <w:t>педагогічного університету  імені Івана Франка, 2018. – 236 с.</w:t>
            </w:r>
          </w:p>
        </w:tc>
      </w:tr>
    </w:tbl>
    <w:p w:rsidR="009A7BE2" w:rsidRPr="0092421A" w:rsidRDefault="009A7BE2" w:rsidP="00253EB6">
      <w:pPr>
        <w:jc w:val="both"/>
        <w:rPr>
          <w:b/>
          <w:bCs/>
          <w:lang w:eastAsia="ru-RU"/>
        </w:rPr>
      </w:pPr>
    </w:p>
    <w:p w:rsidR="009A7BE2" w:rsidRPr="0092421A" w:rsidRDefault="009A7BE2" w:rsidP="00253EB6">
      <w:pPr>
        <w:shd w:val="clear" w:color="auto" w:fill="FFFFFF"/>
        <w:tabs>
          <w:tab w:val="left" w:pos="-1980"/>
          <w:tab w:val="left" w:pos="-180"/>
          <w:tab w:val="left" w:pos="540"/>
          <w:tab w:val="left" w:pos="1080"/>
        </w:tabs>
        <w:jc w:val="both"/>
        <w:rPr>
          <w:spacing w:val="-6"/>
          <w:lang w:eastAsia="ru-RU"/>
        </w:rPr>
      </w:pPr>
      <w:r w:rsidRPr="0092421A">
        <w:rPr>
          <w:spacing w:val="-6"/>
          <w:lang w:val="uk-UA" w:eastAsia="ru-RU"/>
        </w:rPr>
        <w:tab/>
      </w:r>
      <w:r w:rsidRPr="0092421A">
        <w:rPr>
          <w:spacing w:val="-6"/>
          <w:lang w:eastAsia="ru-RU"/>
        </w:rPr>
        <w:t>Навчально-методичний посібник укладено відповідно до програми навчальної дисципліни “Свята та розваги в ЗДО” для підготовки фахівців першого бакалаврського рівня вищої освіти галузі знань</w:t>
      </w:r>
      <w:r w:rsidRPr="0092421A">
        <w:rPr>
          <w:color w:val="FF0000"/>
          <w:spacing w:val="-6"/>
          <w:lang w:eastAsia="ru-RU"/>
        </w:rPr>
        <w:t xml:space="preserve"> </w:t>
      </w:r>
      <w:r w:rsidRPr="0092421A">
        <w:rPr>
          <w:spacing w:val="-6"/>
          <w:lang w:eastAsia="ru-RU"/>
        </w:rPr>
        <w:t>01 “Освіта” спеціальності 012 “Дошкільна освіта” (укладач : канд. пед. наук, доц. Городиська В.В.), затвердженої вченою радою ДДПУ імені Івана Франка (протокол № 25 від 08. 11. 2017 р.).</w:t>
      </w:r>
    </w:p>
    <w:p w:rsidR="009A7BE2" w:rsidRPr="0092421A" w:rsidRDefault="009A7BE2" w:rsidP="00253EB6">
      <w:pPr>
        <w:shd w:val="clear" w:color="auto" w:fill="FFFFFF"/>
        <w:tabs>
          <w:tab w:val="left" w:pos="-1980"/>
          <w:tab w:val="left" w:pos="-180"/>
          <w:tab w:val="left" w:pos="540"/>
          <w:tab w:val="left" w:pos="1080"/>
        </w:tabs>
        <w:jc w:val="both"/>
        <w:rPr>
          <w:lang w:eastAsia="ru-RU"/>
        </w:rPr>
      </w:pPr>
      <w:r w:rsidRPr="0092421A">
        <w:rPr>
          <w:lang w:val="uk-UA" w:eastAsia="ru-RU"/>
        </w:rPr>
        <w:tab/>
      </w:r>
      <w:r w:rsidRPr="0092421A">
        <w:rPr>
          <w:lang w:eastAsia="ru-RU"/>
        </w:rPr>
        <w:t>Тексти лекцій</w:t>
      </w:r>
      <w:r w:rsidRPr="0092421A">
        <w:rPr>
          <w:color w:val="FF0000"/>
          <w:lang w:eastAsia="ru-RU"/>
        </w:rPr>
        <w:t xml:space="preserve"> </w:t>
      </w:r>
      <w:r w:rsidRPr="0092421A">
        <w:rPr>
          <w:lang w:eastAsia="ru-RU"/>
        </w:rPr>
        <w:t>орієнтовані на ознайомлення студентів із</w:t>
      </w:r>
      <w:r w:rsidRPr="0092421A">
        <w:rPr>
          <w:color w:val="FF0000"/>
          <w:lang w:eastAsia="ru-RU"/>
        </w:rPr>
        <w:t xml:space="preserve"> </w:t>
      </w:r>
      <w:r w:rsidRPr="0092421A">
        <w:rPr>
          <w:lang w:eastAsia="ru-RU"/>
        </w:rPr>
        <w:t>системою свят та розваг в Україні, їхніми звичаями, традиціями, обрядами, специфікою процесу становлення свят та розваг, особливостями</w:t>
      </w:r>
      <w:r w:rsidRPr="0092421A">
        <w:rPr>
          <w:color w:val="FF0000"/>
          <w:lang w:eastAsia="ru-RU"/>
        </w:rPr>
        <w:t xml:space="preserve"> </w:t>
      </w:r>
      <w:r w:rsidRPr="0092421A">
        <w:rPr>
          <w:lang w:eastAsia="ru-RU"/>
        </w:rPr>
        <w:t>ознайомлення дошкільників зі святами народного календаря,</w:t>
      </w:r>
      <w:r w:rsidRPr="0092421A">
        <w:rPr>
          <w:color w:val="FF0000"/>
          <w:lang w:eastAsia="ru-RU"/>
        </w:rPr>
        <w:t xml:space="preserve"> </w:t>
      </w:r>
      <w:r w:rsidRPr="0092421A">
        <w:rPr>
          <w:lang w:eastAsia="ru-RU"/>
        </w:rPr>
        <w:t>м</w:t>
      </w:r>
      <w:r w:rsidRPr="0092421A">
        <w:rPr>
          <w:spacing w:val="-1"/>
          <w:lang w:eastAsia="ru-RU"/>
        </w:rPr>
        <w:t xml:space="preserve">етодикою проведення українських народних та народознавчих свят й обрядів, </w:t>
      </w:r>
      <w:r w:rsidRPr="0092421A">
        <w:rPr>
          <w:lang w:eastAsia="ru-RU"/>
        </w:rPr>
        <w:t>організацією свят і розваг у співпраці ЗДО та родини, с</w:t>
      </w:r>
      <w:r w:rsidRPr="0092421A">
        <w:rPr>
          <w:spacing w:val="-1"/>
          <w:lang w:eastAsia="ru-RU"/>
        </w:rPr>
        <w:t>успільною значущістю релігійних і н</w:t>
      </w:r>
      <w:r w:rsidRPr="0092421A">
        <w:rPr>
          <w:lang w:eastAsia="ru-RU"/>
        </w:rPr>
        <w:t xml:space="preserve">аціональних (державних) свят, особливостями залучення дітей дошкільного віку до календарно-обрядових свят та розваг, організацією та проведенням музично-театральних, фізкультурних свят і розваг, їхніми формами та методами у ЗДО. Увесь комплекс заходів спрямований на розвиток творчих здібностей й формування загального світогляду дошкільників. </w:t>
      </w:r>
    </w:p>
    <w:p w:rsidR="009A7BE2" w:rsidRPr="0092421A" w:rsidRDefault="009A7BE2" w:rsidP="00253EB6">
      <w:pPr>
        <w:spacing w:line="276" w:lineRule="auto"/>
        <w:ind w:firstLine="708"/>
        <w:jc w:val="both"/>
        <w:rPr>
          <w:lang w:eastAsia="ru-RU"/>
        </w:rPr>
      </w:pPr>
      <w:r w:rsidRPr="0092421A">
        <w:rPr>
          <w:lang w:eastAsia="ru-RU"/>
        </w:rPr>
        <w:t>У ньому вміщено навчально-тематичний план курсу, запитання і завдання для самоконтролю та питання для самостійної роботи, список літератури,</w:t>
      </w:r>
      <w:r w:rsidRPr="0092421A">
        <w:rPr>
          <w:color w:val="FF0000"/>
          <w:lang w:eastAsia="ru-RU"/>
        </w:rPr>
        <w:t xml:space="preserve"> </w:t>
      </w:r>
      <w:r w:rsidRPr="0092421A">
        <w:rPr>
          <w:lang w:eastAsia="ru-RU"/>
        </w:rPr>
        <w:t>додатки.</w:t>
      </w:r>
    </w:p>
    <w:p w:rsidR="009A7BE2" w:rsidRPr="0092421A" w:rsidRDefault="009A7BE2" w:rsidP="00253EB6">
      <w:pPr>
        <w:spacing w:line="276" w:lineRule="auto"/>
        <w:jc w:val="both"/>
        <w:rPr>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42"/>
        <w:gridCol w:w="8612"/>
      </w:tblGrid>
      <w:tr w:rsidR="009A7BE2" w:rsidRPr="0092421A" w:rsidTr="0092421A">
        <w:tc>
          <w:tcPr>
            <w:tcW w:w="1242" w:type="dxa"/>
            <w:tcBorders>
              <w:top w:val="nil"/>
              <w:left w:val="nil"/>
              <w:bottom w:val="nil"/>
              <w:right w:val="nil"/>
            </w:tcBorders>
          </w:tcPr>
          <w:p w:rsidR="009A7BE2" w:rsidRPr="0092421A" w:rsidRDefault="009A7BE2" w:rsidP="00253EB6">
            <w:pPr>
              <w:spacing w:line="276" w:lineRule="auto"/>
              <w:jc w:val="both"/>
              <w:rPr>
                <w:b/>
                <w:lang w:eastAsia="ru-RU"/>
              </w:rPr>
            </w:pPr>
          </w:p>
          <w:p w:rsidR="009A7BE2" w:rsidRPr="0092421A" w:rsidRDefault="009A7BE2" w:rsidP="00253EB6">
            <w:pPr>
              <w:spacing w:line="276" w:lineRule="auto"/>
              <w:jc w:val="both"/>
              <w:rPr>
                <w:b/>
                <w:lang w:eastAsia="ru-RU"/>
              </w:rPr>
            </w:pPr>
          </w:p>
        </w:tc>
        <w:tc>
          <w:tcPr>
            <w:tcW w:w="8612" w:type="dxa"/>
            <w:tcBorders>
              <w:top w:val="nil"/>
              <w:left w:val="nil"/>
              <w:bottom w:val="nil"/>
              <w:right w:val="nil"/>
            </w:tcBorders>
          </w:tcPr>
          <w:p w:rsidR="009A7BE2" w:rsidRPr="0092421A" w:rsidRDefault="009A7BE2" w:rsidP="00253EB6">
            <w:pPr>
              <w:spacing w:line="276" w:lineRule="auto"/>
              <w:jc w:val="both"/>
              <w:rPr>
                <w:b/>
                <w:lang w:eastAsia="ru-RU"/>
              </w:rPr>
            </w:pPr>
            <w:r>
              <w:rPr>
                <w:b/>
                <w:lang w:val="uk-UA" w:eastAsia="ru-RU"/>
              </w:rPr>
              <w:t xml:space="preserve">    </w:t>
            </w:r>
            <w:r w:rsidRPr="0092421A">
              <w:rPr>
                <w:b/>
                <w:lang w:eastAsia="ru-RU"/>
              </w:rPr>
              <w:t xml:space="preserve">Кізло Н.Б. </w:t>
            </w:r>
          </w:p>
          <w:p w:rsidR="009A7BE2" w:rsidRPr="0092421A" w:rsidRDefault="009A7BE2" w:rsidP="00253EB6">
            <w:pPr>
              <w:spacing w:line="276" w:lineRule="auto"/>
              <w:jc w:val="both"/>
              <w:rPr>
                <w:lang w:eastAsia="ru-RU"/>
              </w:rPr>
            </w:pPr>
            <w:r>
              <w:rPr>
                <w:b/>
                <w:lang w:val="uk-UA" w:eastAsia="ru-RU"/>
              </w:rPr>
              <w:t xml:space="preserve">    </w:t>
            </w:r>
            <w:r w:rsidRPr="0092421A">
              <w:rPr>
                <w:b/>
                <w:lang w:eastAsia="ru-RU"/>
              </w:rPr>
              <w:t>Плавання та методика його викладання</w:t>
            </w:r>
            <w:r w:rsidRPr="0092421A">
              <w:rPr>
                <w:b/>
                <w:i/>
                <w:lang w:eastAsia="ru-RU"/>
              </w:rPr>
              <w:t xml:space="preserve"> : </w:t>
            </w:r>
            <w:r w:rsidRPr="0092421A">
              <w:rPr>
                <w:lang w:eastAsia="ru-RU"/>
              </w:rPr>
              <w:t xml:space="preserve">методичні рекомендації до проведення практичних занять  </w:t>
            </w:r>
            <w:r w:rsidRPr="0092421A">
              <w:rPr>
                <w:b/>
                <w:bCs/>
                <w:lang w:eastAsia="ru-RU"/>
              </w:rPr>
              <w:t xml:space="preserve">/ </w:t>
            </w:r>
            <w:r w:rsidRPr="0092421A">
              <w:rPr>
                <w:lang w:eastAsia="ru-RU"/>
              </w:rPr>
              <w:t>Н.Б. Кізло,  І.Я. Павлів.</w:t>
            </w:r>
            <w:r w:rsidRPr="0092421A">
              <w:rPr>
                <w:bCs/>
                <w:lang w:eastAsia="ru-RU"/>
              </w:rPr>
              <w:t xml:space="preserve"> – Дрогобич : Редакційно-видавничий відділ Дрогобицького державного педагогічного університету імені Івана Франка, 2018. – 72 с.</w:t>
            </w:r>
          </w:p>
        </w:tc>
      </w:tr>
    </w:tbl>
    <w:p w:rsidR="009A7BE2" w:rsidRPr="0092421A" w:rsidRDefault="009A7BE2" w:rsidP="00253EB6">
      <w:pPr>
        <w:spacing w:line="276" w:lineRule="auto"/>
        <w:jc w:val="both"/>
        <w:rPr>
          <w:b/>
          <w:lang w:eastAsia="ru-RU"/>
        </w:rPr>
      </w:pPr>
    </w:p>
    <w:p w:rsidR="009A7BE2" w:rsidRPr="0092421A" w:rsidRDefault="009A7BE2" w:rsidP="00253EB6">
      <w:pPr>
        <w:widowControl w:val="0"/>
        <w:autoSpaceDE w:val="0"/>
        <w:autoSpaceDN w:val="0"/>
        <w:adjustRightInd w:val="0"/>
        <w:spacing w:line="276" w:lineRule="auto"/>
        <w:ind w:firstLine="708"/>
        <w:jc w:val="both"/>
        <w:rPr>
          <w:lang w:eastAsia="ru-RU"/>
        </w:rPr>
      </w:pPr>
      <w:r w:rsidRPr="0092421A">
        <w:rPr>
          <w:lang w:eastAsia="ru-RU"/>
        </w:rPr>
        <w:t>Навчально-методичний посібник написано відповідно до робочої програми з навчальної дисципліни «Плавання та методика його викладання» для підготовки фахівців першого (бакалаврського) рівня вищої освіти галузі знань «Освіта/Педагогіка», спеціальності «Середня освіта (Фізична культура». У виданні пропонуються рекомендації щодо проведення практичних занять.</w:t>
      </w:r>
    </w:p>
    <w:p w:rsidR="009A7BE2" w:rsidRPr="0092421A" w:rsidRDefault="009A7BE2" w:rsidP="00253EB6">
      <w:pPr>
        <w:spacing w:line="276" w:lineRule="auto"/>
        <w:ind w:firstLine="708"/>
        <w:jc w:val="both"/>
        <w:rPr>
          <w:spacing w:val="-6"/>
          <w:lang w:eastAsia="ru-RU"/>
        </w:rPr>
      </w:pPr>
      <w:r>
        <w:rPr>
          <w:noProof/>
          <w:lang w:val="uk-UA" w:eastAsia="uk-UA"/>
        </w:rPr>
        <w:pict>
          <v:oval id="Овал 11" o:spid="_x0000_s1049" style="position:absolute;left:0;text-align:left;margin-left:227.4pt;margin-top:99.55pt;width:30.15pt;height:23.3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" stroked="f"/>
        </w:pict>
      </w:r>
      <w:r w:rsidRPr="0092421A">
        <w:rPr>
          <w:spacing w:val="-6"/>
          <w:lang w:eastAsia="ru-RU"/>
        </w:rPr>
        <w:t xml:space="preserve">Посібник містить виклад методики навчання основних спортивних способів плавання. </w:t>
      </w:r>
    </w:p>
    <w:p w:rsidR="009A7BE2" w:rsidRPr="0092421A" w:rsidRDefault="009A7BE2" w:rsidP="00253EB6">
      <w:pPr>
        <w:spacing w:line="276" w:lineRule="auto"/>
        <w:jc w:val="both"/>
        <w:rPr>
          <w:spacing w:val="-6"/>
          <w:lang w:eastAsia="ru-RU"/>
        </w:rPr>
      </w:pPr>
    </w:p>
    <w:p w:rsidR="009A7BE2" w:rsidRPr="0092421A" w:rsidRDefault="009A7BE2" w:rsidP="00253EB6">
      <w:pPr>
        <w:spacing w:line="480"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7"/>
        <w:gridCol w:w="8930"/>
      </w:tblGrid>
      <w:tr w:rsidR="009A7BE2" w:rsidRPr="0092421A" w:rsidTr="0092421A">
        <w:tc>
          <w:tcPr>
            <w:tcW w:w="817" w:type="dxa"/>
            <w:tcBorders>
              <w:top w:val="nil"/>
              <w:left w:val="nil"/>
              <w:bottom w:val="nil"/>
              <w:right w:val="nil"/>
            </w:tcBorders>
          </w:tcPr>
          <w:p w:rsidR="009A7BE2" w:rsidRPr="0092421A" w:rsidRDefault="009A7BE2" w:rsidP="00253EB6">
            <w:pPr>
              <w:jc w:val="both"/>
              <w:rPr>
                <w:b/>
                <w:bCs/>
              </w:rPr>
            </w:pPr>
          </w:p>
          <w:p w:rsidR="009A7BE2" w:rsidRPr="0092421A" w:rsidRDefault="009A7BE2" w:rsidP="00253EB6">
            <w:pPr>
              <w:jc w:val="both"/>
            </w:pPr>
          </w:p>
        </w:tc>
        <w:tc>
          <w:tcPr>
            <w:tcW w:w="8930" w:type="dxa"/>
            <w:tcBorders>
              <w:top w:val="nil"/>
              <w:left w:val="nil"/>
              <w:bottom w:val="nil"/>
              <w:right w:val="nil"/>
            </w:tcBorders>
          </w:tcPr>
          <w:p w:rsidR="009A7BE2" w:rsidRPr="0092421A" w:rsidRDefault="009A7BE2" w:rsidP="00253EB6">
            <w:pPr>
              <w:jc w:val="both"/>
              <w:rPr>
                <w:b/>
                <w:lang w:val="uk-UA"/>
              </w:rPr>
            </w:pPr>
            <w:r>
              <w:rPr>
                <w:b/>
                <w:lang w:val="uk-UA"/>
              </w:rPr>
              <w:t xml:space="preserve">    </w:t>
            </w:r>
            <w:r w:rsidRPr="0092421A">
              <w:rPr>
                <w:b/>
              </w:rPr>
              <w:t xml:space="preserve">Сидор М. Б. </w:t>
            </w:r>
          </w:p>
          <w:p w:rsidR="009A7BE2" w:rsidRPr="0092421A" w:rsidRDefault="009A7BE2" w:rsidP="00253EB6">
            <w:pPr>
              <w:jc w:val="both"/>
            </w:pPr>
            <w:r>
              <w:rPr>
                <w:b/>
                <w:lang w:val="uk-UA"/>
              </w:rPr>
              <w:t xml:space="preserve">    </w:t>
            </w:r>
            <w:r w:rsidRPr="0092421A">
              <w:rPr>
                <w:b/>
              </w:rPr>
              <w:t>Теорія і практика рисунку :</w:t>
            </w:r>
            <w:r w:rsidRPr="0092421A">
              <w:t xml:space="preserve"> навчальний посібник [для підготовки фахівців другого (магістерського) рівня] / Михайло Богданович Сидор. – Дрогобич : Редакційно-видавничий відділ Дрогобицького державного педагогічного університету імені Івана Франка, 2018. – 156 с. </w:t>
            </w:r>
          </w:p>
          <w:p w:rsidR="009A7BE2" w:rsidRPr="0092421A" w:rsidRDefault="009A7BE2" w:rsidP="00253EB6">
            <w:pPr>
              <w:jc w:val="both"/>
            </w:pPr>
          </w:p>
        </w:tc>
      </w:tr>
    </w:tbl>
    <w:p w:rsidR="009A7BE2" w:rsidRPr="0092421A" w:rsidRDefault="009A7BE2" w:rsidP="00253EB6">
      <w:pPr>
        <w:spacing w:line="360" w:lineRule="auto"/>
        <w:ind w:firstLine="708"/>
        <w:jc w:val="both"/>
      </w:pPr>
    </w:p>
    <w:p w:rsidR="009A7BE2" w:rsidRPr="0092421A" w:rsidRDefault="009A7BE2" w:rsidP="00253EB6">
      <w:pPr>
        <w:ind w:firstLine="708"/>
        <w:jc w:val="both"/>
      </w:pPr>
      <w:r w:rsidRPr="0092421A">
        <w:t>Навчальний посібник укладено відповідно до робочої програми навчальної дисципліни «Теорія і практика рисунку» для підготовки фахівців другого (магістерського) рівня вищої освіти галузі знань 02 «Культура і мистецтво» спеціальності 023 «Образотворче мистецтво, декоративне мистецтво, реставрація», схваленої науково-методичною радою Дрогобицького державного педагогічного університету імені Івана Франка (протокол № 9 від 21 листопада 2017 р.).</w:t>
      </w:r>
    </w:p>
    <w:p w:rsidR="009A7BE2" w:rsidRPr="0092421A" w:rsidRDefault="009A7BE2" w:rsidP="00253EB6">
      <w:pPr>
        <w:spacing w:line="276" w:lineRule="auto"/>
        <w:jc w:val="both"/>
      </w:pPr>
      <w:r w:rsidRPr="0092421A">
        <w:t>У посібнику висвітлено теоретичні положення мистецтва рисунку як складової академічної та творчої художньо-графічної діяльності майбутнього педагога-художника, розкрито вимоги і настанови щод</w:t>
      </w:r>
    </w:p>
    <w:p w:rsidR="009A7BE2" w:rsidRPr="0092421A" w:rsidRDefault="009A7BE2" w:rsidP="00253EB6">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7"/>
        <w:gridCol w:w="8930"/>
      </w:tblGrid>
      <w:tr w:rsidR="009A7BE2" w:rsidRPr="0092421A" w:rsidTr="0092421A">
        <w:tc>
          <w:tcPr>
            <w:tcW w:w="817" w:type="dxa"/>
            <w:tcBorders>
              <w:top w:val="nil"/>
              <w:left w:val="nil"/>
              <w:bottom w:val="nil"/>
              <w:right w:val="nil"/>
            </w:tcBorders>
          </w:tcPr>
          <w:p w:rsidR="009A7BE2" w:rsidRPr="0092421A" w:rsidRDefault="009A7BE2" w:rsidP="00253EB6">
            <w:pPr>
              <w:jc w:val="both"/>
              <w:rPr>
                <w:b/>
                <w:bCs/>
              </w:rPr>
            </w:pPr>
          </w:p>
          <w:p w:rsidR="009A7BE2" w:rsidRPr="0092421A" w:rsidRDefault="009A7BE2" w:rsidP="00253EB6">
            <w:pPr>
              <w:jc w:val="both"/>
            </w:pPr>
          </w:p>
        </w:tc>
        <w:tc>
          <w:tcPr>
            <w:tcW w:w="8930" w:type="dxa"/>
            <w:tcBorders>
              <w:top w:val="nil"/>
              <w:left w:val="nil"/>
              <w:bottom w:val="nil"/>
              <w:right w:val="nil"/>
            </w:tcBorders>
          </w:tcPr>
          <w:p w:rsidR="009A7BE2" w:rsidRPr="0092421A" w:rsidRDefault="009A7BE2" w:rsidP="00253EB6">
            <w:pPr>
              <w:jc w:val="both"/>
              <w:rPr>
                <w:b/>
                <w:lang w:val="uk-UA"/>
              </w:rPr>
            </w:pPr>
            <w:r>
              <w:rPr>
                <w:b/>
                <w:lang w:val="uk-UA"/>
              </w:rPr>
              <w:t xml:space="preserve">    </w:t>
            </w:r>
            <w:r w:rsidRPr="0092421A">
              <w:rPr>
                <w:b/>
              </w:rPr>
              <w:t>Сидор М. Б.</w:t>
            </w:r>
          </w:p>
          <w:p w:rsidR="009A7BE2" w:rsidRPr="0092421A" w:rsidRDefault="009A7BE2" w:rsidP="00253EB6">
            <w:pPr>
              <w:jc w:val="both"/>
            </w:pPr>
            <w:r w:rsidRPr="0092421A">
              <w:rPr>
                <w:b/>
              </w:rPr>
              <w:t xml:space="preserve"> </w:t>
            </w:r>
            <w:r>
              <w:rPr>
                <w:b/>
                <w:lang w:val="uk-UA"/>
              </w:rPr>
              <w:t xml:space="preserve">   </w:t>
            </w:r>
            <w:r w:rsidRPr="0092421A">
              <w:rPr>
                <w:b/>
              </w:rPr>
              <w:t>Графічний дизайн :</w:t>
            </w:r>
            <w:r w:rsidRPr="0092421A">
              <w:t xml:space="preserve"> навчальний посібник [для підготовки фахівців другого (магістерського) рівня ] / Михайло Богданович Сидор. – Дрогобич : Редакційно-видавничий відділ Дрогобицького державного педагогічного університету імені Івана Франка, 2018. – 56 с.</w:t>
            </w:r>
          </w:p>
          <w:p w:rsidR="009A7BE2" w:rsidRPr="0092421A" w:rsidRDefault="009A7BE2" w:rsidP="00253EB6">
            <w:pPr>
              <w:jc w:val="both"/>
            </w:pPr>
          </w:p>
        </w:tc>
      </w:tr>
    </w:tbl>
    <w:p w:rsidR="009A7BE2" w:rsidRPr="0092421A" w:rsidRDefault="009A7BE2" w:rsidP="00253EB6">
      <w:pPr>
        <w:ind w:firstLine="708"/>
        <w:jc w:val="both"/>
      </w:pPr>
      <w:r w:rsidRPr="0092421A">
        <w:t>Навчальний посібник укладено відповідно до робочої програми навчальної дисципліни «Графічний дизайн» для підготовки фахівців другого (магістерського) рівня вищої освіти галузі знань 02 «Культура і мистецтво» спеціальності 023  «Образотворче мистецтво, декоративне мистецтво, реставрація», схваленої науково-методичною радою Дрогобицького державного педагогічного університету імені Івана Франка (протокол № 9 від 21 листопада 2017 р.).</w:t>
      </w:r>
    </w:p>
    <w:p w:rsidR="009A7BE2" w:rsidRPr="0092421A" w:rsidRDefault="009A7BE2" w:rsidP="00253EB6">
      <w:pPr>
        <w:spacing w:line="276" w:lineRule="auto"/>
        <w:jc w:val="both"/>
      </w:pPr>
      <w:r w:rsidRPr="0092421A">
        <w:t>У посібнику висвітлено загальні теоретичні положення графічного дизайну як складової академічної та художньо-творчої діяльності майбутнього художника-педагога, розкрито вимоги і настанови щодо виконня.</w:t>
      </w:r>
    </w:p>
    <w:p w:rsidR="009A7BE2" w:rsidRPr="0092421A" w:rsidRDefault="009A7BE2" w:rsidP="00253EB6">
      <w:pPr>
        <w:jc w:val="both"/>
        <w:rPr>
          <w:b/>
          <w:lang w:eastAsia="ja-JP"/>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01"/>
        <w:gridCol w:w="8753"/>
      </w:tblGrid>
      <w:tr w:rsidR="009A7BE2" w:rsidRPr="0092421A" w:rsidTr="0092421A">
        <w:tc>
          <w:tcPr>
            <w:tcW w:w="1101" w:type="dxa"/>
            <w:tcBorders>
              <w:top w:val="nil"/>
              <w:left w:val="nil"/>
              <w:bottom w:val="nil"/>
              <w:right w:val="nil"/>
            </w:tcBorders>
          </w:tcPr>
          <w:p w:rsidR="009A7BE2" w:rsidRPr="0092421A" w:rsidRDefault="009A7BE2" w:rsidP="00253EB6">
            <w:pPr>
              <w:spacing w:line="276" w:lineRule="auto"/>
              <w:jc w:val="both"/>
              <w:rPr>
                <w:bCs/>
                <w:lang w:eastAsia="ru-RU"/>
              </w:rPr>
            </w:pPr>
          </w:p>
          <w:p w:rsidR="009A7BE2" w:rsidRPr="0092421A" w:rsidRDefault="009A7BE2" w:rsidP="00253EB6">
            <w:pPr>
              <w:spacing w:line="276" w:lineRule="auto"/>
              <w:jc w:val="both"/>
              <w:rPr>
                <w:b/>
                <w:bCs/>
                <w:lang w:eastAsia="ru-RU"/>
              </w:rPr>
            </w:pPr>
          </w:p>
        </w:tc>
        <w:tc>
          <w:tcPr>
            <w:tcW w:w="8753" w:type="dxa"/>
            <w:tcBorders>
              <w:top w:val="nil"/>
              <w:left w:val="nil"/>
              <w:bottom w:val="nil"/>
              <w:right w:val="nil"/>
            </w:tcBorders>
          </w:tcPr>
          <w:p w:rsidR="009A7BE2" w:rsidRPr="0092421A" w:rsidRDefault="009A7BE2" w:rsidP="00425874">
            <w:pPr>
              <w:spacing w:line="276" w:lineRule="auto"/>
              <w:jc w:val="both"/>
              <w:rPr>
                <w:b/>
                <w:bCs/>
                <w:lang w:eastAsia="ru-RU"/>
              </w:rPr>
            </w:pPr>
            <w:r>
              <w:rPr>
                <w:b/>
                <w:bCs/>
                <w:lang w:val="uk-UA" w:eastAsia="ru-RU"/>
              </w:rPr>
              <w:t xml:space="preserve">     </w:t>
            </w:r>
            <w:r w:rsidRPr="0092421A">
              <w:rPr>
                <w:b/>
                <w:bCs/>
                <w:lang w:eastAsia="ru-RU"/>
              </w:rPr>
              <w:t xml:space="preserve">Щурик Б.В. </w:t>
            </w:r>
          </w:p>
          <w:p w:rsidR="009A7BE2" w:rsidRPr="0092421A" w:rsidRDefault="009A7BE2" w:rsidP="00253EB6">
            <w:pPr>
              <w:spacing w:line="276" w:lineRule="auto"/>
              <w:jc w:val="both"/>
              <w:rPr>
                <w:lang w:eastAsia="ru-RU"/>
              </w:rPr>
            </w:pPr>
            <w:r>
              <w:rPr>
                <w:b/>
                <w:lang w:val="uk-UA" w:eastAsia="ru-RU"/>
              </w:rPr>
              <w:t xml:space="preserve">     </w:t>
            </w:r>
            <w:r w:rsidRPr="0092421A">
              <w:rPr>
                <w:b/>
                <w:lang w:eastAsia="ru-RU"/>
              </w:rPr>
              <w:t>Формування психології співака як один із принципів вокально-педагогічної діяльност</w:t>
            </w:r>
            <w:r w:rsidRPr="0092421A">
              <w:rPr>
                <w:lang w:eastAsia="ru-RU"/>
              </w:rPr>
              <w:t>і :</w:t>
            </w:r>
            <w:r w:rsidRPr="0092421A">
              <w:rPr>
                <w:b/>
                <w:lang w:eastAsia="ru-RU"/>
              </w:rPr>
              <w:t xml:space="preserve"> </w:t>
            </w:r>
            <w:r w:rsidRPr="0092421A">
              <w:rPr>
                <w:lang w:eastAsia="ru-RU"/>
              </w:rPr>
              <w:t>методичні рекомендації [для самостійної роботи] / Богдан Щурик. – Дрогобич : Редакційно-видавничий відділ Дрогобицького державного педагогічного університету імені Івана Франка, 2018. – 28 с.</w:t>
            </w:r>
          </w:p>
          <w:p w:rsidR="009A7BE2" w:rsidRPr="0092421A" w:rsidRDefault="009A7BE2" w:rsidP="00253EB6">
            <w:pPr>
              <w:spacing w:line="276" w:lineRule="auto"/>
              <w:jc w:val="both"/>
              <w:rPr>
                <w:bCs/>
                <w:lang w:eastAsia="ru-RU"/>
              </w:rPr>
            </w:pPr>
          </w:p>
        </w:tc>
      </w:tr>
    </w:tbl>
    <w:p w:rsidR="009A7BE2" w:rsidRPr="0092421A" w:rsidRDefault="009A7BE2" w:rsidP="00253EB6">
      <w:pPr>
        <w:spacing w:line="276" w:lineRule="auto"/>
        <w:ind w:firstLine="900"/>
        <w:jc w:val="both"/>
        <w:rPr>
          <w:bCs/>
          <w:lang w:eastAsia="ru-RU"/>
        </w:rPr>
      </w:pPr>
      <w:r w:rsidRPr="0092421A">
        <w:rPr>
          <w:bCs/>
          <w:lang w:eastAsia="ru-RU"/>
        </w:rPr>
        <w:t>Методичні рекомендації відповідають вимогам робочої навчальної програми з дисципліни «Постановка голосу і методика вокального виховання дітей» для підготовки фахівців першого (бакалаврського) рівня вищої освіти спеціальності 014 Середня освіта «Музичне мистецтво» і призначена для організації самостійної роботи студентів музичних училищ, студентів та викладачів музично-педагогічних закладів освіти.</w:t>
      </w:r>
    </w:p>
    <w:p w:rsidR="009A7BE2" w:rsidRPr="0092421A" w:rsidRDefault="009A7BE2" w:rsidP="00253EB6">
      <w:pPr>
        <w:jc w:val="both"/>
        <w:rPr>
          <w:lang w:val="uk-UA" w:eastAsia="en-US"/>
        </w:rPr>
      </w:pPr>
    </w:p>
    <w:tbl>
      <w:tblPr>
        <w:tblW w:w="0" w:type="auto"/>
        <w:tblLook w:val="00A0"/>
      </w:tblPr>
      <w:tblGrid>
        <w:gridCol w:w="959"/>
        <w:gridCol w:w="8895"/>
      </w:tblGrid>
      <w:tr w:rsidR="009A7BE2" w:rsidRPr="0092421A" w:rsidTr="0092421A">
        <w:tc>
          <w:tcPr>
            <w:tcW w:w="959" w:type="dxa"/>
          </w:tcPr>
          <w:p w:rsidR="009A7BE2" w:rsidRPr="0092421A" w:rsidRDefault="009A7BE2" w:rsidP="00253EB6">
            <w:pPr>
              <w:jc w:val="both"/>
              <w:rPr>
                <w:lang w:val="uk-UA"/>
              </w:rPr>
            </w:pPr>
          </w:p>
          <w:p w:rsidR="009A7BE2" w:rsidRPr="0092421A" w:rsidRDefault="009A7BE2" w:rsidP="00253EB6">
            <w:pPr>
              <w:jc w:val="both"/>
              <w:rPr>
                <w:lang w:val="uk-UA"/>
              </w:rPr>
            </w:pPr>
          </w:p>
          <w:p w:rsidR="009A7BE2" w:rsidRPr="0092421A" w:rsidRDefault="009A7BE2" w:rsidP="00253EB6">
            <w:pPr>
              <w:jc w:val="both"/>
              <w:rPr>
                <w:lang w:val="uk-UA"/>
              </w:rPr>
            </w:pPr>
          </w:p>
        </w:tc>
        <w:tc>
          <w:tcPr>
            <w:tcW w:w="8895" w:type="dxa"/>
          </w:tcPr>
          <w:p w:rsidR="009A7BE2" w:rsidRPr="0092421A" w:rsidRDefault="009A7BE2" w:rsidP="00253EB6">
            <w:pPr>
              <w:ind w:firstLine="567"/>
              <w:jc w:val="both"/>
              <w:rPr>
                <w:b/>
                <w:lang w:val="uk-UA"/>
              </w:rPr>
            </w:pPr>
            <w:r w:rsidRPr="0092421A">
              <w:rPr>
                <w:b/>
                <w:lang w:val="uk-UA"/>
              </w:rPr>
              <w:t xml:space="preserve">Дзюбайло А.Г. </w:t>
            </w:r>
          </w:p>
          <w:p w:rsidR="009A7BE2" w:rsidRPr="0092421A" w:rsidRDefault="009A7BE2" w:rsidP="00253EB6">
            <w:pPr>
              <w:ind w:firstLine="567"/>
              <w:jc w:val="both"/>
              <w:rPr>
                <w:lang w:val="uk-UA"/>
              </w:rPr>
            </w:pPr>
            <w:r w:rsidRPr="0092421A">
              <w:rPr>
                <w:b/>
                <w:lang w:val="uk-UA"/>
              </w:rPr>
              <w:t>Географія ґрунтів з основами ґрунтознавства</w:t>
            </w:r>
            <w:r w:rsidRPr="0092421A">
              <w:rPr>
                <w:lang w:val="uk-UA"/>
              </w:rPr>
              <w:t>: методичні вказівки до самостійної роботи / А.Г. Дзюбайло, М.Г. Кіт, М.Р. Досвядчинська. – Дрогобич : Редакційно-видавничий відділ державного дрогобицького педагогічного університету імені Івана Франка, 2018. – 134 с.</w:t>
            </w:r>
          </w:p>
          <w:p w:rsidR="009A7BE2" w:rsidRPr="0092421A" w:rsidRDefault="009A7BE2" w:rsidP="00253EB6">
            <w:pPr>
              <w:jc w:val="both"/>
              <w:rPr>
                <w:lang w:val="uk-UA"/>
              </w:rPr>
            </w:pPr>
          </w:p>
        </w:tc>
      </w:tr>
    </w:tbl>
    <w:p w:rsidR="009A7BE2" w:rsidRPr="0092421A" w:rsidRDefault="009A7BE2" w:rsidP="00253EB6">
      <w:pPr>
        <w:ind w:firstLine="567"/>
        <w:jc w:val="both"/>
        <w:rPr>
          <w:lang w:val="uk-UA"/>
        </w:rPr>
      </w:pPr>
    </w:p>
    <w:p w:rsidR="009A7BE2" w:rsidRPr="0092421A" w:rsidRDefault="009A7BE2" w:rsidP="00253EB6">
      <w:pPr>
        <w:shd w:val="clear" w:color="auto" w:fill="FFFFFF"/>
        <w:tabs>
          <w:tab w:val="num" w:pos="-180"/>
          <w:tab w:val="left" w:pos="0"/>
        </w:tabs>
        <w:ind w:firstLine="567"/>
        <w:jc w:val="both"/>
        <w:rPr>
          <w:lang w:val="uk-UA"/>
        </w:rPr>
      </w:pPr>
      <w:r w:rsidRPr="0092421A">
        <w:rPr>
          <w:lang w:val="uk-UA"/>
        </w:rPr>
        <w:t xml:space="preserve"> У методичних вказівках наведені визначення термінів і понять, тестові завдання та деякі теоретичні відомості, які передбачені для самостійного вивчення студентами. </w:t>
      </w:r>
    </w:p>
    <w:p w:rsidR="009A7BE2" w:rsidRPr="0092421A" w:rsidRDefault="009A7BE2" w:rsidP="00253EB6">
      <w:pPr>
        <w:shd w:val="clear" w:color="auto" w:fill="FFFFFF"/>
        <w:tabs>
          <w:tab w:val="num" w:pos="-180"/>
          <w:tab w:val="left" w:pos="0"/>
        </w:tabs>
        <w:ind w:firstLine="567"/>
        <w:jc w:val="both"/>
        <w:rPr>
          <w:spacing w:val="-6"/>
          <w:lang w:val="uk-UA"/>
        </w:rPr>
      </w:pPr>
      <w:r w:rsidRPr="0092421A">
        <w:rPr>
          <w:spacing w:val="-6"/>
          <w:lang w:val="uk-UA"/>
        </w:rPr>
        <w:t>Посібник може бути корисним для вчителів географії, біології, екології, студентів ЗВО біологічного, екологічного та агробіологічного спрямування.</w:t>
      </w:r>
    </w:p>
    <w:p w:rsidR="009A7BE2" w:rsidRPr="0092421A" w:rsidRDefault="009A7BE2" w:rsidP="00253EB6">
      <w:pPr>
        <w:jc w:val="both"/>
        <w:rPr>
          <w:lang w:val="uk-UA"/>
        </w:rPr>
      </w:pPr>
    </w:p>
    <w:tbl>
      <w:tblPr>
        <w:tblW w:w="0" w:type="auto"/>
        <w:tblLook w:val="00A0"/>
      </w:tblPr>
      <w:tblGrid>
        <w:gridCol w:w="817"/>
        <w:gridCol w:w="9037"/>
      </w:tblGrid>
      <w:tr w:rsidR="009A7BE2" w:rsidRPr="0092421A" w:rsidTr="0092421A">
        <w:tc>
          <w:tcPr>
            <w:tcW w:w="817" w:type="dxa"/>
          </w:tcPr>
          <w:p w:rsidR="009A7BE2" w:rsidRPr="0092421A" w:rsidRDefault="009A7BE2" w:rsidP="00253EB6">
            <w:pPr>
              <w:jc w:val="both"/>
              <w:rPr>
                <w:lang w:val="uk-UA" w:eastAsia="ru-RU"/>
              </w:rPr>
            </w:pPr>
          </w:p>
          <w:p w:rsidR="009A7BE2" w:rsidRPr="0092421A" w:rsidRDefault="009A7BE2" w:rsidP="00253EB6">
            <w:pPr>
              <w:jc w:val="both"/>
              <w:rPr>
                <w:lang w:val="uk-UA" w:eastAsia="ru-RU"/>
              </w:rPr>
            </w:pPr>
          </w:p>
          <w:p w:rsidR="009A7BE2" w:rsidRPr="0092421A" w:rsidRDefault="009A7BE2" w:rsidP="00253EB6">
            <w:pPr>
              <w:jc w:val="both"/>
              <w:rPr>
                <w:lang w:val="uk-UA" w:eastAsia="ru-RU"/>
              </w:rPr>
            </w:pPr>
          </w:p>
          <w:p w:rsidR="009A7BE2" w:rsidRPr="0092421A" w:rsidRDefault="009A7BE2" w:rsidP="00253EB6">
            <w:pPr>
              <w:jc w:val="both"/>
              <w:rPr>
                <w:lang w:val="uk-UA" w:eastAsia="ru-RU"/>
              </w:rPr>
            </w:pPr>
          </w:p>
        </w:tc>
        <w:tc>
          <w:tcPr>
            <w:tcW w:w="9037" w:type="dxa"/>
          </w:tcPr>
          <w:p w:rsidR="009A7BE2" w:rsidRPr="0092421A" w:rsidRDefault="009A7BE2" w:rsidP="00253EB6">
            <w:pPr>
              <w:ind w:firstLine="317"/>
              <w:jc w:val="both"/>
              <w:rPr>
                <w:b/>
                <w:lang w:val="uk-UA" w:eastAsia="ru-RU"/>
              </w:rPr>
            </w:pPr>
            <w:r w:rsidRPr="0092421A">
              <w:rPr>
                <w:b/>
                <w:lang w:val="uk-UA" w:eastAsia="ru-RU"/>
              </w:rPr>
              <w:t xml:space="preserve">Івах С.М., Невмержицька О.В., Береза С.Б. </w:t>
            </w:r>
          </w:p>
          <w:p w:rsidR="009A7BE2" w:rsidRPr="0092421A" w:rsidRDefault="009A7BE2" w:rsidP="00253EB6">
            <w:pPr>
              <w:ind w:firstLine="317"/>
              <w:jc w:val="both"/>
              <w:rPr>
                <w:lang w:val="uk-UA" w:eastAsia="ru-RU"/>
              </w:rPr>
            </w:pPr>
            <w:r w:rsidRPr="0092421A">
              <w:rPr>
                <w:b/>
                <w:lang w:val="uk-UA" w:eastAsia="ru-RU"/>
              </w:rPr>
              <w:t xml:space="preserve">Методичні рекомендації до проведення практики в закладах дошкільної освіти : </w:t>
            </w:r>
            <w:r w:rsidRPr="0092421A">
              <w:rPr>
                <w:lang w:val="uk-UA" w:eastAsia="ru-RU"/>
              </w:rPr>
              <w:t>навчально-методичний посібник</w:t>
            </w:r>
            <w:r w:rsidRPr="0092421A">
              <w:rPr>
                <w:color w:val="FF0000"/>
                <w:lang w:val="uk-UA" w:eastAsia="ru-RU"/>
              </w:rPr>
              <w:t xml:space="preserve"> / </w:t>
            </w:r>
            <w:r w:rsidRPr="0092421A">
              <w:rPr>
                <w:lang w:val="uk-UA" w:eastAsia="ru-RU"/>
              </w:rPr>
              <w:t>С.М. Івах, О.В. Невмержицька, С.Б. Береза. – 2-ге видання, перер. і доповн. – Дрогобич : Редакційно-видавничий відділ Дрогобицького державного педагогічного університету імені Івана Франка, 2018. – 132  с.</w:t>
            </w:r>
          </w:p>
          <w:p w:rsidR="009A7BE2" w:rsidRPr="0092421A" w:rsidRDefault="009A7BE2" w:rsidP="00253EB6">
            <w:pPr>
              <w:jc w:val="both"/>
              <w:rPr>
                <w:lang w:val="uk-UA" w:eastAsia="ru-RU"/>
              </w:rPr>
            </w:pPr>
          </w:p>
        </w:tc>
      </w:tr>
    </w:tbl>
    <w:p w:rsidR="009A7BE2" w:rsidRPr="0092421A" w:rsidRDefault="009A7BE2" w:rsidP="00253EB6">
      <w:pPr>
        <w:ind w:firstLine="567"/>
        <w:jc w:val="both"/>
        <w:rPr>
          <w:lang w:val="uk-UA" w:eastAsia="ru-RU"/>
        </w:rPr>
      </w:pPr>
    </w:p>
    <w:p w:rsidR="009A7BE2" w:rsidRPr="0092421A" w:rsidRDefault="009A7BE2" w:rsidP="00253EB6">
      <w:pPr>
        <w:ind w:firstLine="567"/>
        <w:jc w:val="both"/>
        <w:rPr>
          <w:lang w:val="uk-UA" w:eastAsia="ru-RU"/>
        </w:rPr>
      </w:pPr>
      <w:r w:rsidRPr="0092421A">
        <w:rPr>
          <w:lang w:val="uk-UA" w:eastAsia="ru-RU"/>
        </w:rPr>
        <w:t>Навчально-методичний посібник укладено відповідно до програм практик, які проходять студенти першого (бакалаврського) та другого (магістерського) рівнів вищої освіти спеціальності 012 «Дошкільна освіта» в закладах дошкільної освіти (укладач Івах С.М.), затверджених вченою радою ДДПУ імені Івана Франка (протокол № 19 від 23.11.2017р.). У ньому висвітлено зміст та завдання педагогічних практик у групах дітей раннього та дошкільного віку й організаційно-методичної практики в закладах дошкільної освіти, подано схеми виконання завдань практики та вимоги до них, критерії їхнього оцінювання тощо.</w:t>
      </w:r>
      <w:r>
        <w:rPr>
          <w:lang w:val="uk-UA" w:eastAsia="ru-RU"/>
        </w:rPr>
        <w:fldChar w:fldCharType="begin"/>
      </w:r>
      <w:r w:rsidRPr="0092421A">
        <w:rPr>
          <w:lang w:val="uk-UA" w:eastAsia="ru-RU"/>
        </w:rPr>
        <w:instrText>xe "метод"</w:instrText>
      </w:r>
      <w:r>
        <w:rPr>
          <w:lang w:val="uk-UA" w:eastAsia="ru-RU"/>
        </w:rPr>
        <w:fldChar w:fldCharType="end"/>
      </w:r>
      <w:r>
        <w:rPr>
          <w:lang w:val="uk-UA" w:eastAsia="ru-RU"/>
        </w:rPr>
        <w:fldChar w:fldCharType="begin"/>
      </w:r>
      <w:r w:rsidRPr="0092421A">
        <w:rPr>
          <w:lang w:val="uk-UA" w:eastAsia="ru-RU"/>
        </w:rPr>
        <w:instrText>xe "прийом"</w:instrText>
      </w:r>
      <w:r>
        <w:rPr>
          <w:lang w:val="uk-UA" w:eastAsia="ru-RU"/>
        </w:rPr>
        <w:fldChar w:fldCharType="end"/>
      </w:r>
      <w:r w:rsidRPr="0092421A">
        <w:rPr>
          <w:lang w:val="uk-UA" w:eastAsia="ru-RU"/>
        </w:rPr>
        <w:t xml:space="preserve">  </w:t>
      </w:r>
    </w:p>
    <w:p w:rsidR="009A7BE2" w:rsidRPr="0092421A" w:rsidRDefault="009A7BE2" w:rsidP="00253EB6">
      <w:pPr>
        <w:ind w:firstLine="567"/>
        <w:jc w:val="both"/>
        <w:rPr>
          <w:lang w:val="uk-UA" w:eastAsia="ru-RU"/>
        </w:rPr>
      </w:pPr>
      <w:r w:rsidRPr="0092421A">
        <w:rPr>
          <w:lang w:val="uk-UA" w:eastAsia="ru-RU"/>
        </w:rPr>
        <w:t>У додатках вміщено зразки робочих зошитів практиканта, конспекти залікових видів діяльності, а також допоміжні матеріали, які можуть бути використані у процесі проходження всіх видів практик у закладах дошкільної освіти.</w:t>
      </w:r>
    </w:p>
    <w:p w:rsidR="009A7BE2" w:rsidRPr="0092421A" w:rsidRDefault="009A7BE2" w:rsidP="00253EB6">
      <w:pPr>
        <w:ind w:firstLine="567"/>
        <w:jc w:val="both"/>
        <w:rPr>
          <w:lang w:val="uk-UA" w:eastAsia="ru-RU"/>
        </w:rPr>
      </w:pPr>
      <w:r w:rsidRPr="0092421A">
        <w:rPr>
          <w:lang w:val="uk-UA" w:eastAsia="ru-RU"/>
        </w:rPr>
        <w:t xml:space="preserve">Посібник буде корисним для студентів першого (бакалаврського) та другого (магістерського) рівнів вищої освіти, які навчаються за напрямом підготовки «Дошкільна освіта». </w:t>
      </w:r>
    </w:p>
    <w:p w:rsidR="009A7BE2" w:rsidRPr="0092421A" w:rsidRDefault="009A7BE2" w:rsidP="00253EB6">
      <w:pPr>
        <w:jc w:val="both"/>
        <w:rPr>
          <w:lang w:val="uk-UA"/>
        </w:rPr>
      </w:pPr>
    </w:p>
    <w:p w:rsidR="009A7BE2" w:rsidRPr="0092421A" w:rsidRDefault="009A7BE2" w:rsidP="00253EB6">
      <w:pPr>
        <w:jc w:val="both"/>
        <w:rPr>
          <w:lang w:val="uk-UA"/>
        </w:rPr>
      </w:pPr>
    </w:p>
    <w:tbl>
      <w:tblPr>
        <w:tblW w:w="9994" w:type="dxa"/>
        <w:tblLook w:val="00A0"/>
      </w:tblPr>
      <w:tblGrid>
        <w:gridCol w:w="675"/>
        <w:gridCol w:w="9319"/>
      </w:tblGrid>
      <w:tr w:rsidR="009A7BE2" w:rsidRPr="0092421A" w:rsidTr="0092421A">
        <w:tc>
          <w:tcPr>
            <w:tcW w:w="675" w:type="dxa"/>
          </w:tcPr>
          <w:p w:rsidR="009A7BE2" w:rsidRPr="0092421A" w:rsidRDefault="009A7BE2" w:rsidP="00253EB6">
            <w:pPr>
              <w:tabs>
                <w:tab w:val="left" w:pos="993"/>
              </w:tabs>
              <w:jc w:val="both"/>
            </w:pPr>
          </w:p>
          <w:p w:rsidR="009A7BE2" w:rsidRPr="0092421A" w:rsidRDefault="009A7BE2" w:rsidP="00253EB6">
            <w:pPr>
              <w:jc w:val="both"/>
            </w:pPr>
          </w:p>
          <w:p w:rsidR="009A7BE2" w:rsidRPr="0092421A" w:rsidRDefault="009A7BE2" w:rsidP="00253EB6">
            <w:pPr>
              <w:jc w:val="both"/>
            </w:pPr>
          </w:p>
          <w:p w:rsidR="009A7BE2" w:rsidRPr="0092421A" w:rsidRDefault="009A7BE2" w:rsidP="00253EB6">
            <w:pPr>
              <w:ind w:hanging="142"/>
              <w:jc w:val="both"/>
            </w:pPr>
          </w:p>
        </w:tc>
        <w:tc>
          <w:tcPr>
            <w:tcW w:w="9319" w:type="dxa"/>
          </w:tcPr>
          <w:p w:rsidR="009A7BE2" w:rsidRPr="0092421A" w:rsidRDefault="009A7BE2" w:rsidP="00253EB6">
            <w:pPr>
              <w:tabs>
                <w:tab w:val="left" w:pos="993"/>
              </w:tabs>
              <w:ind w:firstLine="318"/>
              <w:jc w:val="both"/>
              <w:rPr>
                <w:b/>
                <w:lang w:val="uk-UA"/>
              </w:rPr>
            </w:pPr>
            <w:r w:rsidRPr="0092421A">
              <w:rPr>
                <w:b/>
                <w:lang w:val="uk-UA"/>
              </w:rPr>
              <w:t xml:space="preserve">Грибок Н.М. </w:t>
            </w:r>
          </w:p>
          <w:p w:rsidR="009A7BE2" w:rsidRPr="0092421A" w:rsidRDefault="009A7BE2" w:rsidP="00253EB6">
            <w:pPr>
              <w:tabs>
                <w:tab w:val="left" w:pos="993"/>
              </w:tabs>
              <w:ind w:firstLine="318"/>
              <w:jc w:val="both"/>
              <w:rPr>
                <w:lang w:val="uk-UA"/>
              </w:rPr>
            </w:pPr>
            <w:r w:rsidRPr="0092421A">
              <w:rPr>
                <w:b/>
                <w:lang w:val="uk-UA"/>
              </w:rPr>
              <w:t>Сучасні проблеми геронтології :</w:t>
            </w:r>
            <w:r w:rsidRPr="0092421A">
              <w:rPr>
                <w:lang w:val="uk-UA"/>
              </w:rPr>
              <w:t xml:space="preserve"> методичні матеріали до самостійної роботи студентів [для підготовки фахівців другого (магістерського) рівня вищої освіти галузі знань – 22 «Охорона здоров’я», спеціальності 227 «Фізична терапія, ерготерапія»] / Н.М. Грибок. – Дрогобич : Редакційно-видавничий відділ Дрогобицького державного педагогічного університету імені Івана Франка, 2018. –  48 с. </w:t>
            </w:r>
          </w:p>
          <w:p w:rsidR="009A7BE2" w:rsidRPr="0092421A" w:rsidRDefault="009A7BE2" w:rsidP="00253EB6">
            <w:pPr>
              <w:tabs>
                <w:tab w:val="left" w:pos="993"/>
              </w:tabs>
              <w:jc w:val="both"/>
            </w:pPr>
          </w:p>
        </w:tc>
      </w:tr>
    </w:tbl>
    <w:p w:rsidR="009A7BE2" w:rsidRPr="0092421A" w:rsidRDefault="009A7BE2" w:rsidP="00253EB6">
      <w:pPr>
        <w:tabs>
          <w:tab w:val="left" w:pos="993"/>
        </w:tabs>
        <w:ind w:firstLine="567"/>
        <w:jc w:val="both"/>
        <w:rPr>
          <w:lang w:val="uk-UA"/>
        </w:rPr>
      </w:pPr>
      <w:r w:rsidRPr="0092421A">
        <w:rPr>
          <w:lang w:val="uk-UA"/>
        </w:rPr>
        <w:t xml:space="preserve">Методичні матеріали до самостійної роботи студентів підготовлено відповідно до програми навчальної дисципліни «Сучасні проблеми геронтології» для підготовки фахівців другого (магістерського) рівня вищої освіти галузі знань 22 «Охорона здоров’я», спеціальності 227 «Фізична терапія, ерготерапія», затвердженої науково-методичною радою Дрогобицького державного педагогічного університету імені Івана Франка. </w:t>
      </w:r>
    </w:p>
    <w:p w:rsidR="009A7BE2" w:rsidRPr="0092421A" w:rsidRDefault="009A7BE2" w:rsidP="00253EB6">
      <w:pPr>
        <w:tabs>
          <w:tab w:val="left" w:pos="993"/>
        </w:tabs>
        <w:ind w:firstLine="567"/>
        <w:jc w:val="both"/>
        <w:rPr>
          <w:lang w:val="uk-UA"/>
        </w:rPr>
      </w:pPr>
      <w:r w:rsidRPr="0092421A">
        <w:rPr>
          <w:lang w:val="uk-UA"/>
        </w:rPr>
        <w:t>Наведені методичні вказівки до самостійної роботи допоможуть студентам при підготовці до аудиторних занять, самостійному вивченні низки тем, передбачених робочою навчальною програмою з дисципліни, формуванню у них навичок самоосвіти та  професійного вдосконалення.</w:t>
      </w:r>
    </w:p>
    <w:p w:rsidR="009A7BE2" w:rsidRPr="0092421A" w:rsidRDefault="009A7BE2" w:rsidP="00253EB6">
      <w:pPr>
        <w:tabs>
          <w:tab w:val="left" w:pos="993"/>
        </w:tabs>
        <w:ind w:firstLine="567"/>
        <w:jc w:val="both"/>
        <w:rPr>
          <w:lang w:val="uk-UA"/>
        </w:rPr>
      </w:pPr>
      <w:r w:rsidRPr="0092421A">
        <w:rPr>
          <w:lang w:val="uk-UA"/>
        </w:rPr>
        <w:t xml:space="preserve">    </w:t>
      </w:r>
    </w:p>
    <w:p w:rsidR="009A7BE2" w:rsidRPr="0092421A" w:rsidRDefault="009A7BE2" w:rsidP="00253EB6">
      <w:pPr>
        <w:jc w:val="both"/>
        <w:rPr>
          <w:lang w:val="uk-UA"/>
        </w:rPr>
      </w:pPr>
    </w:p>
    <w:tbl>
      <w:tblPr>
        <w:tblW w:w="0" w:type="auto"/>
        <w:tblLook w:val="00A0"/>
      </w:tblPr>
      <w:tblGrid>
        <w:gridCol w:w="655"/>
        <w:gridCol w:w="9200"/>
      </w:tblGrid>
      <w:tr w:rsidR="009A7BE2" w:rsidRPr="0092421A" w:rsidTr="0092421A">
        <w:tc>
          <w:tcPr>
            <w:tcW w:w="675" w:type="dxa"/>
          </w:tcPr>
          <w:p w:rsidR="009A7BE2" w:rsidRPr="0092421A" w:rsidRDefault="009A7BE2" w:rsidP="00253EB6">
            <w:pPr>
              <w:jc w:val="both"/>
              <w:rPr>
                <w:lang w:val="uk-UA"/>
              </w:rPr>
            </w:pPr>
            <w:r w:rsidRPr="0092421A">
              <w:rPr>
                <w:lang w:val="uk-UA"/>
              </w:rPr>
              <w:t xml:space="preserve">        </w:t>
            </w:r>
          </w:p>
          <w:p w:rsidR="009A7BE2" w:rsidRPr="0092421A" w:rsidRDefault="009A7BE2" w:rsidP="00253EB6">
            <w:pPr>
              <w:jc w:val="both"/>
              <w:rPr>
                <w:b/>
                <w:lang w:val="uk-UA"/>
              </w:rPr>
            </w:pPr>
            <w:r w:rsidRPr="0092421A">
              <w:rPr>
                <w:b/>
                <w:lang w:val="uk-UA"/>
              </w:rPr>
              <w:t xml:space="preserve">      </w:t>
            </w:r>
          </w:p>
          <w:p w:rsidR="009A7BE2" w:rsidRPr="0092421A" w:rsidRDefault="009A7BE2" w:rsidP="00253EB6">
            <w:pPr>
              <w:jc w:val="both"/>
              <w:rPr>
                <w:lang w:val="uk-UA"/>
              </w:rPr>
            </w:pPr>
          </w:p>
        </w:tc>
        <w:tc>
          <w:tcPr>
            <w:tcW w:w="9513" w:type="dxa"/>
          </w:tcPr>
          <w:p w:rsidR="009A7BE2" w:rsidRPr="0092421A" w:rsidRDefault="009A7BE2" w:rsidP="00253EB6">
            <w:pPr>
              <w:ind w:firstLine="567"/>
              <w:jc w:val="both"/>
              <w:rPr>
                <w:lang w:val="uk-UA"/>
              </w:rPr>
            </w:pPr>
            <w:r w:rsidRPr="0092421A">
              <w:rPr>
                <w:b/>
                <w:lang w:val="uk-UA"/>
              </w:rPr>
              <w:t xml:space="preserve">Школознавство : методичні рекомендації до організації самостійної роботи студентів / </w:t>
            </w:r>
            <w:r w:rsidRPr="0092421A">
              <w:rPr>
                <w:lang w:val="uk-UA"/>
              </w:rPr>
              <w:t>укладач</w:t>
            </w:r>
            <w:r w:rsidRPr="0092421A">
              <w:rPr>
                <w:b/>
                <w:lang w:val="uk-UA"/>
              </w:rPr>
              <w:t xml:space="preserve"> </w:t>
            </w:r>
            <w:r w:rsidRPr="0092421A">
              <w:rPr>
                <w:b/>
                <w:i/>
                <w:lang w:val="uk-UA"/>
              </w:rPr>
              <w:t>Лілія Стахів</w:t>
            </w:r>
            <w:r w:rsidRPr="0092421A">
              <w:rPr>
                <w:lang w:val="uk-UA"/>
              </w:rPr>
              <w:t>. – Дрогобич : Редакційно-видавничий відділ Дрогобицького державного педагогічного університету імені Івана Франка, 2018. – 146 с.</w:t>
            </w:r>
          </w:p>
          <w:p w:rsidR="009A7BE2" w:rsidRPr="0092421A" w:rsidRDefault="009A7BE2" w:rsidP="00253EB6">
            <w:pPr>
              <w:jc w:val="both"/>
              <w:rPr>
                <w:lang w:val="uk-UA"/>
              </w:rPr>
            </w:pPr>
          </w:p>
        </w:tc>
      </w:tr>
    </w:tbl>
    <w:p w:rsidR="009A7BE2" w:rsidRPr="0092421A" w:rsidRDefault="009A7BE2" w:rsidP="00253EB6">
      <w:pPr>
        <w:ind w:firstLine="567"/>
        <w:contextualSpacing/>
        <w:jc w:val="both"/>
        <w:rPr>
          <w:lang w:val="uk-UA"/>
        </w:rPr>
      </w:pPr>
      <w:r w:rsidRPr="0092421A">
        <w:rPr>
          <w:lang w:val="uk-UA"/>
        </w:rPr>
        <w:t>У методичних рекомендаціях висвітлено мету, завдання навчальної дисципліни, подано таксономію цілей крізь призму тем дисципліни "Школознавство", пов’язаних із такими питаннями, як загальні основи управління освітою, структура органів управління освітою, методична робота в школі, атестація педагогічного персоналу, система внутрішнього контролю, прогнозування, планування та облік роботи в школі, передовий педагогічний досвід, інноваційна спрямованість педагогічної діяльності,  форми та методи роботи в школах-інтернатах й особливості освітнього процесу сільської малокомплектної школи.</w:t>
      </w:r>
    </w:p>
    <w:p w:rsidR="009A7BE2" w:rsidRPr="0092421A" w:rsidRDefault="009A7BE2" w:rsidP="00253EB6">
      <w:pPr>
        <w:jc w:val="both"/>
        <w:rPr>
          <w:lang w:val="uk-UA"/>
        </w:rPr>
      </w:pPr>
    </w:p>
    <w:tbl>
      <w:tblPr>
        <w:tblW w:w="0" w:type="auto"/>
        <w:tblLook w:val="00A0"/>
      </w:tblPr>
      <w:tblGrid>
        <w:gridCol w:w="793"/>
        <w:gridCol w:w="9062"/>
      </w:tblGrid>
      <w:tr w:rsidR="009A7BE2" w:rsidRPr="0092421A" w:rsidTr="0092421A">
        <w:tc>
          <w:tcPr>
            <w:tcW w:w="817" w:type="dxa"/>
          </w:tcPr>
          <w:p w:rsidR="009A7BE2" w:rsidRPr="0092421A" w:rsidRDefault="009A7BE2" w:rsidP="00253EB6">
            <w:pPr>
              <w:jc w:val="both"/>
              <w:rPr>
                <w:lang w:val="uk-UA"/>
              </w:rPr>
            </w:pPr>
          </w:p>
          <w:p w:rsidR="009A7BE2" w:rsidRPr="0092421A" w:rsidRDefault="009A7BE2" w:rsidP="00253EB6">
            <w:pPr>
              <w:jc w:val="both"/>
              <w:rPr>
                <w:lang w:val="uk-UA"/>
              </w:rPr>
            </w:pPr>
          </w:p>
          <w:p w:rsidR="009A7BE2" w:rsidRPr="0092421A" w:rsidRDefault="009A7BE2" w:rsidP="00253EB6">
            <w:pPr>
              <w:jc w:val="both"/>
              <w:rPr>
                <w:lang w:val="uk-UA"/>
              </w:rPr>
            </w:pPr>
          </w:p>
        </w:tc>
        <w:tc>
          <w:tcPr>
            <w:tcW w:w="9371" w:type="dxa"/>
          </w:tcPr>
          <w:p w:rsidR="009A7BE2" w:rsidRPr="0092421A" w:rsidRDefault="009A7BE2" w:rsidP="00253EB6">
            <w:pPr>
              <w:ind w:firstLine="176"/>
              <w:jc w:val="both"/>
              <w:rPr>
                <w:lang w:val="uk-UA"/>
              </w:rPr>
            </w:pPr>
            <w:r>
              <w:rPr>
                <w:b/>
                <w:lang w:val="uk-UA"/>
              </w:rPr>
              <w:t xml:space="preserve">  </w:t>
            </w:r>
            <w:r w:rsidRPr="0092421A">
              <w:rPr>
                <w:b/>
                <w:lang w:val="uk-UA"/>
              </w:rPr>
              <w:t xml:space="preserve">Оздоровчі технології у початковій школі : навчальний посібник / укладачі: Л. Стахів, Л. Гизюк, С. Самойлик, </w:t>
            </w:r>
            <w:r w:rsidRPr="0092421A">
              <w:rPr>
                <w:b/>
              </w:rPr>
              <w:t>Н. Можик, Л. Горман, М. Ришковець, В. Бобко</w:t>
            </w:r>
            <w:r w:rsidRPr="0092421A">
              <w:rPr>
                <w:lang w:val="uk-UA"/>
              </w:rPr>
              <w:t>. – Вид. 2, допов.  допов. та доопрац. – Дрогобич : Редакційно-видавничий відділ Дрогобицького державного педагогічного університету імені Івана Франка, 2018. – 62 с.</w:t>
            </w:r>
          </w:p>
          <w:p w:rsidR="009A7BE2" w:rsidRPr="0092421A" w:rsidRDefault="009A7BE2" w:rsidP="00253EB6">
            <w:pPr>
              <w:ind w:firstLine="459"/>
              <w:jc w:val="both"/>
              <w:rPr>
                <w:lang w:val="uk-UA"/>
              </w:rPr>
            </w:pPr>
          </w:p>
        </w:tc>
      </w:tr>
    </w:tbl>
    <w:p w:rsidR="009A7BE2" w:rsidRPr="0092421A" w:rsidRDefault="009A7BE2" w:rsidP="00253EB6">
      <w:pPr>
        <w:ind w:firstLine="567"/>
        <w:contextualSpacing/>
        <w:jc w:val="both"/>
        <w:rPr>
          <w:lang w:val="uk-UA"/>
        </w:rPr>
      </w:pPr>
      <w:r w:rsidRPr="0092421A">
        <w:rPr>
          <w:lang w:val="uk-UA"/>
        </w:rPr>
        <w:t xml:space="preserve">У навчальному посібнику «Оздоровчі технології у початковій школі» висвітлено короткі теоретичні відомості, зокрема розкрито основи здоров’язбережувальних технологій, роль і місце оздоровчих технологій в системі сучасних інноваційних технологій, здійснено їхню детальну характеристику, проаналізовано оздоровчі технології збереження і стимулювання здоров’я учня початкової школи, інноваційні оздоровчі технології психофізичного розвитку, технології </w:t>
      </w:r>
      <w:r w:rsidRPr="0092421A">
        <w:rPr>
          <w:color w:val="000000"/>
          <w:lang w:val="uk-UA"/>
        </w:rPr>
        <w:t>профілактично-лікувального і терапевтичного спрямування.</w:t>
      </w:r>
      <w:r w:rsidRPr="0092421A">
        <w:rPr>
          <w:lang w:val="uk-UA"/>
        </w:rPr>
        <w:t xml:space="preserve"> У виданні подано завдання для проведення практичних занять з навчальної дисципліни, а також запропоновано орієнтовні запитання та завдання для контролю і самоконтролю студентів.</w:t>
      </w:r>
    </w:p>
    <w:p w:rsidR="009A7BE2" w:rsidRPr="0092421A" w:rsidRDefault="009A7BE2" w:rsidP="00253EB6">
      <w:pPr>
        <w:ind w:firstLine="567"/>
        <w:contextualSpacing/>
        <w:jc w:val="both"/>
        <w:rPr>
          <w:lang w:val="uk-UA"/>
        </w:rPr>
      </w:pPr>
      <w:r w:rsidRPr="0092421A">
        <w:rPr>
          <w:lang w:val="uk-UA"/>
        </w:rPr>
        <w:t xml:space="preserve">Рекомендовано здобувачам другого (магістерського) рівня вищої освіти. Однак, вважаємо, що цим посібником можуть скористатися й учителі початкової школи з метою забезпечення ефективності освітнього процесу у спектрі модернізації початкової освіти в умовах впровадження Концепції «Нової української школи». </w:t>
      </w:r>
    </w:p>
    <w:p w:rsidR="009A7BE2" w:rsidRPr="0092421A" w:rsidRDefault="009A7BE2" w:rsidP="00253EB6">
      <w:pPr>
        <w:jc w:val="both"/>
        <w:rPr>
          <w:lang w:val="uk-UA"/>
        </w:rPr>
      </w:pPr>
    </w:p>
    <w:tbl>
      <w:tblPr>
        <w:tblW w:w="0" w:type="auto"/>
        <w:tblLook w:val="00A0"/>
      </w:tblPr>
      <w:tblGrid>
        <w:gridCol w:w="521"/>
        <w:gridCol w:w="9334"/>
      </w:tblGrid>
      <w:tr w:rsidR="009A7BE2" w:rsidRPr="0092421A" w:rsidTr="0092421A">
        <w:tc>
          <w:tcPr>
            <w:tcW w:w="534" w:type="dxa"/>
          </w:tcPr>
          <w:p w:rsidR="009A7BE2" w:rsidRPr="0092421A" w:rsidRDefault="009A7BE2" w:rsidP="00253EB6">
            <w:pPr>
              <w:jc w:val="both"/>
              <w:rPr>
                <w:b/>
                <w:lang w:val="uk-UA"/>
              </w:rPr>
            </w:pPr>
          </w:p>
          <w:p w:rsidR="009A7BE2" w:rsidRPr="0092421A" w:rsidRDefault="009A7BE2" w:rsidP="00253EB6">
            <w:pPr>
              <w:jc w:val="both"/>
              <w:rPr>
                <w:lang w:val="uk-UA"/>
              </w:rPr>
            </w:pPr>
          </w:p>
          <w:p w:rsidR="009A7BE2" w:rsidRPr="0092421A" w:rsidRDefault="009A7BE2" w:rsidP="00253EB6">
            <w:pPr>
              <w:ind w:hanging="142"/>
              <w:jc w:val="both"/>
              <w:rPr>
                <w:lang w:val="uk-UA"/>
              </w:rPr>
            </w:pPr>
          </w:p>
        </w:tc>
        <w:tc>
          <w:tcPr>
            <w:tcW w:w="9654" w:type="dxa"/>
          </w:tcPr>
          <w:p w:rsidR="009A7BE2" w:rsidRPr="0092421A" w:rsidRDefault="009A7BE2" w:rsidP="00253EB6">
            <w:pPr>
              <w:ind w:firstLine="567"/>
              <w:jc w:val="both"/>
              <w:rPr>
                <w:lang w:val="uk-UA"/>
              </w:rPr>
            </w:pPr>
            <w:r w:rsidRPr="0092421A">
              <w:rPr>
                <w:b/>
                <w:lang w:val="uk-UA"/>
              </w:rPr>
              <w:t>Технології навчання освітньої галузі "Природознавство" : методичні рекомендації до проведення семінарських занять та організації самостійної роботи студентів / укладач Лілія Стахів</w:t>
            </w:r>
            <w:r w:rsidRPr="0092421A">
              <w:rPr>
                <w:lang w:val="uk-UA"/>
              </w:rPr>
              <w:t>. – Дрогобич : Редакційно-видавничий відділ Дрогобицького державного педагогічного університету імені Івана Франка, 2018. –  96 с.</w:t>
            </w:r>
          </w:p>
          <w:p w:rsidR="009A7BE2" w:rsidRPr="0092421A" w:rsidRDefault="009A7BE2" w:rsidP="00253EB6">
            <w:pPr>
              <w:jc w:val="both"/>
              <w:rPr>
                <w:b/>
                <w:lang w:val="uk-UA"/>
              </w:rPr>
            </w:pPr>
          </w:p>
        </w:tc>
      </w:tr>
    </w:tbl>
    <w:p w:rsidR="009A7BE2" w:rsidRPr="0092421A" w:rsidRDefault="009A7BE2" w:rsidP="00253EB6">
      <w:pPr>
        <w:shd w:val="clear" w:color="auto" w:fill="FFFFFF"/>
        <w:tabs>
          <w:tab w:val="left" w:pos="3416"/>
        </w:tabs>
        <w:ind w:firstLine="567"/>
        <w:contextualSpacing/>
        <w:jc w:val="both"/>
        <w:rPr>
          <w:lang w:val="uk-UA"/>
        </w:rPr>
      </w:pPr>
      <w:r w:rsidRPr="0092421A">
        <w:rPr>
          <w:lang w:val="uk-UA"/>
        </w:rPr>
        <w:t>Посібник містить методичні рекомендації до проведення семінарських занять та організації самостійної роботи студентів. Він охоплює короткі теоретичні відомості з кожної теми семінарського заняття. За рівнями складності автором запропоновані завдання для самостійного опрацювання, а також різні види практичних робіт на заняттях (колективні, індивідуальні, парні, групові, колективно-групові). Подано також завдання для контролю та самоконтролю, тематику для написання студентами рефератів та питання для проведення співбесіди з лектором. Видання ілюстроване таблицями, малюнками. Адресований студентам закладів вищої освіти, педагогам-практикам початкової школи.</w:t>
      </w:r>
    </w:p>
    <w:p w:rsidR="009A7BE2" w:rsidRPr="0092421A" w:rsidRDefault="009A7BE2" w:rsidP="00253EB6">
      <w:pPr>
        <w:ind w:firstLine="561"/>
        <w:jc w:val="both"/>
        <w:rPr>
          <w:b/>
          <w:lang w:val="uk-UA"/>
        </w:rPr>
      </w:pPr>
    </w:p>
    <w:tbl>
      <w:tblPr>
        <w:tblW w:w="0" w:type="auto"/>
        <w:tblInd w:w="108" w:type="dxa"/>
        <w:tblLook w:val="00A0"/>
      </w:tblPr>
      <w:tblGrid>
        <w:gridCol w:w="567"/>
        <w:gridCol w:w="9179"/>
      </w:tblGrid>
      <w:tr w:rsidR="009A7BE2" w:rsidRPr="0092421A" w:rsidTr="0092421A">
        <w:tc>
          <w:tcPr>
            <w:tcW w:w="567" w:type="dxa"/>
          </w:tcPr>
          <w:p w:rsidR="009A7BE2" w:rsidRPr="0092421A" w:rsidRDefault="009A7BE2" w:rsidP="00253EB6">
            <w:pPr>
              <w:jc w:val="both"/>
              <w:rPr>
                <w:b/>
                <w:lang w:val="uk-UA" w:eastAsia="uk-UA"/>
              </w:rPr>
            </w:pPr>
          </w:p>
          <w:p w:rsidR="009A7BE2" w:rsidRPr="0092421A" w:rsidRDefault="009A7BE2" w:rsidP="00253EB6">
            <w:pPr>
              <w:jc w:val="both"/>
              <w:rPr>
                <w:b/>
                <w:lang w:val="uk-UA" w:eastAsia="uk-UA"/>
              </w:rPr>
            </w:pPr>
          </w:p>
          <w:p w:rsidR="009A7BE2" w:rsidRPr="0092421A" w:rsidRDefault="009A7BE2" w:rsidP="00253EB6">
            <w:pPr>
              <w:ind w:hanging="108"/>
              <w:jc w:val="both"/>
              <w:rPr>
                <w:b/>
                <w:lang w:val="uk-UA" w:eastAsia="uk-UA"/>
              </w:rPr>
            </w:pPr>
            <w:r w:rsidRPr="0092421A">
              <w:rPr>
                <w:b/>
                <w:lang w:val="uk-UA" w:eastAsia="uk-UA"/>
              </w:rPr>
              <w:t xml:space="preserve"> </w:t>
            </w:r>
          </w:p>
          <w:p w:rsidR="009A7BE2" w:rsidRPr="0092421A" w:rsidRDefault="009A7BE2" w:rsidP="00253EB6">
            <w:pPr>
              <w:jc w:val="both"/>
              <w:rPr>
                <w:lang w:eastAsia="uk-UA"/>
              </w:rPr>
            </w:pPr>
          </w:p>
        </w:tc>
        <w:tc>
          <w:tcPr>
            <w:tcW w:w="9179" w:type="dxa"/>
          </w:tcPr>
          <w:p w:rsidR="009A7BE2" w:rsidRPr="0092421A" w:rsidRDefault="009A7BE2" w:rsidP="00253EB6">
            <w:pPr>
              <w:ind w:firstLine="318"/>
              <w:jc w:val="both"/>
              <w:rPr>
                <w:b/>
                <w:lang w:eastAsia="uk-UA"/>
              </w:rPr>
            </w:pPr>
            <w:r w:rsidRPr="0092421A">
              <w:rPr>
                <w:b/>
                <w:lang w:val="uk-UA" w:eastAsia="uk-UA"/>
              </w:rPr>
              <w:t xml:space="preserve">Невмержицька О. </w:t>
            </w:r>
          </w:p>
          <w:p w:rsidR="009A7BE2" w:rsidRPr="0092421A" w:rsidRDefault="009A7BE2" w:rsidP="00253EB6">
            <w:pPr>
              <w:ind w:firstLine="318"/>
              <w:jc w:val="both"/>
              <w:rPr>
                <w:lang w:val="uk-UA" w:eastAsia="uk-UA"/>
              </w:rPr>
            </w:pPr>
            <w:r w:rsidRPr="0092421A">
              <w:rPr>
                <w:b/>
                <w:lang w:val="uk-UA" w:eastAsia="uk-UA"/>
              </w:rPr>
              <w:t>Технології навчання і виховання</w:t>
            </w:r>
            <w:r w:rsidRPr="0092421A">
              <w:rPr>
                <w:lang w:val="uk-UA" w:eastAsia="uk-UA"/>
              </w:rPr>
              <w:t xml:space="preserve"> : </w:t>
            </w:r>
            <w:r w:rsidRPr="0092421A">
              <w:rPr>
                <w:i/>
                <w:lang w:val="uk-UA" w:eastAsia="uk-UA"/>
              </w:rPr>
              <w:t>матеріали до самостійної роботи студентів</w:t>
            </w:r>
            <w:r w:rsidRPr="0092421A">
              <w:rPr>
                <w:lang w:val="uk-UA" w:eastAsia="uk-UA"/>
              </w:rPr>
              <w:t xml:space="preserve"> / О. Невмержицька. – Дрогобич : Редакційно-видавничий відділ Д</w:t>
            </w:r>
            <w:r w:rsidRPr="0092421A">
              <w:rPr>
                <w:lang w:eastAsia="uk-UA"/>
              </w:rPr>
              <w:t>рогобицького державного педагогічного університету імені Івана Франка</w:t>
            </w:r>
            <w:r w:rsidRPr="0092421A">
              <w:rPr>
                <w:lang w:val="uk-UA" w:eastAsia="uk-UA"/>
              </w:rPr>
              <w:t>, 2018. – 44 с.</w:t>
            </w:r>
          </w:p>
          <w:p w:rsidR="009A7BE2" w:rsidRPr="0092421A" w:rsidRDefault="009A7BE2" w:rsidP="00253EB6">
            <w:pPr>
              <w:jc w:val="both"/>
              <w:rPr>
                <w:lang w:eastAsia="uk-UA"/>
              </w:rPr>
            </w:pPr>
          </w:p>
        </w:tc>
      </w:tr>
    </w:tbl>
    <w:p w:rsidR="009A7BE2" w:rsidRPr="0092421A" w:rsidRDefault="009A7BE2" w:rsidP="00253EB6">
      <w:pPr>
        <w:ind w:firstLine="567"/>
        <w:jc w:val="both"/>
        <w:rPr>
          <w:lang w:val="uk-UA" w:eastAsia="uk-UA"/>
        </w:rPr>
      </w:pPr>
    </w:p>
    <w:p w:rsidR="009A7BE2" w:rsidRPr="0092421A" w:rsidRDefault="009A7BE2" w:rsidP="00253EB6">
      <w:pPr>
        <w:ind w:firstLine="567"/>
        <w:jc w:val="both"/>
        <w:rPr>
          <w:spacing w:val="-10"/>
          <w:lang w:val="uk-UA" w:eastAsia="uk-UA"/>
        </w:rPr>
      </w:pPr>
      <w:r w:rsidRPr="0092421A">
        <w:rPr>
          <w:lang w:val="uk-UA" w:eastAsia="uk-UA"/>
        </w:rPr>
        <w:t xml:space="preserve">Відповідно до робочої програми курсу «Технології навчання і виховання» (укладач О. Невмержицька) висвітлено основні положення педагогічних </w:t>
      </w:r>
      <w:r w:rsidRPr="0092421A">
        <w:rPr>
          <w:spacing w:val="-10"/>
          <w:lang w:val="uk-UA" w:eastAsia="uk-UA"/>
        </w:rPr>
        <w:t>технологій. Розкрито особливості технологій навчання, виховання та системних педагогічних технологій, охарактеризовано алгоритм проектування педагогічних технологій. До кожної теми додається список рекомендованої літератури, запитання та завдання для самоперевірки.</w:t>
      </w:r>
    </w:p>
    <w:p w:rsidR="009A7BE2" w:rsidRPr="0092421A" w:rsidRDefault="009A7BE2" w:rsidP="00253EB6">
      <w:pPr>
        <w:ind w:firstLine="567"/>
        <w:jc w:val="both"/>
        <w:rPr>
          <w:lang w:val="uk-UA" w:eastAsia="uk-UA"/>
        </w:rPr>
      </w:pPr>
      <w:r w:rsidRPr="0092421A">
        <w:rPr>
          <w:lang w:val="uk-UA" w:eastAsia="uk-UA"/>
        </w:rPr>
        <w:t>Посібник буде корисним для аспірантів, вчителів загальноосвітніх шкіл та всіх, кого цікавлять питання навчання і виховання.</w:t>
      </w:r>
    </w:p>
    <w:tbl>
      <w:tblPr>
        <w:tblW w:w="0" w:type="auto"/>
        <w:tblInd w:w="108" w:type="dxa"/>
        <w:tblLook w:val="00A0"/>
      </w:tblPr>
      <w:tblGrid>
        <w:gridCol w:w="851"/>
        <w:gridCol w:w="8895"/>
      </w:tblGrid>
      <w:tr w:rsidR="009A7BE2" w:rsidRPr="0092421A" w:rsidTr="0092421A">
        <w:tc>
          <w:tcPr>
            <w:tcW w:w="851" w:type="dxa"/>
          </w:tcPr>
          <w:p w:rsidR="009A7BE2" w:rsidRPr="0092421A" w:rsidRDefault="009A7BE2" w:rsidP="00253EB6">
            <w:pPr>
              <w:tabs>
                <w:tab w:val="left" w:pos="993"/>
              </w:tabs>
              <w:jc w:val="both"/>
              <w:rPr>
                <w:b/>
                <w:bCs/>
                <w:color w:val="000000"/>
                <w:lang w:val="uk-UA" w:eastAsia="ru-RU"/>
              </w:rPr>
            </w:pPr>
          </w:p>
        </w:tc>
        <w:tc>
          <w:tcPr>
            <w:tcW w:w="8895" w:type="dxa"/>
          </w:tcPr>
          <w:p w:rsidR="009A7BE2" w:rsidRPr="0092421A" w:rsidRDefault="009A7BE2" w:rsidP="00253EB6">
            <w:pPr>
              <w:tabs>
                <w:tab w:val="left" w:pos="993"/>
              </w:tabs>
              <w:ind w:firstLine="567"/>
              <w:jc w:val="both"/>
              <w:rPr>
                <w:b/>
                <w:bCs/>
                <w:color w:val="000000"/>
                <w:lang w:val="uk-UA" w:eastAsia="ru-RU"/>
              </w:rPr>
            </w:pPr>
          </w:p>
          <w:p w:rsidR="009A7BE2" w:rsidRPr="0092421A" w:rsidRDefault="009A7BE2" w:rsidP="00253EB6">
            <w:pPr>
              <w:tabs>
                <w:tab w:val="left" w:pos="993"/>
              </w:tabs>
              <w:ind w:firstLine="567"/>
              <w:jc w:val="both"/>
              <w:rPr>
                <w:b/>
                <w:bCs/>
                <w:color w:val="000000"/>
                <w:lang w:val="uk-UA" w:eastAsia="ru-RU"/>
              </w:rPr>
            </w:pPr>
            <w:r w:rsidRPr="0092421A">
              <w:rPr>
                <w:b/>
                <w:bCs/>
                <w:color w:val="000000"/>
                <w:lang w:val="uk-UA" w:eastAsia="ru-RU"/>
              </w:rPr>
              <w:t>Олеся Ригель</w:t>
            </w:r>
          </w:p>
          <w:p w:rsidR="009A7BE2" w:rsidRPr="0092421A" w:rsidRDefault="009A7BE2" w:rsidP="00253EB6">
            <w:pPr>
              <w:tabs>
                <w:tab w:val="left" w:pos="993"/>
              </w:tabs>
              <w:ind w:firstLine="567"/>
              <w:jc w:val="both"/>
              <w:rPr>
                <w:bCs/>
                <w:color w:val="000000"/>
                <w:spacing w:val="-10"/>
                <w:lang w:val="uk-UA" w:eastAsia="ru-RU"/>
              </w:rPr>
            </w:pPr>
            <w:r w:rsidRPr="0092421A">
              <w:rPr>
                <w:b/>
                <w:bCs/>
                <w:color w:val="000000"/>
                <w:spacing w:val="-10"/>
                <w:lang w:val="uk-UA" w:eastAsia="ru-RU"/>
              </w:rPr>
              <w:t xml:space="preserve">Педагогічна психологія : </w:t>
            </w:r>
            <w:r w:rsidRPr="0092421A">
              <w:rPr>
                <w:bCs/>
                <w:color w:val="000000"/>
                <w:spacing w:val="-10"/>
                <w:lang w:val="uk-UA" w:eastAsia="ru-RU"/>
              </w:rPr>
              <w:t>методичні матеріали до семінарських занять [для студентів першого (бакалаврського) рівня вищої освіти спеціальності "Дошкільна освіта"]</w:t>
            </w:r>
            <w:r w:rsidRPr="0092421A">
              <w:rPr>
                <w:b/>
                <w:bCs/>
                <w:color w:val="000000"/>
                <w:spacing w:val="-10"/>
                <w:lang w:val="uk-UA" w:eastAsia="ru-RU"/>
              </w:rPr>
              <w:t xml:space="preserve"> </w:t>
            </w:r>
            <w:r w:rsidRPr="0092421A">
              <w:rPr>
                <w:bCs/>
                <w:color w:val="000000"/>
                <w:spacing w:val="-10"/>
                <w:lang w:val="uk-UA" w:eastAsia="ru-RU"/>
              </w:rPr>
              <w:t>/ Олеся Ригель. – Дрогобич : Редакційно-видавничий відділ Дрогобицького державного педагогічного університету імені Івана Франка, 2018. – 56 с.</w:t>
            </w:r>
          </w:p>
        </w:tc>
      </w:tr>
    </w:tbl>
    <w:p w:rsidR="009A7BE2" w:rsidRPr="0092421A" w:rsidRDefault="009A7BE2" w:rsidP="00253EB6">
      <w:pPr>
        <w:tabs>
          <w:tab w:val="left" w:pos="993"/>
        </w:tabs>
        <w:ind w:firstLine="567"/>
        <w:jc w:val="both"/>
        <w:rPr>
          <w:color w:val="000000"/>
          <w:lang w:val="uk-UA" w:eastAsia="ru-RU"/>
        </w:rPr>
      </w:pPr>
      <w:r w:rsidRPr="0092421A">
        <w:rPr>
          <w:color w:val="000000"/>
          <w:lang w:val="uk-UA" w:eastAsia="ru-RU"/>
        </w:rPr>
        <w:t xml:space="preserve">      </w:t>
      </w:r>
    </w:p>
    <w:p w:rsidR="009A7BE2" w:rsidRPr="0092421A" w:rsidRDefault="009A7BE2" w:rsidP="00253EB6">
      <w:pPr>
        <w:tabs>
          <w:tab w:val="left" w:pos="993"/>
        </w:tabs>
        <w:ind w:firstLine="567"/>
        <w:jc w:val="both"/>
        <w:rPr>
          <w:color w:val="000000"/>
          <w:lang w:val="uk-UA" w:eastAsia="ru-RU"/>
        </w:rPr>
      </w:pPr>
      <w:r w:rsidRPr="0092421A">
        <w:rPr>
          <w:color w:val="000000"/>
          <w:lang w:val="uk-UA" w:eastAsia="ru-RU"/>
        </w:rPr>
        <w:t>Методичні матеріали розроблені відповідно до програми навчальної дисципліни "</w:t>
      </w:r>
      <w:r w:rsidRPr="0092421A">
        <w:rPr>
          <w:bCs/>
          <w:color w:val="000000"/>
          <w:lang w:val="uk-UA" w:eastAsia="ru-RU"/>
        </w:rPr>
        <w:t xml:space="preserve"> Педагогічна психологія</w:t>
      </w:r>
      <w:r w:rsidRPr="0092421A">
        <w:rPr>
          <w:color w:val="000000"/>
          <w:lang w:val="uk-UA" w:eastAsia="ru-RU"/>
        </w:rPr>
        <w:t>".</w:t>
      </w:r>
    </w:p>
    <w:p w:rsidR="009A7BE2" w:rsidRPr="0092421A" w:rsidRDefault="009A7BE2" w:rsidP="00253EB6">
      <w:pPr>
        <w:tabs>
          <w:tab w:val="left" w:pos="993"/>
        </w:tabs>
        <w:ind w:firstLine="567"/>
        <w:jc w:val="both"/>
        <w:rPr>
          <w:color w:val="000000"/>
          <w:lang w:val="uk-UA" w:eastAsia="ru-RU"/>
        </w:rPr>
      </w:pPr>
      <w:r w:rsidRPr="0092421A">
        <w:rPr>
          <w:color w:val="000000"/>
          <w:lang w:val="uk-UA" w:eastAsia="ru-RU"/>
        </w:rPr>
        <w:t>Представлені матеріали в узагальненому вигляді розкривають основний зміст та напрями самостійної роботи студентів при підготовці до семінарських занять: систематизовано теоретичний матеріал до тем, визначено понятійний апарат, обов’язковий для засвоєння, питання та практичні завдання для студентів. Методичні матеріали спрямовані на забезпечення системного підходу до організації самостійної роботи студентів при опрацюванні методологічних засад розуміння природи індивідуальних відмінностей .</w:t>
      </w:r>
    </w:p>
    <w:p w:rsidR="009A7BE2" w:rsidRPr="0092421A" w:rsidRDefault="009A7BE2" w:rsidP="00253EB6">
      <w:pPr>
        <w:tabs>
          <w:tab w:val="left" w:pos="993"/>
        </w:tabs>
        <w:ind w:firstLine="567"/>
        <w:jc w:val="both"/>
        <w:rPr>
          <w:color w:val="000000"/>
          <w:lang w:val="uk-UA" w:eastAsia="ru-RU"/>
        </w:rPr>
      </w:pPr>
      <w:r w:rsidRPr="0092421A">
        <w:rPr>
          <w:color w:val="000000"/>
          <w:lang w:val="uk-UA" w:eastAsia="ru-RU"/>
        </w:rPr>
        <w:t>Рекомендується для студентів закладів вищої освіти.</w:t>
      </w:r>
    </w:p>
    <w:p w:rsidR="009A7BE2" w:rsidRPr="0092421A" w:rsidRDefault="009A7BE2" w:rsidP="00253EB6">
      <w:pPr>
        <w:jc w:val="both"/>
        <w:rPr>
          <w:lang w:val="uk-UA"/>
        </w:rPr>
      </w:pPr>
    </w:p>
    <w:tbl>
      <w:tblPr>
        <w:tblW w:w="0" w:type="auto"/>
        <w:tblLook w:val="00A0"/>
      </w:tblPr>
      <w:tblGrid>
        <w:gridCol w:w="784"/>
        <w:gridCol w:w="9071"/>
      </w:tblGrid>
      <w:tr w:rsidR="009A7BE2" w:rsidRPr="0092421A" w:rsidTr="0092421A">
        <w:tc>
          <w:tcPr>
            <w:tcW w:w="675" w:type="dxa"/>
          </w:tcPr>
          <w:p w:rsidR="009A7BE2" w:rsidRPr="0092421A" w:rsidRDefault="009A7BE2" w:rsidP="00253EB6">
            <w:pPr>
              <w:jc w:val="both"/>
              <w:rPr>
                <w:b/>
                <w:lang w:val="uk-UA" w:eastAsia="ru-RU"/>
              </w:rPr>
            </w:pPr>
          </w:p>
          <w:p w:rsidR="009A7BE2" w:rsidRPr="0092421A" w:rsidRDefault="009A7BE2" w:rsidP="00253EB6">
            <w:pPr>
              <w:shd w:val="clear" w:color="auto" w:fill="FFFFFF"/>
              <w:ind w:firstLine="567"/>
              <w:jc w:val="both"/>
              <w:rPr>
                <w:b/>
                <w:lang w:val="uk-UA" w:eastAsia="ru-RU"/>
              </w:rPr>
            </w:pPr>
            <w:r w:rsidRPr="0092421A">
              <w:rPr>
                <w:b/>
                <w:lang w:val="uk-UA" w:eastAsia="ru-RU"/>
              </w:rPr>
              <w:t xml:space="preserve"> </w:t>
            </w:r>
          </w:p>
          <w:p w:rsidR="009A7BE2" w:rsidRPr="0092421A" w:rsidRDefault="009A7BE2" w:rsidP="00253EB6">
            <w:pPr>
              <w:jc w:val="both"/>
              <w:rPr>
                <w:lang w:val="uk-UA" w:eastAsia="ru-RU"/>
              </w:rPr>
            </w:pPr>
          </w:p>
        </w:tc>
        <w:tc>
          <w:tcPr>
            <w:tcW w:w="9179" w:type="dxa"/>
          </w:tcPr>
          <w:p w:rsidR="009A7BE2" w:rsidRPr="0092421A" w:rsidRDefault="009A7BE2" w:rsidP="00253EB6">
            <w:pPr>
              <w:ind w:firstLine="567"/>
              <w:jc w:val="both"/>
              <w:rPr>
                <w:b/>
                <w:lang w:val="uk-UA" w:eastAsia="ru-RU"/>
              </w:rPr>
            </w:pPr>
            <w:r w:rsidRPr="0092421A">
              <w:rPr>
                <w:b/>
                <w:spacing w:val="1"/>
                <w:lang w:val="uk-UA" w:eastAsia="ru-RU"/>
              </w:rPr>
              <w:t>Кравченко-Дзондза О.Е</w:t>
            </w:r>
            <w:r w:rsidRPr="0092421A">
              <w:rPr>
                <w:b/>
                <w:bCs/>
                <w:spacing w:val="1"/>
                <w:lang w:val="uk-UA" w:eastAsia="ru-RU"/>
              </w:rPr>
              <w:t>.</w:t>
            </w:r>
            <w:r w:rsidRPr="0092421A">
              <w:rPr>
                <w:b/>
                <w:lang w:val="uk-UA" w:eastAsia="ru-RU"/>
              </w:rPr>
              <w:t xml:space="preserve"> </w:t>
            </w:r>
          </w:p>
          <w:p w:rsidR="009A7BE2" w:rsidRPr="0092421A" w:rsidRDefault="009A7BE2" w:rsidP="00253EB6">
            <w:pPr>
              <w:ind w:firstLine="567"/>
              <w:jc w:val="both"/>
              <w:rPr>
                <w:b/>
                <w:lang w:val="uk-UA" w:eastAsia="ru-RU"/>
              </w:rPr>
            </w:pPr>
            <w:r w:rsidRPr="0092421A">
              <w:rPr>
                <w:b/>
                <w:spacing w:val="-12"/>
                <w:lang w:val="uk-UA" w:eastAsia="ru-RU"/>
              </w:rPr>
              <w:t xml:space="preserve">Лінгводидактичні засади формування комунікативної компетентності вчителя початкової школи </w:t>
            </w:r>
            <w:r w:rsidRPr="0092421A">
              <w:rPr>
                <w:b/>
                <w:bCs/>
                <w:spacing w:val="-12"/>
                <w:lang w:val="uk-UA" w:eastAsia="ru-RU"/>
              </w:rPr>
              <w:t>:</w:t>
            </w:r>
            <w:r w:rsidRPr="0092421A">
              <w:rPr>
                <w:b/>
                <w:bCs/>
                <w:spacing w:val="1"/>
                <w:lang w:val="uk-UA" w:eastAsia="ru-RU"/>
              </w:rPr>
              <w:t xml:space="preserve"> </w:t>
            </w:r>
            <w:r w:rsidRPr="0092421A">
              <w:rPr>
                <w:spacing w:val="1"/>
                <w:lang w:val="uk-UA" w:eastAsia="ru-RU"/>
              </w:rPr>
              <w:t xml:space="preserve">навчальний посібник [для студентів другого (магістерського) рівня вищої освіти </w:t>
            </w:r>
            <w:r w:rsidRPr="0092421A">
              <w:rPr>
                <w:i/>
                <w:spacing w:val="1"/>
                <w:lang w:val="uk-UA" w:eastAsia="ru-RU"/>
              </w:rPr>
              <w:t>галузі знань 01 «Освіта» спеціальності 013 «Початкова освіта»</w:t>
            </w:r>
            <w:r w:rsidRPr="0092421A">
              <w:rPr>
                <w:spacing w:val="1"/>
                <w:lang w:val="uk-UA" w:eastAsia="ru-RU"/>
              </w:rPr>
              <w:t xml:space="preserve">]. – Дрогобич : Редакційно-видавничий відділ </w:t>
            </w:r>
            <w:r w:rsidRPr="0092421A">
              <w:rPr>
                <w:spacing w:val="3"/>
                <w:lang w:val="uk-UA" w:eastAsia="ru-RU"/>
              </w:rPr>
              <w:t>Дрогобицького державного пе</w:t>
            </w:r>
            <w:r w:rsidRPr="0092421A">
              <w:rPr>
                <w:spacing w:val="5"/>
                <w:lang w:val="uk-UA" w:eastAsia="ru-RU"/>
              </w:rPr>
              <w:t xml:space="preserve">дагогічного університету імені Івана Франка, </w:t>
            </w:r>
            <w:r w:rsidRPr="0092421A">
              <w:rPr>
                <w:spacing w:val="1"/>
                <w:lang w:val="uk-UA" w:eastAsia="ru-RU"/>
              </w:rPr>
              <w:t xml:space="preserve">2018. – 88 с. </w:t>
            </w:r>
          </w:p>
        </w:tc>
      </w:tr>
    </w:tbl>
    <w:p w:rsidR="009A7BE2" w:rsidRPr="0092421A" w:rsidRDefault="009A7BE2" w:rsidP="00253EB6">
      <w:pPr>
        <w:ind w:firstLine="567"/>
        <w:jc w:val="both"/>
        <w:rPr>
          <w:spacing w:val="1"/>
          <w:lang w:val="uk-UA" w:eastAsia="ru-RU"/>
        </w:rPr>
      </w:pPr>
    </w:p>
    <w:p w:rsidR="009A7BE2" w:rsidRPr="0092421A" w:rsidRDefault="009A7BE2" w:rsidP="00253EB6">
      <w:pPr>
        <w:ind w:firstLine="567"/>
        <w:jc w:val="both"/>
        <w:rPr>
          <w:lang w:val="uk-UA" w:eastAsia="ru-RU"/>
        </w:rPr>
      </w:pPr>
      <w:r w:rsidRPr="0092421A">
        <w:rPr>
          <w:spacing w:val="2"/>
          <w:lang w:val="uk-UA" w:eastAsia="ru-RU"/>
        </w:rPr>
        <w:t xml:space="preserve">Навчальний посібник укладено відповідно до робочої програми  навчальної дисципліни </w:t>
      </w:r>
      <w:r w:rsidRPr="0092421A">
        <w:rPr>
          <w:bCs/>
          <w:lang w:val="uk-UA" w:eastAsia="ru-RU"/>
        </w:rPr>
        <w:t>«</w:t>
      </w:r>
      <w:r w:rsidRPr="0092421A">
        <w:rPr>
          <w:lang w:val="uk-UA" w:eastAsia="ru-RU"/>
        </w:rPr>
        <w:t>Лінгводидактичні засади формування комунікативної компетентності вчителя початкової школи</w:t>
      </w:r>
      <w:r w:rsidRPr="0092421A">
        <w:rPr>
          <w:bCs/>
          <w:lang w:val="uk-UA" w:eastAsia="ru-RU"/>
        </w:rPr>
        <w:t>»</w:t>
      </w:r>
      <w:r w:rsidRPr="0092421A">
        <w:rPr>
          <w:lang w:val="uk-UA" w:eastAsia="ru-RU"/>
        </w:rPr>
        <w:t xml:space="preserve"> для підготовки фахівців за другим</w:t>
      </w:r>
      <w:r w:rsidRPr="0092421A">
        <w:rPr>
          <w:spacing w:val="1"/>
          <w:lang w:val="uk-UA" w:eastAsia="ru-RU"/>
        </w:rPr>
        <w:t xml:space="preserve"> (магістерським) рівнем вищої освіти </w:t>
      </w:r>
      <w:r w:rsidRPr="0092421A">
        <w:rPr>
          <w:i/>
          <w:spacing w:val="1"/>
          <w:lang w:val="uk-UA" w:eastAsia="ru-RU"/>
        </w:rPr>
        <w:t xml:space="preserve">галузі знань 01 «Освіта» спеціальності 013 «Початкова освіта» </w:t>
      </w:r>
      <w:r w:rsidRPr="0092421A">
        <w:rPr>
          <w:spacing w:val="1"/>
          <w:lang w:val="uk-UA" w:eastAsia="ru-RU"/>
        </w:rPr>
        <w:t>(протокол науково-методичної ради ДДПУ імені Івана Франка №  від  26 березня 2018 року)</w:t>
      </w:r>
    </w:p>
    <w:p w:rsidR="009A7BE2" w:rsidRPr="0092421A" w:rsidRDefault="009A7BE2" w:rsidP="00253EB6">
      <w:pPr>
        <w:shd w:val="clear" w:color="auto" w:fill="FFFFFF"/>
        <w:ind w:firstLine="567"/>
        <w:jc w:val="both"/>
        <w:rPr>
          <w:lang w:val="uk-UA" w:eastAsia="ru-RU"/>
        </w:rPr>
      </w:pPr>
      <w:r w:rsidRPr="0092421A">
        <w:rPr>
          <w:lang w:val="uk-UA" w:eastAsia="ru-RU"/>
        </w:rPr>
        <w:t>Навчальний посібник містить: лекційний курс, плани практичних занять, завдання для самостійної роботи, питання для підсумкового контролю.</w:t>
      </w:r>
    </w:p>
    <w:p w:rsidR="009A7BE2" w:rsidRPr="0092421A" w:rsidRDefault="009A7BE2" w:rsidP="00253EB6">
      <w:pPr>
        <w:jc w:val="both"/>
        <w:rPr>
          <w:lang w:val="uk-UA"/>
        </w:rPr>
      </w:pPr>
    </w:p>
    <w:tbl>
      <w:tblPr>
        <w:tblW w:w="0" w:type="auto"/>
        <w:tblInd w:w="108" w:type="dxa"/>
        <w:tblLook w:val="00A0"/>
      </w:tblPr>
      <w:tblGrid>
        <w:gridCol w:w="784"/>
        <w:gridCol w:w="8963"/>
      </w:tblGrid>
      <w:tr w:rsidR="009A7BE2" w:rsidRPr="0092421A" w:rsidTr="0092421A">
        <w:tc>
          <w:tcPr>
            <w:tcW w:w="567" w:type="dxa"/>
          </w:tcPr>
          <w:p w:rsidR="009A7BE2" w:rsidRPr="0092421A" w:rsidRDefault="009A7BE2" w:rsidP="00253EB6">
            <w:pPr>
              <w:ind w:firstLine="567"/>
              <w:jc w:val="both"/>
              <w:rPr>
                <w:b/>
                <w:lang w:val="uk-UA" w:eastAsia="ru-RU"/>
              </w:rPr>
            </w:pPr>
          </w:p>
          <w:p w:rsidR="009A7BE2" w:rsidRPr="0092421A" w:rsidRDefault="009A7BE2" w:rsidP="00253EB6">
            <w:pPr>
              <w:jc w:val="both"/>
              <w:rPr>
                <w:lang w:val="uk-UA" w:eastAsia="ru-RU"/>
              </w:rPr>
            </w:pPr>
          </w:p>
          <w:p w:rsidR="009A7BE2" w:rsidRPr="0092421A" w:rsidRDefault="009A7BE2" w:rsidP="00253EB6">
            <w:pPr>
              <w:ind w:hanging="108"/>
              <w:jc w:val="both"/>
              <w:rPr>
                <w:b/>
                <w:lang w:val="uk-UA" w:eastAsia="ru-RU"/>
              </w:rPr>
            </w:pPr>
          </w:p>
          <w:p w:rsidR="009A7BE2" w:rsidRPr="0092421A" w:rsidRDefault="009A7BE2" w:rsidP="00253EB6">
            <w:pPr>
              <w:ind w:firstLine="567"/>
              <w:jc w:val="both"/>
              <w:rPr>
                <w:lang w:val="uk-UA" w:eastAsia="ru-RU"/>
              </w:rPr>
            </w:pPr>
          </w:p>
        </w:tc>
        <w:tc>
          <w:tcPr>
            <w:tcW w:w="9179" w:type="dxa"/>
          </w:tcPr>
          <w:p w:rsidR="009A7BE2" w:rsidRPr="0092421A" w:rsidRDefault="009A7BE2" w:rsidP="00253EB6">
            <w:pPr>
              <w:ind w:firstLine="567"/>
              <w:jc w:val="both"/>
              <w:rPr>
                <w:b/>
                <w:spacing w:val="-8"/>
                <w:lang w:val="uk-UA" w:eastAsia="ru-RU"/>
              </w:rPr>
            </w:pPr>
            <w:r w:rsidRPr="0092421A">
              <w:rPr>
                <w:b/>
                <w:color w:val="222222"/>
                <w:spacing w:val="-8"/>
                <w:shd w:val="clear" w:color="auto" w:fill="FFFFFF"/>
                <w:lang w:val="uk-UA" w:eastAsia="ru-RU"/>
              </w:rPr>
              <w:t xml:space="preserve">Лук’янченко М.І.,  </w:t>
            </w:r>
            <w:r w:rsidRPr="0092421A">
              <w:rPr>
                <w:b/>
                <w:spacing w:val="-8"/>
                <w:lang w:val="uk-UA" w:eastAsia="ru-RU"/>
              </w:rPr>
              <w:t xml:space="preserve">Мацола Н.П. </w:t>
            </w:r>
          </w:p>
          <w:p w:rsidR="009A7BE2" w:rsidRPr="0092421A" w:rsidRDefault="009A7BE2" w:rsidP="00253EB6">
            <w:pPr>
              <w:ind w:firstLine="567"/>
              <w:jc w:val="both"/>
              <w:rPr>
                <w:spacing w:val="-8"/>
                <w:lang w:val="uk-UA" w:eastAsia="ru-RU"/>
              </w:rPr>
            </w:pPr>
            <w:r w:rsidRPr="0092421A">
              <w:rPr>
                <w:b/>
                <w:spacing w:val="-8"/>
                <w:lang w:val="uk-UA" w:eastAsia="ru-RU"/>
              </w:rPr>
              <w:t xml:space="preserve">Державна освітня політика з питань здорового способу життя </w:t>
            </w:r>
            <w:r w:rsidRPr="0092421A">
              <w:rPr>
                <w:spacing w:val="-8"/>
                <w:lang w:val="uk-UA" w:eastAsia="ru-RU"/>
              </w:rPr>
              <w:t xml:space="preserve">:     тексти лекцій / </w:t>
            </w:r>
            <w:r w:rsidRPr="0092421A">
              <w:rPr>
                <w:i/>
                <w:spacing w:val="-8"/>
                <w:lang w:val="uk-UA" w:eastAsia="ru-RU"/>
              </w:rPr>
              <w:t>Микола Іванович Лук’янченко, Наталія Павлівна Мацола</w:t>
            </w:r>
            <w:r w:rsidRPr="0092421A">
              <w:rPr>
                <w:spacing w:val="-8"/>
                <w:lang w:val="uk-UA" w:eastAsia="ru-RU"/>
              </w:rPr>
              <w:t>. – Дрогобич : Редакційно-видавничий відділ Дрогобицького державного педагогічного університету імені Івана Франка. – 2018. –  94 с.</w:t>
            </w:r>
          </w:p>
          <w:p w:rsidR="009A7BE2" w:rsidRPr="0092421A" w:rsidRDefault="009A7BE2" w:rsidP="00253EB6">
            <w:pPr>
              <w:ind w:firstLine="567"/>
              <w:jc w:val="both"/>
              <w:rPr>
                <w:b/>
                <w:lang w:val="uk-UA" w:eastAsia="ru-RU"/>
              </w:rPr>
            </w:pPr>
          </w:p>
        </w:tc>
      </w:tr>
    </w:tbl>
    <w:p w:rsidR="009A7BE2" w:rsidRPr="0092421A" w:rsidRDefault="009A7BE2" w:rsidP="00253EB6">
      <w:pPr>
        <w:ind w:firstLine="567"/>
        <w:jc w:val="both"/>
        <w:rPr>
          <w:lang w:val="uk-UA" w:eastAsia="ru-RU"/>
        </w:rPr>
      </w:pPr>
      <w:r w:rsidRPr="0092421A">
        <w:rPr>
          <w:lang w:val="uk-UA" w:eastAsia="ru-RU"/>
        </w:rPr>
        <w:t>Запропонований посібник розширює та поглиблює теоретичні знання студентів із проблем забезпечення здорового способу життя молоді, формує практичні уміння та навички проведення активних форм і методів збереження, зміцнення здоров’я, сприяє формуванню у студентів навичок самоосвіти й професійного самовдосконалення.</w:t>
      </w:r>
      <w:r w:rsidRPr="0092421A">
        <w:rPr>
          <w:lang w:val="uk-UA" w:eastAsia="ru-RU"/>
        </w:rPr>
        <w:tab/>
      </w:r>
    </w:p>
    <w:p w:rsidR="009A7BE2" w:rsidRPr="0092421A" w:rsidRDefault="009A7BE2" w:rsidP="00253EB6">
      <w:pPr>
        <w:ind w:firstLine="567"/>
        <w:jc w:val="both"/>
        <w:rPr>
          <w:lang w:val="uk-UA" w:eastAsia="ru-RU"/>
        </w:rPr>
      </w:pPr>
      <w:r w:rsidRPr="0092421A">
        <w:rPr>
          <w:lang w:val="uk-UA" w:eastAsia="ru-RU"/>
        </w:rPr>
        <w:t>Посібник укладено відповідно до робочої програми навчальної дисципліни «Державна освітня політика з питань здорового способу життя» для підготовки фахівців другого (магістерського) рівня вищої освіти спеціальності 014 «Середня освіта (Фізична культура)», галузі знань 01 «Освіта», затвердженої науково-методичною радою Дрогобицького державного педагогічного університету імені Івана Франка.</w:t>
      </w:r>
    </w:p>
    <w:p w:rsidR="009A7BE2" w:rsidRPr="0092421A" w:rsidRDefault="009A7BE2" w:rsidP="00253EB6">
      <w:pPr>
        <w:jc w:val="both"/>
        <w:rPr>
          <w:lang w:val="uk-UA"/>
        </w:rPr>
      </w:pPr>
    </w:p>
    <w:p w:rsidR="009A7BE2" w:rsidRPr="0092421A" w:rsidRDefault="009A7BE2" w:rsidP="00253EB6">
      <w:pPr>
        <w:jc w:val="both"/>
        <w:rPr>
          <w:lang w:val="uk-UA"/>
        </w:rPr>
      </w:pPr>
    </w:p>
    <w:tbl>
      <w:tblPr>
        <w:tblW w:w="0" w:type="auto"/>
        <w:tblLook w:val="00A0"/>
      </w:tblPr>
      <w:tblGrid>
        <w:gridCol w:w="817"/>
        <w:gridCol w:w="9037"/>
      </w:tblGrid>
      <w:tr w:rsidR="009A7BE2" w:rsidRPr="0092421A" w:rsidTr="0092421A">
        <w:tc>
          <w:tcPr>
            <w:tcW w:w="817" w:type="dxa"/>
          </w:tcPr>
          <w:p w:rsidR="009A7BE2" w:rsidRPr="0092421A" w:rsidRDefault="009A7BE2" w:rsidP="00253EB6">
            <w:pPr>
              <w:jc w:val="both"/>
              <w:rPr>
                <w:highlight w:val="yellow"/>
                <w:lang w:val="uk-UA" w:eastAsia="uk-UA"/>
              </w:rPr>
            </w:pPr>
          </w:p>
          <w:p w:rsidR="009A7BE2" w:rsidRPr="0092421A" w:rsidRDefault="009A7BE2" w:rsidP="00253EB6">
            <w:pPr>
              <w:jc w:val="both"/>
              <w:rPr>
                <w:highlight w:val="yellow"/>
                <w:lang w:val="uk-UA" w:eastAsia="uk-UA"/>
              </w:rPr>
            </w:pPr>
          </w:p>
          <w:p w:rsidR="009A7BE2" w:rsidRPr="0092421A" w:rsidRDefault="009A7BE2" w:rsidP="00253EB6">
            <w:pPr>
              <w:jc w:val="both"/>
              <w:rPr>
                <w:b/>
                <w:lang w:val="uk-UA" w:eastAsia="uk-UA"/>
              </w:rPr>
            </w:pPr>
          </w:p>
          <w:p w:rsidR="009A7BE2" w:rsidRPr="0092421A" w:rsidRDefault="009A7BE2" w:rsidP="00253EB6">
            <w:pPr>
              <w:jc w:val="both"/>
              <w:rPr>
                <w:b/>
                <w:lang w:val="uk-UA" w:eastAsia="uk-UA"/>
              </w:rPr>
            </w:pPr>
          </w:p>
          <w:p w:rsidR="009A7BE2" w:rsidRPr="0092421A" w:rsidRDefault="009A7BE2" w:rsidP="00253EB6">
            <w:pPr>
              <w:jc w:val="both"/>
              <w:rPr>
                <w:highlight w:val="yellow"/>
                <w:lang w:val="uk-UA" w:eastAsia="uk-UA"/>
              </w:rPr>
            </w:pPr>
          </w:p>
        </w:tc>
        <w:tc>
          <w:tcPr>
            <w:tcW w:w="9037" w:type="dxa"/>
          </w:tcPr>
          <w:p w:rsidR="009A7BE2" w:rsidRPr="0092421A" w:rsidRDefault="009A7BE2" w:rsidP="00253EB6">
            <w:pPr>
              <w:ind w:firstLine="601"/>
              <w:jc w:val="both"/>
              <w:rPr>
                <w:b/>
                <w:color w:val="000000"/>
                <w:lang w:val="uk-UA" w:eastAsia="uk-UA"/>
              </w:rPr>
            </w:pPr>
            <w:r w:rsidRPr="0092421A">
              <w:rPr>
                <w:b/>
                <w:color w:val="000000"/>
                <w:lang w:val="uk-UA" w:eastAsia="uk-UA"/>
              </w:rPr>
              <w:t xml:space="preserve">Роман Пелещак, Олег Кузик, Олеся Даньків </w:t>
            </w:r>
          </w:p>
          <w:p w:rsidR="009A7BE2" w:rsidRPr="0092421A" w:rsidRDefault="009A7BE2" w:rsidP="00253EB6">
            <w:pPr>
              <w:ind w:firstLine="601"/>
              <w:jc w:val="both"/>
              <w:rPr>
                <w:color w:val="000000"/>
                <w:lang w:val="uk-UA" w:eastAsia="uk-UA"/>
              </w:rPr>
            </w:pPr>
            <w:r w:rsidRPr="0092421A">
              <w:rPr>
                <w:b/>
                <w:color w:val="000000"/>
                <w:lang w:val="uk-UA" w:eastAsia="uk-UA"/>
              </w:rPr>
              <w:t xml:space="preserve">Теорія ймовірностей, імовірнісні процеси і математична статистика : </w:t>
            </w:r>
            <w:r w:rsidRPr="0092421A">
              <w:rPr>
                <w:i/>
                <w:color w:val="000000"/>
                <w:lang w:val="uk-UA" w:eastAsia="uk-UA"/>
              </w:rPr>
              <w:t xml:space="preserve">методичні матеріали до самостійної роботи      </w:t>
            </w:r>
            <w:r w:rsidRPr="0092421A">
              <w:rPr>
                <w:b/>
                <w:color w:val="000000"/>
                <w:lang w:val="uk-UA" w:eastAsia="uk-UA"/>
              </w:rPr>
              <w:t>[</w:t>
            </w:r>
            <w:r w:rsidRPr="0092421A">
              <w:rPr>
                <w:lang w:val="uk-UA" w:eastAsia="uk-UA"/>
              </w:rPr>
              <w:t xml:space="preserve">для студентів спеціальності </w:t>
            </w:r>
            <w:r w:rsidRPr="0092421A">
              <w:rPr>
                <w:color w:val="000000"/>
                <w:lang w:val="uk-UA" w:eastAsia="uk-UA"/>
              </w:rPr>
              <w:t>122 «</w:t>
            </w:r>
            <w:r w:rsidRPr="0092421A">
              <w:rPr>
                <w:lang w:val="uk-UA" w:eastAsia="uk-UA"/>
              </w:rPr>
              <w:t>Комп’ютерні науки та інформаційні технології».]</w:t>
            </w:r>
            <w:r w:rsidRPr="0092421A">
              <w:rPr>
                <w:i/>
                <w:color w:val="000000"/>
                <w:lang w:val="uk-UA" w:eastAsia="uk-UA"/>
              </w:rPr>
              <w:t>Роман Пелещак, Олег Кузик, Олеся Даньків</w:t>
            </w:r>
            <w:r w:rsidRPr="0092421A">
              <w:rPr>
                <w:color w:val="000000"/>
                <w:lang w:val="uk-UA" w:eastAsia="uk-UA"/>
              </w:rPr>
              <w:t>.</w:t>
            </w:r>
            <w:r w:rsidRPr="0092421A">
              <w:rPr>
                <w:b/>
                <w:color w:val="000000"/>
                <w:lang w:val="uk-UA" w:eastAsia="uk-UA"/>
              </w:rPr>
              <w:t xml:space="preserve"> – </w:t>
            </w:r>
            <w:r w:rsidRPr="0092421A">
              <w:rPr>
                <w:color w:val="000000"/>
                <w:lang w:val="uk-UA" w:eastAsia="uk-UA"/>
              </w:rPr>
              <w:t>Дрогобич :</w:t>
            </w:r>
            <w:r w:rsidRPr="0092421A">
              <w:rPr>
                <w:b/>
                <w:color w:val="000000"/>
                <w:lang w:val="uk-UA" w:eastAsia="uk-UA"/>
              </w:rPr>
              <w:t xml:space="preserve"> </w:t>
            </w:r>
            <w:r w:rsidRPr="0092421A">
              <w:rPr>
                <w:color w:val="000000"/>
                <w:lang w:val="uk-UA" w:eastAsia="uk-UA"/>
              </w:rPr>
              <w:t>Редакційно – видавничий відділ Дрогобицького державного педагогічного університету імені І. Франка, 2018. – 176 c.</w:t>
            </w:r>
          </w:p>
          <w:p w:rsidR="009A7BE2" w:rsidRPr="0092421A" w:rsidRDefault="009A7BE2" w:rsidP="00253EB6">
            <w:pPr>
              <w:jc w:val="both"/>
              <w:rPr>
                <w:highlight w:val="yellow"/>
                <w:lang w:val="uk-UA" w:eastAsia="uk-UA"/>
              </w:rPr>
            </w:pPr>
          </w:p>
        </w:tc>
      </w:tr>
    </w:tbl>
    <w:p w:rsidR="009A7BE2" w:rsidRPr="0092421A" w:rsidRDefault="009A7BE2" w:rsidP="00253EB6">
      <w:pPr>
        <w:ind w:firstLine="284"/>
        <w:jc w:val="both"/>
        <w:rPr>
          <w:highlight w:val="yellow"/>
          <w:lang w:val="uk-UA" w:eastAsia="uk-UA"/>
        </w:rPr>
      </w:pPr>
    </w:p>
    <w:p w:rsidR="009A7BE2" w:rsidRPr="0092421A" w:rsidRDefault="009A7BE2" w:rsidP="00253EB6">
      <w:pPr>
        <w:ind w:firstLine="284"/>
        <w:jc w:val="both"/>
        <w:rPr>
          <w:lang w:val="uk-UA" w:eastAsia="uk-UA"/>
        </w:rPr>
      </w:pPr>
      <w:r w:rsidRPr="0092421A">
        <w:rPr>
          <w:color w:val="000000"/>
          <w:lang w:val="uk-UA" w:eastAsia="uk-UA"/>
        </w:rPr>
        <w:t>Методичні матеріали до самостійної роботи</w:t>
      </w:r>
      <w:r w:rsidRPr="0092421A">
        <w:rPr>
          <w:lang w:val="uk-UA" w:eastAsia="uk-UA"/>
        </w:rPr>
        <w:t xml:space="preserve"> написані відповідно до робочої програми навчальної дисципліни «</w:t>
      </w:r>
      <w:r w:rsidRPr="0092421A">
        <w:rPr>
          <w:color w:val="000000"/>
          <w:lang w:val="uk-UA" w:eastAsia="uk-UA"/>
        </w:rPr>
        <w:t xml:space="preserve">Теорія ймовірностей, імовірнісні процеси </w:t>
      </w:r>
      <w:r w:rsidRPr="0092421A">
        <w:rPr>
          <w:color w:val="000000"/>
          <w:lang w:val="uk-UA" w:eastAsia="uk-UA"/>
        </w:rPr>
        <w:br/>
        <w:t>і математична статистика</w:t>
      </w:r>
      <w:r w:rsidRPr="0092421A">
        <w:rPr>
          <w:lang w:val="uk-UA" w:eastAsia="uk-UA"/>
        </w:rPr>
        <w:t xml:space="preserve">» для студентів спеціальності </w:t>
      </w:r>
      <w:r w:rsidRPr="0092421A">
        <w:rPr>
          <w:color w:val="000000"/>
          <w:lang w:val="uk-UA" w:eastAsia="uk-UA"/>
        </w:rPr>
        <w:t>122 «</w:t>
      </w:r>
      <w:r w:rsidRPr="0092421A">
        <w:rPr>
          <w:lang w:val="uk-UA" w:eastAsia="uk-UA"/>
        </w:rPr>
        <w:t xml:space="preserve">Комп’ютерні науки та інформаційні технології». У навчальному посібнику наведені методичні рекомендації до тем для самостійного опрацювання, приклади розв’язування задач і завдання для самостійної роботи. </w:t>
      </w:r>
    </w:p>
    <w:tbl>
      <w:tblPr>
        <w:tblW w:w="0" w:type="auto"/>
        <w:tblLook w:val="00A0"/>
      </w:tblPr>
      <w:tblGrid>
        <w:gridCol w:w="817"/>
        <w:gridCol w:w="9037"/>
      </w:tblGrid>
      <w:tr w:rsidR="009A7BE2" w:rsidRPr="0092421A" w:rsidTr="0092421A">
        <w:tc>
          <w:tcPr>
            <w:tcW w:w="817" w:type="dxa"/>
          </w:tcPr>
          <w:p w:rsidR="009A7BE2" w:rsidRPr="0092421A" w:rsidRDefault="009A7BE2" w:rsidP="00253EB6">
            <w:pPr>
              <w:jc w:val="both"/>
              <w:rPr>
                <w:b/>
                <w:bCs/>
                <w:lang w:val="uk-UA" w:eastAsia="ru-RU"/>
              </w:rPr>
            </w:pPr>
          </w:p>
          <w:p w:rsidR="009A7BE2" w:rsidRPr="0092421A" w:rsidRDefault="009A7BE2" w:rsidP="00253EB6">
            <w:pPr>
              <w:jc w:val="both"/>
              <w:rPr>
                <w:lang w:val="uk-UA" w:eastAsia="ru-RU"/>
              </w:rPr>
            </w:pPr>
          </w:p>
          <w:p w:rsidR="009A7BE2" w:rsidRPr="0092421A" w:rsidRDefault="009A7BE2" w:rsidP="00253EB6">
            <w:pPr>
              <w:jc w:val="both"/>
              <w:rPr>
                <w:lang w:val="uk-UA" w:eastAsia="ru-RU"/>
              </w:rPr>
            </w:pPr>
          </w:p>
          <w:p w:rsidR="009A7BE2" w:rsidRPr="0092421A" w:rsidRDefault="009A7BE2" w:rsidP="00253EB6">
            <w:pPr>
              <w:jc w:val="both"/>
              <w:rPr>
                <w:lang w:val="uk-UA" w:eastAsia="ru-RU"/>
              </w:rPr>
            </w:pPr>
          </w:p>
        </w:tc>
        <w:tc>
          <w:tcPr>
            <w:tcW w:w="9037" w:type="dxa"/>
          </w:tcPr>
          <w:p w:rsidR="009A7BE2" w:rsidRPr="0092421A" w:rsidRDefault="009A7BE2" w:rsidP="00253EB6">
            <w:pPr>
              <w:ind w:firstLine="709"/>
              <w:jc w:val="both"/>
              <w:rPr>
                <w:b/>
                <w:bCs/>
                <w:lang w:val="uk-UA" w:eastAsia="ru-RU"/>
              </w:rPr>
            </w:pPr>
            <w:r w:rsidRPr="0092421A">
              <w:rPr>
                <w:b/>
                <w:bCs/>
                <w:lang w:val="uk-UA" w:eastAsia="ru-RU"/>
              </w:rPr>
              <w:t xml:space="preserve">Посацький Олександр, Ригель Олеся </w:t>
            </w:r>
          </w:p>
          <w:p w:rsidR="009A7BE2" w:rsidRPr="0092421A" w:rsidRDefault="009A7BE2" w:rsidP="00253EB6">
            <w:pPr>
              <w:ind w:firstLine="709"/>
              <w:jc w:val="both"/>
              <w:rPr>
                <w:bCs/>
                <w:lang w:val="uk-UA" w:eastAsia="ru-RU"/>
              </w:rPr>
            </w:pPr>
            <w:r w:rsidRPr="0092421A">
              <w:rPr>
                <w:b/>
                <w:bCs/>
                <w:lang w:val="uk-UA" w:eastAsia="ru-RU"/>
              </w:rPr>
              <w:t xml:space="preserve">Психологія управління : </w:t>
            </w:r>
            <w:r w:rsidRPr="0092421A">
              <w:rPr>
                <w:bCs/>
                <w:lang w:val="uk-UA" w:eastAsia="ru-RU"/>
              </w:rPr>
              <w:t>методичні рекомендації до семінарських занять [для підготовки фахівців першого (бакалаврського) рівня вищої освіти галузі знань 0301 «Соціально-політичні  науки»  напряму підготовки 6.030103 «Практична психологія»]</w:t>
            </w:r>
            <w:r w:rsidRPr="0092421A">
              <w:rPr>
                <w:b/>
                <w:bCs/>
                <w:lang w:val="uk-UA" w:eastAsia="ru-RU"/>
              </w:rPr>
              <w:t xml:space="preserve"> </w:t>
            </w:r>
            <w:r w:rsidRPr="0092421A">
              <w:rPr>
                <w:bCs/>
                <w:lang w:val="uk-UA" w:eastAsia="ru-RU"/>
              </w:rPr>
              <w:t>/ Олександр Посацький, Олеся Ригель. – Дрогобич : Редакційно-видавничий відділ Дрогобицького державного педагогічного університету імені Івана Франка, 2018. – 64 с.</w:t>
            </w:r>
          </w:p>
        </w:tc>
      </w:tr>
    </w:tbl>
    <w:p w:rsidR="009A7BE2" w:rsidRPr="0092421A" w:rsidRDefault="009A7BE2" w:rsidP="00253EB6">
      <w:pPr>
        <w:jc w:val="both"/>
        <w:rPr>
          <w:lang w:val="uk-UA" w:eastAsia="ru-RU"/>
        </w:rPr>
      </w:pPr>
      <w:r w:rsidRPr="0092421A">
        <w:rPr>
          <w:lang w:val="uk-UA" w:eastAsia="ru-RU"/>
        </w:rPr>
        <w:t xml:space="preserve">  </w:t>
      </w:r>
    </w:p>
    <w:p w:rsidR="009A7BE2" w:rsidRPr="0092421A" w:rsidRDefault="009A7BE2" w:rsidP="00253EB6">
      <w:pPr>
        <w:ind w:firstLine="709"/>
        <w:jc w:val="both"/>
        <w:rPr>
          <w:lang w:val="uk-UA" w:eastAsia="ru-RU"/>
        </w:rPr>
      </w:pPr>
      <w:r w:rsidRPr="0092421A">
        <w:rPr>
          <w:lang w:val="uk-UA" w:eastAsia="ru-RU"/>
        </w:rPr>
        <w:t>Методичні матеріали розроблені відповідно до робочої програми навчальної дисципліни ”</w:t>
      </w:r>
      <w:r w:rsidRPr="0092421A">
        <w:rPr>
          <w:bCs/>
          <w:lang w:val="uk-UA" w:eastAsia="ru-RU"/>
        </w:rPr>
        <w:t>Психологія управління</w:t>
      </w:r>
      <w:r w:rsidRPr="0092421A">
        <w:rPr>
          <w:lang w:val="uk-UA" w:eastAsia="ru-RU"/>
        </w:rPr>
        <w:t>”.</w:t>
      </w:r>
    </w:p>
    <w:p w:rsidR="009A7BE2" w:rsidRPr="0092421A" w:rsidRDefault="009A7BE2" w:rsidP="00253EB6">
      <w:pPr>
        <w:ind w:firstLine="709"/>
        <w:jc w:val="both"/>
        <w:rPr>
          <w:lang w:val="uk-UA" w:eastAsia="ru-RU"/>
        </w:rPr>
      </w:pPr>
      <w:r w:rsidRPr="0092421A">
        <w:rPr>
          <w:lang w:val="uk-UA" w:eastAsia="ru-RU"/>
        </w:rPr>
        <w:t>Матеріали в узагальненому вигляді розкривають основний зміст та напрями самостійної роботи студентів при підготовці до семінарських занять: систематизовано теоретичний матеріал до тем, визначено поняттєвий апарат, обов’язковий для засвоєння, питання та практичні завдання для студентів. Методичні рекомендації спрямовані на забезпечення системного підходу до організації самостійної роботи студентів при опрацюванні методологічних засад розуміння природи індивідуальних відмінностей.</w:t>
      </w:r>
    </w:p>
    <w:p w:rsidR="009A7BE2" w:rsidRPr="0092421A" w:rsidRDefault="009A7BE2" w:rsidP="00253EB6">
      <w:pPr>
        <w:ind w:firstLine="709"/>
        <w:jc w:val="both"/>
        <w:rPr>
          <w:lang w:val="uk-UA" w:eastAsia="ru-RU"/>
        </w:rPr>
      </w:pPr>
      <w:r w:rsidRPr="0092421A">
        <w:rPr>
          <w:lang w:val="uk-UA" w:eastAsia="ru-RU"/>
        </w:rPr>
        <w:t>Рекомендується для викладачів та студентів закладів вищої освіти.</w:t>
      </w:r>
    </w:p>
    <w:p w:rsidR="009A7BE2" w:rsidRPr="0092421A" w:rsidRDefault="009A7BE2" w:rsidP="00253EB6">
      <w:pPr>
        <w:jc w:val="both"/>
        <w:rPr>
          <w:lang w:val="uk-UA"/>
        </w:rPr>
      </w:pPr>
    </w:p>
    <w:p w:rsidR="009A7BE2" w:rsidRPr="0092421A" w:rsidRDefault="009A7BE2" w:rsidP="00253EB6">
      <w:pPr>
        <w:ind w:firstLine="709"/>
        <w:jc w:val="both"/>
        <w:rPr>
          <w:color w:val="000000"/>
          <w:lang w:eastAsia="ru-RU"/>
        </w:rPr>
      </w:pPr>
    </w:p>
    <w:tbl>
      <w:tblPr>
        <w:tblW w:w="0" w:type="auto"/>
        <w:tblLook w:val="00A0"/>
      </w:tblPr>
      <w:tblGrid>
        <w:gridCol w:w="817"/>
        <w:gridCol w:w="9037"/>
      </w:tblGrid>
      <w:tr w:rsidR="009A7BE2" w:rsidRPr="0092421A" w:rsidTr="0092421A">
        <w:tc>
          <w:tcPr>
            <w:tcW w:w="817" w:type="dxa"/>
          </w:tcPr>
          <w:p w:rsidR="009A7BE2" w:rsidRPr="0092421A" w:rsidRDefault="009A7BE2" w:rsidP="00253EB6">
            <w:pPr>
              <w:tabs>
                <w:tab w:val="left" w:pos="9291"/>
              </w:tabs>
              <w:jc w:val="both"/>
              <w:rPr>
                <w:b/>
                <w:noProof/>
                <w:lang w:val="uk-UA"/>
              </w:rPr>
            </w:pPr>
          </w:p>
          <w:p w:rsidR="009A7BE2" w:rsidRPr="0092421A" w:rsidRDefault="009A7BE2" w:rsidP="00253EB6">
            <w:pPr>
              <w:ind w:firstLine="567"/>
              <w:jc w:val="both"/>
              <w:rPr>
                <w:b/>
                <w:lang w:val="uk-UA"/>
              </w:rPr>
            </w:pPr>
            <w:r w:rsidRPr="0092421A">
              <w:rPr>
                <w:b/>
                <w:lang w:val="uk-UA"/>
              </w:rPr>
              <w:t xml:space="preserve">    </w:t>
            </w:r>
          </w:p>
          <w:p w:rsidR="009A7BE2" w:rsidRPr="0092421A" w:rsidRDefault="009A7BE2" w:rsidP="00253EB6">
            <w:pPr>
              <w:jc w:val="both"/>
              <w:rPr>
                <w:lang w:val="uk-UA"/>
              </w:rPr>
            </w:pPr>
          </w:p>
        </w:tc>
        <w:tc>
          <w:tcPr>
            <w:tcW w:w="9037" w:type="dxa"/>
          </w:tcPr>
          <w:p w:rsidR="009A7BE2" w:rsidRPr="0092421A" w:rsidRDefault="009A7BE2" w:rsidP="00253EB6">
            <w:pPr>
              <w:tabs>
                <w:tab w:val="left" w:pos="9291"/>
              </w:tabs>
              <w:ind w:firstLine="567"/>
              <w:jc w:val="both"/>
              <w:rPr>
                <w:b/>
                <w:noProof/>
                <w:lang w:val="uk-UA"/>
              </w:rPr>
            </w:pPr>
            <w:r w:rsidRPr="0092421A">
              <w:rPr>
                <w:b/>
                <w:noProof/>
                <w:lang w:val="uk-UA"/>
              </w:rPr>
              <w:t>Ковальчук Галина</w:t>
            </w:r>
          </w:p>
          <w:p w:rsidR="009A7BE2" w:rsidRPr="0092421A" w:rsidRDefault="009A7BE2" w:rsidP="00253EB6">
            <w:pPr>
              <w:tabs>
                <w:tab w:val="left" w:pos="1440"/>
                <w:tab w:val="left" w:pos="9720"/>
              </w:tabs>
              <w:ind w:firstLine="567"/>
              <w:jc w:val="both"/>
              <w:rPr>
                <w:lang w:val="uk-UA"/>
              </w:rPr>
            </w:pPr>
            <w:r w:rsidRPr="0092421A">
              <w:rPr>
                <w:b/>
                <w:lang w:val="uk-UA"/>
              </w:rPr>
              <w:t xml:space="preserve">Органічна хімія : </w:t>
            </w:r>
            <w:r w:rsidRPr="0092421A">
              <w:rPr>
                <w:lang w:val="uk-UA"/>
              </w:rPr>
              <w:t xml:space="preserve">методичні  рекомендації  до  лабораторних робіт / </w:t>
            </w:r>
            <w:r w:rsidRPr="0092421A">
              <w:rPr>
                <w:b/>
                <w:lang w:val="uk-UA"/>
              </w:rPr>
              <w:t>Галина Ярославівна Ковальчук</w:t>
            </w:r>
            <w:r w:rsidRPr="0092421A">
              <w:rPr>
                <w:lang w:val="uk-UA"/>
              </w:rPr>
              <w:t>. – Дрогобич : Редакційно- видавничий відділ Дрогобицького державного  педагогічного університету імені Івана Франка, 2018. –  88 с.</w:t>
            </w:r>
          </w:p>
        </w:tc>
      </w:tr>
    </w:tbl>
    <w:p w:rsidR="009A7BE2" w:rsidRPr="0092421A" w:rsidRDefault="009A7BE2" w:rsidP="00253EB6">
      <w:pPr>
        <w:tabs>
          <w:tab w:val="left" w:pos="9291"/>
        </w:tabs>
        <w:ind w:firstLine="567"/>
        <w:jc w:val="both"/>
        <w:rPr>
          <w:b/>
          <w:noProof/>
          <w:lang w:val="uk-UA"/>
        </w:rPr>
      </w:pPr>
    </w:p>
    <w:p w:rsidR="009A7BE2" w:rsidRPr="0092421A" w:rsidRDefault="009A7BE2" w:rsidP="00253EB6">
      <w:pPr>
        <w:tabs>
          <w:tab w:val="left" w:pos="9906"/>
          <w:tab w:val="left" w:pos="9960"/>
        </w:tabs>
        <w:ind w:firstLine="567"/>
        <w:jc w:val="both"/>
        <w:rPr>
          <w:lang w:val="uk-UA"/>
        </w:rPr>
      </w:pPr>
    </w:p>
    <w:p w:rsidR="009A7BE2" w:rsidRPr="0092421A" w:rsidRDefault="009A7BE2" w:rsidP="00253EB6">
      <w:pPr>
        <w:tabs>
          <w:tab w:val="left" w:pos="9906"/>
          <w:tab w:val="left" w:pos="9960"/>
        </w:tabs>
        <w:ind w:firstLine="567"/>
        <w:jc w:val="both"/>
        <w:rPr>
          <w:lang w:val="uk-UA"/>
        </w:rPr>
      </w:pPr>
      <w:r w:rsidRPr="0092421A">
        <w:rPr>
          <w:lang w:val="uk-UA"/>
        </w:rPr>
        <w:t xml:space="preserve">Методичні рекомендації до лабораторних робіт для підготовки фахівців першого (бакалаврського) рівня вищої освіти  спеціальності 014 «Середня освіта (Хімія)» написано відповідно до робочої програми навчальної дисципліни «Органічна хімія». </w:t>
      </w:r>
    </w:p>
    <w:p w:rsidR="009A7BE2" w:rsidRPr="0092421A" w:rsidRDefault="009A7BE2" w:rsidP="00253EB6">
      <w:pPr>
        <w:ind w:firstLine="567"/>
        <w:jc w:val="both"/>
        <w:rPr>
          <w:lang w:val="uk-UA"/>
        </w:rPr>
      </w:pPr>
      <w:r w:rsidRPr="0092421A">
        <w:rPr>
          <w:lang w:val="uk-UA"/>
        </w:rPr>
        <w:t xml:space="preserve">У посібнику містяться методичні рекомендації до першої частини лабораторних робіт з дисципліни «Органічна хімія» для студентів денної  форми навчання, які дають змогу оволодіти систематизованими теоретичними знаннями про будову та реакційну здатність органічних сполук і  набути практичних навичок якісного їхнього виявлення і дослідження механізмів їхньої реакційної здатності. </w:t>
      </w:r>
    </w:p>
    <w:p w:rsidR="009A7BE2" w:rsidRPr="0092421A" w:rsidRDefault="009A7BE2" w:rsidP="00253EB6">
      <w:pPr>
        <w:ind w:firstLine="567"/>
        <w:jc w:val="both"/>
        <w:rPr>
          <w:lang w:val="uk-UA"/>
        </w:rPr>
      </w:pPr>
    </w:p>
    <w:p w:rsidR="009A7BE2" w:rsidRPr="0092421A" w:rsidRDefault="009A7BE2" w:rsidP="00253EB6">
      <w:pPr>
        <w:ind w:firstLine="567"/>
        <w:jc w:val="both"/>
        <w:rPr>
          <w:lang w:val="uk-UA"/>
        </w:rPr>
      </w:pPr>
    </w:p>
    <w:tbl>
      <w:tblPr>
        <w:tblW w:w="4828" w:type="pct"/>
        <w:tblInd w:w="348" w:type="dxa"/>
        <w:tblLook w:val="00A0"/>
      </w:tblPr>
      <w:tblGrid>
        <w:gridCol w:w="895"/>
        <w:gridCol w:w="8621"/>
      </w:tblGrid>
      <w:tr w:rsidR="009A7BE2" w:rsidRPr="0092421A" w:rsidTr="0092421A">
        <w:tc>
          <w:tcPr>
            <w:tcW w:w="470" w:type="pct"/>
            <w:vAlign w:val="center"/>
          </w:tcPr>
          <w:p w:rsidR="009A7BE2" w:rsidRPr="0092421A" w:rsidRDefault="009A7BE2" w:rsidP="00253EB6">
            <w:pPr>
              <w:tabs>
                <w:tab w:val="left" w:pos="720"/>
                <w:tab w:val="left" w:pos="1620"/>
              </w:tabs>
              <w:jc w:val="both"/>
              <w:rPr>
                <w:rFonts w:eastAsia="MS Mincho"/>
                <w:b/>
                <w:bCs/>
                <w:lang w:eastAsia="ru-RU"/>
              </w:rPr>
            </w:pPr>
          </w:p>
          <w:p w:rsidR="009A7BE2" w:rsidRPr="0092421A" w:rsidRDefault="009A7BE2" w:rsidP="00253EB6">
            <w:pPr>
              <w:tabs>
                <w:tab w:val="left" w:pos="720"/>
                <w:tab w:val="left" w:pos="1620"/>
              </w:tabs>
              <w:jc w:val="both"/>
              <w:rPr>
                <w:rFonts w:eastAsia="MS Mincho"/>
                <w:b/>
                <w:bCs/>
                <w:lang w:eastAsia="ru-RU"/>
              </w:rPr>
            </w:pPr>
          </w:p>
          <w:p w:rsidR="009A7BE2" w:rsidRPr="0092421A" w:rsidRDefault="009A7BE2" w:rsidP="00253EB6">
            <w:pPr>
              <w:tabs>
                <w:tab w:val="left" w:pos="720"/>
                <w:tab w:val="left" w:pos="1620"/>
              </w:tabs>
              <w:ind w:firstLine="567"/>
              <w:jc w:val="both"/>
              <w:rPr>
                <w:rFonts w:eastAsia="MS Mincho"/>
                <w:lang w:eastAsia="ru-RU"/>
              </w:rPr>
            </w:pPr>
          </w:p>
          <w:p w:rsidR="009A7BE2" w:rsidRPr="0092421A" w:rsidRDefault="009A7BE2" w:rsidP="00253EB6">
            <w:pPr>
              <w:tabs>
                <w:tab w:val="left" w:pos="720"/>
                <w:tab w:val="left" w:pos="1620"/>
              </w:tabs>
              <w:ind w:firstLine="567"/>
              <w:jc w:val="both"/>
              <w:rPr>
                <w:rFonts w:eastAsia="MS Mincho"/>
                <w:b/>
                <w:bCs/>
                <w:lang w:eastAsia="ru-RU"/>
              </w:rPr>
            </w:pPr>
          </w:p>
        </w:tc>
        <w:tc>
          <w:tcPr>
            <w:tcW w:w="4530" w:type="pct"/>
          </w:tcPr>
          <w:p w:rsidR="009A7BE2" w:rsidRPr="0092421A" w:rsidRDefault="009A7BE2" w:rsidP="00253EB6">
            <w:pPr>
              <w:ind w:firstLine="567"/>
              <w:jc w:val="both"/>
              <w:rPr>
                <w:rFonts w:eastAsia="MS Mincho"/>
                <w:b/>
                <w:bCs/>
                <w:lang w:val="uk-UA" w:eastAsia="ru-RU"/>
              </w:rPr>
            </w:pPr>
            <w:r w:rsidRPr="0092421A">
              <w:rPr>
                <w:rFonts w:eastAsia="MS Mincho"/>
                <w:b/>
                <w:bCs/>
                <w:lang w:val="uk-UA" w:eastAsia="ru-RU"/>
              </w:rPr>
              <w:t>Чепіль М.М., Ревть А.Б.</w:t>
            </w:r>
          </w:p>
          <w:p w:rsidR="009A7BE2" w:rsidRPr="0092421A" w:rsidRDefault="009A7BE2" w:rsidP="00253EB6">
            <w:pPr>
              <w:ind w:firstLine="567"/>
              <w:jc w:val="both"/>
              <w:rPr>
                <w:rFonts w:eastAsia="MS Mincho"/>
                <w:lang w:val="uk-UA" w:eastAsia="ru-RU"/>
              </w:rPr>
            </w:pPr>
            <w:r w:rsidRPr="0092421A">
              <w:rPr>
                <w:rFonts w:eastAsia="MS Mincho"/>
                <w:b/>
                <w:bCs/>
                <w:lang w:val="uk-UA" w:eastAsia="ru-RU"/>
              </w:rPr>
              <w:t xml:space="preserve"> Психолого-педагогічні основи роботи з обдарованими дітьми</w:t>
            </w:r>
            <w:r w:rsidRPr="0092421A">
              <w:rPr>
                <w:rFonts w:eastAsia="MS Mincho"/>
                <w:bCs/>
                <w:lang w:val="uk-UA" w:eastAsia="ru-RU"/>
              </w:rPr>
              <w:t> </w:t>
            </w:r>
            <w:r w:rsidRPr="0092421A">
              <w:rPr>
                <w:rFonts w:eastAsia="MS Mincho"/>
                <w:lang w:val="uk-UA" w:eastAsia="ru-RU"/>
              </w:rPr>
              <w:t>: навчальний посібник. Дрогобич : Редакційно-видавничий відділ Дрогобицького державного педагогічного університету імені Івана</w:t>
            </w:r>
            <w:r w:rsidRPr="0092421A">
              <w:rPr>
                <w:rFonts w:eastAsia="MS Mincho"/>
                <w:lang w:eastAsia="ru-RU"/>
              </w:rPr>
              <w:t> </w:t>
            </w:r>
            <w:r w:rsidRPr="0092421A">
              <w:rPr>
                <w:rFonts w:eastAsia="MS Mincho"/>
                <w:lang w:val="uk-UA" w:eastAsia="ru-RU"/>
              </w:rPr>
              <w:t>Франка, 2018.  –  220 с.</w:t>
            </w:r>
          </w:p>
        </w:tc>
      </w:tr>
    </w:tbl>
    <w:p w:rsidR="009A7BE2" w:rsidRPr="0092421A" w:rsidRDefault="009A7BE2" w:rsidP="00253EB6">
      <w:pPr>
        <w:tabs>
          <w:tab w:val="num" w:pos="0"/>
          <w:tab w:val="left" w:pos="1620"/>
        </w:tabs>
        <w:ind w:firstLine="567"/>
        <w:jc w:val="both"/>
        <w:rPr>
          <w:rFonts w:eastAsia="MS Mincho"/>
          <w:lang w:val="uk-UA" w:eastAsia="ru-RU"/>
        </w:rPr>
      </w:pPr>
    </w:p>
    <w:p w:rsidR="009A7BE2" w:rsidRPr="0092421A" w:rsidRDefault="009A7BE2" w:rsidP="00253EB6">
      <w:pPr>
        <w:ind w:firstLine="567"/>
        <w:jc w:val="both"/>
        <w:rPr>
          <w:rFonts w:eastAsia="MS Mincho"/>
          <w:lang w:val="uk-UA" w:eastAsia="ru-RU"/>
        </w:rPr>
      </w:pPr>
      <w:r w:rsidRPr="0092421A">
        <w:rPr>
          <w:rFonts w:eastAsia="MS Mincho"/>
          <w:lang w:val="uk-UA" w:eastAsia="ru-RU"/>
        </w:rPr>
        <w:t xml:space="preserve">Навчальний посібник укладено відповідно до програми навчальної дисципліни </w:t>
      </w:r>
      <w:r w:rsidRPr="0092421A">
        <w:rPr>
          <w:rFonts w:eastAsia="MS Mincho"/>
          <w:color w:val="000000"/>
          <w:lang w:val="uk-UA" w:eastAsia="ru-RU"/>
        </w:rPr>
        <w:t xml:space="preserve">«Психолого-педагогічні основи роботи з обдарованими дітьми» </w:t>
      </w:r>
      <w:r w:rsidRPr="0092421A">
        <w:rPr>
          <w:rFonts w:eastAsia="MS Mincho"/>
          <w:lang w:val="uk-UA" w:eastAsia="ru-RU"/>
        </w:rPr>
        <w:t xml:space="preserve">для фахівців другого (магістерського) рівня спеціальності 012 «Дошкільна освіта». Посібник висвітлює наукові підходи до проблеми розвитку обдарованості; </w:t>
      </w:r>
      <w:r w:rsidRPr="0092421A">
        <w:rPr>
          <w:rFonts w:eastAsia="MS Mincho"/>
          <w:bCs/>
          <w:lang w:val="uk-UA" w:eastAsia="ru-RU"/>
        </w:rPr>
        <w:t>методи діагностики обдарованості</w:t>
      </w:r>
      <w:r w:rsidRPr="0092421A">
        <w:rPr>
          <w:rFonts w:eastAsia="MS Mincho"/>
          <w:lang w:val="uk-UA" w:eastAsia="ru-RU"/>
        </w:rPr>
        <w:t xml:space="preserve">; </w:t>
      </w:r>
      <w:r w:rsidRPr="0092421A">
        <w:rPr>
          <w:rFonts w:eastAsia="MS Mincho"/>
          <w:bCs/>
          <w:iCs/>
          <w:lang w:val="uk-UA" w:eastAsia="ru-RU"/>
        </w:rPr>
        <w:t>характерні особливості обдарованих дітей</w:t>
      </w:r>
      <w:r w:rsidRPr="0092421A">
        <w:rPr>
          <w:rFonts w:eastAsia="MS Mincho"/>
          <w:lang w:val="uk-UA" w:eastAsia="ru-RU"/>
        </w:rPr>
        <w:t xml:space="preserve">; психолого-педагогічні умови розвитку дитячих обдарувань у закладах дошкільної освіти; </w:t>
      </w:r>
      <w:r w:rsidRPr="0092421A">
        <w:rPr>
          <w:rFonts w:eastAsia="MS Mincho"/>
          <w:bCs/>
          <w:lang w:val="uk-UA" w:eastAsia="ru-RU"/>
        </w:rPr>
        <w:t xml:space="preserve">психологічний супровід обдарованих дітей у </w:t>
      </w:r>
      <w:r w:rsidRPr="0092421A">
        <w:rPr>
          <w:rFonts w:eastAsia="MS Mincho"/>
          <w:lang w:val="uk-UA" w:eastAsia="ru-RU"/>
        </w:rPr>
        <w:t>закладах дошкільної освіти</w:t>
      </w:r>
      <w:r w:rsidRPr="0092421A">
        <w:rPr>
          <w:rFonts w:eastAsia="MS Mincho"/>
          <w:bCs/>
          <w:lang w:val="uk-UA" w:eastAsia="ru-RU"/>
        </w:rPr>
        <w:t xml:space="preserve">; </w:t>
      </w:r>
      <w:r w:rsidRPr="0092421A">
        <w:rPr>
          <w:rFonts w:eastAsia="MS Mincho"/>
          <w:lang w:val="uk-UA" w:eastAsia="ru-RU"/>
        </w:rPr>
        <w:t xml:space="preserve">організацію взаємодії педагогів із обдарованими дітьми; </w:t>
      </w:r>
      <w:r w:rsidRPr="0092421A">
        <w:rPr>
          <w:rFonts w:eastAsia="MS Mincho"/>
          <w:bCs/>
          <w:lang w:val="uk-UA" w:eastAsia="ru-RU"/>
        </w:rPr>
        <w:t xml:space="preserve">виховання обдарованих дітей дошкільного віку в сім’ї; методичну роботу в </w:t>
      </w:r>
      <w:r w:rsidRPr="0092421A">
        <w:rPr>
          <w:rFonts w:eastAsia="MS Mincho"/>
          <w:lang w:val="uk-UA" w:eastAsia="ru-RU"/>
        </w:rPr>
        <w:t>закладах дошкільної освіти</w:t>
      </w:r>
      <w:r w:rsidRPr="0092421A">
        <w:rPr>
          <w:rFonts w:eastAsia="MS Mincho"/>
          <w:bCs/>
          <w:lang w:val="uk-UA" w:eastAsia="ru-RU"/>
        </w:rPr>
        <w:t xml:space="preserve"> щодо розвитку обдарованості дитини.</w:t>
      </w:r>
    </w:p>
    <w:p w:rsidR="009A7BE2" w:rsidRPr="0092421A" w:rsidRDefault="009A7BE2" w:rsidP="00253EB6">
      <w:pPr>
        <w:ind w:firstLine="567"/>
        <w:jc w:val="both"/>
        <w:rPr>
          <w:rFonts w:eastAsia="MS Mincho"/>
          <w:color w:val="000000"/>
          <w:lang w:val="uk-UA" w:eastAsia="uk-UA"/>
        </w:rPr>
      </w:pPr>
      <w:r w:rsidRPr="0092421A">
        <w:rPr>
          <w:rFonts w:eastAsia="MS Mincho"/>
          <w:color w:val="000000"/>
          <w:lang w:val="uk-UA" w:eastAsia="ru-RU"/>
        </w:rPr>
        <w:t xml:space="preserve">Посібник </w:t>
      </w:r>
      <w:r w:rsidRPr="0092421A">
        <w:rPr>
          <w:rFonts w:eastAsia="MS Mincho"/>
          <w:lang w:val="uk-UA" w:eastAsia="ru-RU"/>
        </w:rPr>
        <w:t xml:space="preserve">зорієнтований на студентів спеціальності 012 «Дошкільна освіта», педагогічних працівників закладів дошкільної освіти, а також усіх, </w:t>
      </w:r>
      <w:r w:rsidRPr="0092421A">
        <w:rPr>
          <w:rFonts w:eastAsia="MS Mincho"/>
          <w:spacing w:val="-4"/>
          <w:lang w:val="uk-UA" w:eastAsia="ru-RU"/>
        </w:rPr>
        <w:t xml:space="preserve">хто цікавиться </w:t>
      </w:r>
      <w:r w:rsidRPr="0092421A">
        <w:rPr>
          <w:rFonts w:eastAsia="MS Mincho"/>
          <w:color w:val="000000"/>
          <w:lang w:val="uk-UA" w:eastAsia="uk-UA"/>
        </w:rPr>
        <w:t xml:space="preserve">питаннями роботи з обдарованими дітьми дошкільного віку. </w:t>
      </w:r>
    </w:p>
    <w:p w:rsidR="009A7BE2" w:rsidRPr="0092421A" w:rsidRDefault="009A7BE2" w:rsidP="00253EB6">
      <w:pPr>
        <w:tabs>
          <w:tab w:val="left" w:pos="1620"/>
        </w:tabs>
        <w:ind w:firstLine="567"/>
        <w:jc w:val="both"/>
        <w:rPr>
          <w:rFonts w:eastAsia="MS Mincho"/>
          <w:b/>
          <w:bCs/>
          <w:lang w:val="uk-UA" w:eastAsia="ru-RU"/>
        </w:rPr>
      </w:pPr>
    </w:p>
    <w:tbl>
      <w:tblPr>
        <w:tblW w:w="0" w:type="auto"/>
        <w:tblLook w:val="00A0"/>
      </w:tblPr>
      <w:tblGrid>
        <w:gridCol w:w="534"/>
        <w:gridCol w:w="9037"/>
      </w:tblGrid>
      <w:tr w:rsidR="009A7BE2" w:rsidRPr="0092421A" w:rsidTr="0092421A">
        <w:tc>
          <w:tcPr>
            <w:tcW w:w="534" w:type="dxa"/>
          </w:tcPr>
          <w:p w:rsidR="009A7BE2" w:rsidRPr="0092421A" w:rsidRDefault="009A7BE2" w:rsidP="00253EB6">
            <w:pPr>
              <w:ind w:firstLine="142"/>
              <w:jc w:val="both"/>
              <w:rPr>
                <w:b/>
                <w:lang w:val="uk-UA" w:eastAsia="uk-UA"/>
              </w:rPr>
            </w:pPr>
          </w:p>
          <w:p w:rsidR="009A7BE2" w:rsidRPr="0092421A" w:rsidRDefault="009A7BE2" w:rsidP="00253EB6">
            <w:pPr>
              <w:ind w:firstLine="142"/>
              <w:jc w:val="both"/>
              <w:rPr>
                <w:b/>
                <w:lang w:val="uk-UA" w:eastAsia="uk-UA"/>
              </w:rPr>
            </w:pPr>
          </w:p>
          <w:p w:rsidR="009A7BE2" w:rsidRPr="0092421A" w:rsidRDefault="009A7BE2" w:rsidP="00253EB6">
            <w:pPr>
              <w:jc w:val="both"/>
              <w:rPr>
                <w:b/>
                <w:lang w:val="uk-UA" w:eastAsia="uk-UA"/>
              </w:rPr>
            </w:pPr>
          </w:p>
        </w:tc>
        <w:tc>
          <w:tcPr>
            <w:tcW w:w="9037" w:type="dxa"/>
          </w:tcPr>
          <w:p w:rsidR="009A7BE2" w:rsidRPr="0092421A" w:rsidRDefault="009A7BE2" w:rsidP="00253EB6">
            <w:pPr>
              <w:shd w:val="clear" w:color="auto" w:fill="FFFFFF"/>
              <w:ind w:firstLine="459"/>
              <w:jc w:val="both"/>
              <w:rPr>
                <w:b/>
                <w:color w:val="000000"/>
                <w:lang w:val="uk-UA" w:eastAsia="uk-UA"/>
              </w:rPr>
            </w:pPr>
            <w:r w:rsidRPr="0092421A">
              <w:rPr>
                <w:b/>
                <w:color w:val="000000"/>
                <w:lang w:val="uk-UA" w:eastAsia="uk-UA"/>
              </w:rPr>
              <w:t xml:space="preserve">Тельвак В. </w:t>
            </w:r>
          </w:p>
          <w:p w:rsidR="009A7BE2" w:rsidRPr="0092421A" w:rsidRDefault="009A7BE2" w:rsidP="00253EB6">
            <w:pPr>
              <w:shd w:val="clear" w:color="auto" w:fill="FFFFFF"/>
              <w:ind w:firstLine="459"/>
              <w:jc w:val="both"/>
              <w:rPr>
                <w:b/>
                <w:lang w:val="uk-UA" w:eastAsia="uk-UA"/>
              </w:rPr>
            </w:pPr>
            <w:r w:rsidRPr="0092421A">
              <w:rPr>
                <w:b/>
                <w:color w:val="000000"/>
                <w:lang w:val="uk-UA" w:eastAsia="uk-UA"/>
              </w:rPr>
              <w:t xml:space="preserve">Нова історія країн Європи та Америки. Частина </w:t>
            </w:r>
            <w:r w:rsidRPr="0092421A">
              <w:rPr>
                <w:b/>
                <w:color w:val="000000"/>
                <w:lang w:val="en-US" w:eastAsia="uk-UA"/>
              </w:rPr>
              <w:t>II</w:t>
            </w:r>
            <w:r w:rsidRPr="0092421A">
              <w:rPr>
                <w:b/>
                <w:color w:val="000000"/>
                <w:lang w:val="uk-UA" w:eastAsia="uk-UA"/>
              </w:rPr>
              <w:t xml:space="preserve"> : </w:t>
            </w:r>
            <w:r w:rsidRPr="0092421A">
              <w:rPr>
                <w:b/>
                <w:lang w:val="uk-UA" w:eastAsia="uk-UA"/>
              </w:rPr>
              <w:t>методичні матеріали до семінарських занять</w:t>
            </w:r>
            <w:r w:rsidRPr="0092421A">
              <w:rPr>
                <w:lang w:val="uk-UA" w:eastAsia="uk-UA"/>
              </w:rPr>
              <w:t xml:space="preserve"> / </w:t>
            </w:r>
            <w:r w:rsidRPr="0092421A">
              <w:rPr>
                <w:i/>
                <w:lang w:val="uk-UA" w:eastAsia="uk-UA"/>
              </w:rPr>
              <w:t>Вікторія Петрівна Тельвак</w:t>
            </w:r>
            <w:r w:rsidRPr="0092421A">
              <w:rPr>
                <w:lang w:val="uk-UA" w:eastAsia="uk-UA"/>
              </w:rPr>
              <w:t>. – Дрогобич : Редакційно-видавничий відділ Дрогобицького державного педагогічного університету  імені Івана Франка, 2018. – 68 с.</w:t>
            </w:r>
          </w:p>
        </w:tc>
      </w:tr>
    </w:tbl>
    <w:p w:rsidR="009A7BE2" w:rsidRPr="0092421A" w:rsidRDefault="009A7BE2" w:rsidP="00253EB6">
      <w:pPr>
        <w:ind w:firstLine="567"/>
        <w:jc w:val="both"/>
        <w:rPr>
          <w:lang w:val="uk-UA" w:eastAsia="uk-UA"/>
        </w:rPr>
      </w:pPr>
    </w:p>
    <w:p w:rsidR="009A7BE2" w:rsidRPr="0092421A" w:rsidRDefault="009A7BE2" w:rsidP="00253EB6">
      <w:pPr>
        <w:shd w:val="clear" w:color="auto" w:fill="FFFFFF"/>
        <w:ind w:firstLine="567"/>
        <w:jc w:val="both"/>
        <w:rPr>
          <w:lang w:val="uk-UA" w:eastAsia="uk-UA"/>
        </w:rPr>
      </w:pPr>
      <w:r w:rsidRPr="0092421A">
        <w:rPr>
          <w:color w:val="000000"/>
          <w:lang w:val="uk-UA" w:eastAsia="uk-UA"/>
        </w:rPr>
        <w:t xml:space="preserve">Навчально-методичний посібник укладений відповідно до навчальної програми курсу «Нова історія країн Європи та Америки» для підготовки фахівців першого (бакалаврського) рівня вищої освіти галузі знань 0203 «Гуманітарні науки», напряму підготовки 6.020302 «Історія», затвердженої вченою радою Дрогобицького державного педагогічного університету  імені Івана Франка. Тут </w:t>
      </w:r>
      <w:r w:rsidRPr="0092421A">
        <w:rPr>
          <w:lang w:val="uk-UA" w:eastAsia="uk-UA"/>
        </w:rPr>
        <w:t xml:space="preserve">подаються плани семінарських занять з методичними рекомендаціями, список джерел та література, тематика індивідуальних науково-дослідницьких завдань. </w:t>
      </w:r>
      <w:r w:rsidRPr="0092421A">
        <w:rPr>
          <w:color w:val="000000"/>
          <w:lang w:val="uk-UA" w:eastAsia="uk-UA"/>
        </w:rPr>
        <w:t>Запропоновані у виданні теми сформульовані відповідно до програми і спрямовані на формування необхідного рівня знань, умінь та навичок студентів.</w:t>
      </w:r>
    </w:p>
    <w:p w:rsidR="009A7BE2" w:rsidRPr="0092421A" w:rsidRDefault="009A7BE2" w:rsidP="00253EB6">
      <w:pPr>
        <w:ind w:firstLine="567"/>
        <w:jc w:val="both"/>
        <w:rPr>
          <w:lang w:val="uk-UA" w:eastAsia="uk-UA"/>
        </w:rPr>
      </w:pPr>
    </w:p>
    <w:tbl>
      <w:tblPr>
        <w:tblW w:w="0" w:type="auto"/>
        <w:tblLook w:val="00A0"/>
      </w:tblPr>
      <w:tblGrid>
        <w:gridCol w:w="817"/>
        <w:gridCol w:w="9037"/>
      </w:tblGrid>
      <w:tr w:rsidR="009A7BE2" w:rsidRPr="0092421A" w:rsidTr="0092421A">
        <w:tc>
          <w:tcPr>
            <w:tcW w:w="817" w:type="dxa"/>
          </w:tcPr>
          <w:p w:rsidR="009A7BE2" w:rsidRPr="0092421A" w:rsidRDefault="009A7BE2" w:rsidP="00253EB6">
            <w:pPr>
              <w:widowControl w:val="0"/>
              <w:autoSpaceDE w:val="0"/>
              <w:autoSpaceDN w:val="0"/>
              <w:adjustRightInd w:val="0"/>
              <w:jc w:val="both"/>
              <w:rPr>
                <w:u w:val="single"/>
                <w:lang w:val="uk-UA" w:eastAsia="ru-RU"/>
              </w:rPr>
            </w:pPr>
          </w:p>
          <w:p w:rsidR="009A7BE2" w:rsidRPr="0092421A" w:rsidRDefault="009A7BE2" w:rsidP="00253EB6">
            <w:pPr>
              <w:jc w:val="both"/>
              <w:rPr>
                <w:lang w:val="uk-UA" w:eastAsia="ru-RU"/>
              </w:rPr>
            </w:pPr>
          </w:p>
          <w:p w:rsidR="009A7BE2" w:rsidRPr="0092421A" w:rsidRDefault="009A7BE2" w:rsidP="00253EB6">
            <w:pPr>
              <w:jc w:val="both"/>
              <w:rPr>
                <w:lang w:val="uk-UA" w:eastAsia="ru-RU"/>
              </w:rPr>
            </w:pPr>
          </w:p>
          <w:p w:rsidR="009A7BE2" w:rsidRPr="0092421A" w:rsidRDefault="009A7BE2" w:rsidP="00253EB6">
            <w:pPr>
              <w:jc w:val="both"/>
              <w:rPr>
                <w:lang w:val="uk-UA" w:eastAsia="ru-RU"/>
              </w:rPr>
            </w:pPr>
          </w:p>
          <w:p w:rsidR="009A7BE2" w:rsidRPr="0092421A" w:rsidRDefault="009A7BE2" w:rsidP="00253EB6">
            <w:pPr>
              <w:jc w:val="both"/>
              <w:rPr>
                <w:lang w:val="uk-UA" w:eastAsia="ru-RU"/>
              </w:rPr>
            </w:pPr>
          </w:p>
          <w:p w:rsidR="009A7BE2" w:rsidRPr="0092421A" w:rsidRDefault="009A7BE2" w:rsidP="00253EB6">
            <w:pPr>
              <w:jc w:val="both"/>
              <w:rPr>
                <w:lang w:val="uk-UA" w:eastAsia="ru-RU"/>
              </w:rPr>
            </w:pPr>
          </w:p>
          <w:p w:rsidR="009A7BE2" w:rsidRPr="0092421A" w:rsidRDefault="009A7BE2" w:rsidP="00253EB6">
            <w:pPr>
              <w:jc w:val="both"/>
              <w:rPr>
                <w:lang w:val="uk-UA" w:eastAsia="ru-RU"/>
              </w:rPr>
            </w:pPr>
          </w:p>
        </w:tc>
        <w:tc>
          <w:tcPr>
            <w:tcW w:w="9037" w:type="dxa"/>
          </w:tcPr>
          <w:p w:rsidR="009A7BE2" w:rsidRPr="0092421A" w:rsidRDefault="009A7BE2" w:rsidP="00253EB6">
            <w:pPr>
              <w:widowControl w:val="0"/>
              <w:autoSpaceDE w:val="0"/>
              <w:autoSpaceDN w:val="0"/>
              <w:adjustRightInd w:val="0"/>
              <w:ind w:firstLine="459"/>
              <w:jc w:val="both"/>
              <w:rPr>
                <w:b/>
                <w:bCs/>
                <w:lang w:eastAsia="ru-RU"/>
              </w:rPr>
            </w:pPr>
            <w:r w:rsidRPr="0092421A">
              <w:rPr>
                <w:b/>
                <w:bCs/>
                <w:lang w:val="uk-UA" w:eastAsia="ru-RU"/>
              </w:rPr>
              <w:t>Шпек М.П., Дрозд І.Ф., Матис В.М.</w:t>
            </w:r>
          </w:p>
          <w:p w:rsidR="009A7BE2" w:rsidRPr="0092421A" w:rsidRDefault="009A7BE2" w:rsidP="00253EB6">
            <w:pPr>
              <w:widowControl w:val="0"/>
              <w:autoSpaceDE w:val="0"/>
              <w:autoSpaceDN w:val="0"/>
              <w:adjustRightInd w:val="0"/>
              <w:ind w:firstLine="459"/>
              <w:jc w:val="both"/>
              <w:rPr>
                <w:bCs/>
                <w:lang w:eastAsia="ru-RU"/>
              </w:rPr>
            </w:pPr>
            <w:r w:rsidRPr="0091348F">
              <w:rPr>
                <w:b/>
                <w:bCs/>
                <w:lang w:val="uk-UA" w:eastAsia="ru-RU"/>
              </w:rPr>
              <w:t>Робочий зошит</w:t>
            </w:r>
            <w:r w:rsidRPr="0092421A">
              <w:rPr>
                <w:bCs/>
                <w:lang w:val="uk-UA" w:eastAsia="ru-RU"/>
              </w:rPr>
              <w:t xml:space="preserve"> для виконання лабораторних робіт з навчальної дисципліни </w:t>
            </w:r>
            <w:r w:rsidRPr="0092421A">
              <w:rPr>
                <w:b/>
                <w:bCs/>
                <w:lang w:val="uk-UA" w:eastAsia="ru-RU"/>
              </w:rPr>
              <w:t>«</w:t>
            </w:r>
            <w:r w:rsidRPr="0092421A">
              <w:rPr>
                <w:bCs/>
                <w:lang w:val="uk-UA" w:eastAsia="ru-RU"/>
              </w:rPr>
              <w:t xml:space="preserve">Ґрунтознавство» [для студентів першого (бакалаврського) рівня вищої освіти спеціальності 014 Середня освіта (Біологія)] / </w:t>
            </w:r>
            <w:r w:rsidRPr="0092421A">
              <w:rPr>
                <w:bCs/>
                <w:i/>
                <w:lang w:val="uk-UA" w:eastAsia="ru-RU"/>
              </w:rPr>
              <w:t>Микола</w:t>
            </w:r>
            <w:r w:rsidRPr="0092421A">
              <w:rPr>
                <w:bCs/>
                <w:i/>
                <w:lang w:eastAsia="ru-RU"/>
              </w:rPr>
              <w:t> </w:t>
            </w:r>
            <w:r w:rsidRPr="0092421A">
              <w:rPr>
                <w:bCs/>
                <w:i/>
                <w:lang w:val="uk-UA" w:eastAsia="ru-RU"/>
              </w:rPr>
              <w:t>Петрович Шпек</w:t>
            </w:r>
            <w:r w:rsidRPr="0092421A">
              <w:rPr>
                <w:bCs/>
                <w:lang w:val="uk-UA" w:eastAsia="ru-RU"/>
              </w:rPr>
              <w:t xml:space="preserve">, </w:t>
            </w:r>
            <w:r w:rsidRPr="0092421A">
              <w:rPr>
                <w:bCs/>
                <w:i/>
                <w:lang w:val="uk-UA" w:eastAsia="ru-RU"/>
              </w:rPr>
              <w:t>Інеса Федорівна Дрозд</w:t>
            </w:r>
            <w:r w:rsidRPr="0092421A">
              <w:rPr>
                <w:bCs/>
                <w:lang w:val="uk-UA" w:eastAsia="ru-RU"/>
              </w:rPr>
              <w:t xml:space="preserve">, </w:t>
            </w:r>
            <w:r w:rsidRPr="0092421A">
              <w:rPr>
                <w:bCs/>
                <w:i/>
                <w:lang w:val="uk-UA" w:eastAsia="ru-RU"/>
              </w:rPr>
              <w:t>Василь Мирославович Матис</w:t>
            </w:r>
            <w:r w:rsidRPr="0092421A">
              <w:rPr>
                <w:bCs/>
                <w:lang w:val="uk-UA" w:eastAsia="ru-RU"/>
              </w:rPr>
              <w:t>. – Дрогобич : Редакційно-видавничий відділ Дрогобицького державного педагогічного університету імені Івана Франка, 2018. –  46 с.</w:t>
            </w:r>
          </w:p>
        </w:tc>
      </w:tr>
    </w:tbl>
    <w:p w:rsidR="009A7BE2" w:rsidRPr="0092421A" w:rsidRDefault="009A7BE2" w:rsidP="00253EB6">
      <w:pPr>
        <w:ind w:firstLine="684"/>
        <w:jc w:val="both"/>
        <w:rPr>
          <w:bCs/>
          <w:lang w:val="uk-UA" w:eastAsia="ru-RU"/>
        </w:rPr>
      </w:pPr>
    </w:p>
    <w:p w:rsidR="009A7BE2" w:rsidRPr="0092421A" w:rsidRDefault="009A7BE2" w:rsidP="00253EB6">
      <w:pPr>
        <w:autoSpaceDE w:val="0"/>
        <w:autoSpaceDN w:val="0"/>
        <w:adjustRightInd w:val="0"/>
        <w:ind w:firstLine="567"/>
        <w:jc w:val="both"/>
        <w:rPr>
          <w:lang w:val="uk-UA" w:eastAsia="ru-RU"/>
        </w:rPr>
      </w:pPr>
      <w:r w:rsidRPr="0092421A">
        <w:rPr>
          <w:lang w:val="uk-UA" w:eastAsia="ru-RU"/>
        </w:rPr>
        <w:t>Робочий зошит є навчальним посібником, укладеним відповідно до робочої програми навчальної дисципліни «Ґрунтознавство» для підготовки фахівців першого бакалаврського рівня вищої освіти спеціальності 014 Середня освіта (Біологія).</w:t>
      </w:r>
    </w:p>
    <w:p w:rsidR="009A7BE2" w:rsidRPr="0092421A" w:rsidRDefault="009A7BE2" w:rsidP="00253EB6">
      <w:pPr>
        <w:autoSpaceDE w:val="0"/>
        <w:autoSpaceDN w:val="0"/>
        <w:adjustRightInd w:val="0"/>
        <w:ind w:firstLine="567"/>
        <w:jc w:val="both"/>
        <w:rPr>
          <w:lang w:val="uk-UA" w:eastAsia="ru-RU"/>
        </w:rPr>
      </w:pPr>
      <w:r w:rsidRPr="0092421A">
        <w:rPr>
          <w:lang w:val="uk-UA" w:eastAsia="ru-RU"/>
        </w:rPr>
        <w:t>Структура кожного заняття включає тему, мету, матеріали та обладнання, хід  роботи, завдання, які студент повинен виконати для кращого засвоєння знань про механічний та структурний склад ґрунту, його фізичні та фізико-хімічні властивості, типи ґрунтів України, основні морфологічні ознаки генетичних горизонтів, визначення окремих термінів  і понять, висновки.</w:t>
      </w:r>
    </w:p>
    <w:p w:rsidR="009A7BE2" w:rsidRPr="0092421A" w:rsidRDefault="009A7BE2" w:rsidP="00253EB6">
      <w:pPr>
        <w:jc w:val="both"/>
        <w:rPr>
          <w:lang w:val="uk-UA"/>
        </w:rPr>
      </w:pPr>
    </w:p>
    <w:p w:rsidR="009A7BE2" w:rsidRPr="0092421A" w:rsidRDefault="009A7BE2" w:rsidP="00253EB6">
      <w:pPr>
        <w:jc w:val="both"/>
        <w:rPr>
          <w:lang w:val="uk-UA"/>
        </w:rPr>
      </w:pPr>
    </w:p>
    <w:p w:rsidR="009A7BE2" w:rsidRDefault="009A7BE2" w:rsidP="009B0448">
      <w:pPr>
        <w:rPr>
          <w:rFonts w:ascii="Calibri" w:hAnsi="Calibri"/>
          <w:lang w:val="uk-UA" w:eastAsia="en-US"/>
        </w:rPr>
      </w:pPr>
    </w:p>
    <w:p w:rsidR="009A7BE2" w:rsidRDefault="009A7BE2" w:rsidP="009B0448">
      <w:pPr>
        <w:rPr>
          <w:lang w:val="uk-UA"/>
        </w:rPr>
      </w:pPr>
    </w:p>
    <w:p w:rsidR="009A7BE2" w:rsidRPr="0092421A" w:rsidRDefault="009A7BE2" w:rsidP="00253EB6">
      <w:pPr>
        <w:jc w:val="both"/>
        <w:rPr>
          <w:b/>
          <w:lang w:val="uk-UA" w:eastAsia="en-US"/>
        </w:rPr>
      </w:pPr>
    </w:p>
    <w:sectPr w:rsidR="009A7BE2" w:rsidRPr="0092421A" w:rsidSect="00705350">
      <w:footerReference w:type="default" r:id="rId8"/>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7BE2" w:rsidRDefault="009A7BE2" w:rsidP="00C1565D">
      <w:r>
        <w:separator/>
      </w:r>
    </w:p>
  </w:endnote>
  <w:endnote w:type="continuationSeparator" w:id="0">
    <w:p w:rsidR="009A7BE2" w:rsidRDefault="009A7BE2" w:rsidP="00C156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 w:name="Franklin Gothic Medium Cond">
    <w:panose1 w:val="020B0606030402020204"/>
    <w:charset w:val="CC"/>
    <w:family w:val="swiss"/>
    <w:pitch w:val="variable"/>
    <w:sig w:usb0="00000287" w:usb1="00000000" w:usb2="00000000" w:usb3="00000000" w:csb0="0000009F" w:csb1="00000000"/>
  </w:font>
  <w:font w:name="Courier New">
    <w:panose1 w:val="02070309020205020404"/>
    <w:charset w:val="CC"/>
    <w:family w:val="modern"/>
    <w:pitch w:val="fixed"/>
    <w:sig w:usb0="20002A87" w:usb1="80000000" w:usb2="00000008" w:usb3="00000000" w:csb0="000001FF" w:csb1="00000000"/>
  </w:font>
  <w:font w:name="MS Mincho">
    <w:altName w:val="?l?r ??Ѓfc"/>
    <w:panose1 w:val="02020609040205080304"/>
    <w:charset w:val="80"/>
    <w:family w:val="roman"/>
    <w:notTrueType/>
    <w:pitch w:val="fixed"/>
    <w:sig w:usb0="00000001" w:usb1="08070000" w:usb2="00000010" w:usb3="00000000" w:csb0="00020000" w:csb1="00000000"/>
  </w:font>
  <w:font w:name="BatangChe">
    <w:panose1 w:val="00000000000000000000"/>
    <w:charset w:val="81"/>
    <w:family w:val="modern"/>
    <w:notTrueType/>
    <w:pitch w:val="fixed"/>
    <w:sig w:usb0="00000001" w:usb1="09060000" w:usb2="00000010" w:usb3="00000000" w:csb0="00080000" w:csb1="00000000"/>
  </w:font>
  <w:font w:name="Batang">
    <w:altName w:val="ўа¬»¬¦¬ў"/>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TimesNewRomanPSMT">
    <w:altName w:val="MS Mincho"/>
    <w:panose1 w:val="00000000000000000000"/>
    <w:charset w:val="80"/>
    <w:family w:val="auto"/>
    <w:notTrueType/>
    <w:pitch w:val="default"/>
    <w:sig w:usb0="00000001" w:usb1="08070000" w:usb2="00000010" w:usb3="00000000" w:csb0="00020000" w:csb1="00000000"/>
  </w:font>
  <w:font w:name="SimSun">
    <w:altName w:val="§­§°§®§Ц"/>
    <w:panose1 w:val="02010600030101010101"/>
    <w:charset w:val="86"/>
    <w:family w:val="auto"/>
    <w:notTrueType/>
    <w:pitch w:val="variable"/>
    <w:sig w:usb0="00000001" w:usb1="080E0000" w:usb2="00000010" w:usb3="00000000" w:csb0="00040000" w:csb1="00000000"/>
  </w:font>
  <w:font w:name="PetersburgC-BoldItal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7BE2" w:rsidRDefault="009A7BE2">
    <w:pPr>
      <w:pStyle w:val="Footer"/>
      <w:jc w:val="center"/>
    </w:pPr>
    <w:fldSimple w:instr="PAGE   \* MERGEFORMAT">
      <w:r>
        <w:rPr>
          <w:noProof/>
        </w:rPr>
        <w:t>52</w:t>
      </w:r>
    </w:fldSimple>
  </w:p>
  <w:p w:rsidR="009A7BE2" w:rsidRDefault="009A7BE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7BE2" w:rsidRDefault="009A7BE2" w:rsidP="00C1565D">
      <w:r>
        <w:separator/>
      </w:r>
    </w:p>
  </w:footnote>
  <w:footnote w:type="continuationSeparator" w:id="0">
    <w:p w:rsidR="009A7BE2" w:rsidRDefault="009A7BE2" w:rsidP="00C156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2D9B"/>
    <w:rsid w:val="0001106C"/>
    <w:rsid w:val="000126FA"/>
    <w:rsid w:val="00022B1C"/>
    <w:rsid w:val="00041041"/>
    <w:rsid w:val="000512A9"/>
    <w:rsid w:val="000645A9"/>
    <w:rsid w:val="00065E87"/>
    <w:rsid w:val="00066A91"/>
    <w:rsid w:val="000714E6"/>
    <w:rsid w:val="000727DF"/>
    <w:rsid w:val="00074648"/>
    <w:rsid w:val="00076FCF"/>
    <w:rsid w:val="00080872"/>
    <w:rsid w:val="00086FEA"/>
    <w:rsid w:val="00087DC3"/>
    <w:rsid w:val="00092CCE"/>
    <w:rsid w:val="000972F5"/>
    <w:rsid w:val="00097CFE"/>
    <w:rsid w:val="000A3283"/>
    <w:rsid w:val="000A765D"/>
    <w:rsid w:val="000B28B4"/>
    <w:rsid w:val="000B6551"/>
    <w:rsid w:val="000B6651"/>
    <w:rsid w:val="000F1153"/>
    <w:rsid w:val="001071C0"/>
    <w:rsid w:val="001143C1"/>
    <w:rsid w:val="00117F5F"/>
    <w:rsid w:val="00125EC2"/>
    <w:rsid w:val="00150052"/>
    <w:rsid w:val="001504E3"/>
    <w:rsid w:val="00174434"/>
    <w:rsid w:val="00174B64"/>
    <w:rsid w:val="00180583"/>
    <w:rsid w:val="0019465A"/>
    <w:rsid w:val="001A1D7B"/>
    <w:rsid w:val="001A5E06"/>
    <w:rsid w:val="001A7004"/>
    <w:rsid w:val="001C6467"/>
    <w:rsid w:val="001F51FB"/>
    <w:rsid w:val="002105E7"/>
    <w:rsid w:val="002268AF"/>
    <w:rsid w:val="00231152"/>
    <w:rsid w:val="00231522"/>
    <w:rsid w:val="00235C46"/>
    <w:rsid w:val="00252B7A"/>
    <w:rsid w:val="00253EB6"/>
    <w:rsid w:val="002547C9"/>
    <w:rsid w:val="00261259"/>
    <w:rsid w:val="00272AC6"/>
    <w:rsid w:val="00275CBB"/>
    <w:rsid w:val="0027618A"/>
    <w:rsid w:val="0029676B"/>
    <w:rsid w:val="002A7C42"/>
    <w:rsid w:val="002B2F6C"/>
    <w:rsid w:val="002D6C26"/>
    <w:rsid w:val="002E1E10"/>
    <w:rsid w:val="002E52F2"/>
    <w:rsid w:val="002F129B"/>
    <w:rsid w:val="002F32B6"/>
    <w:rsid w:val="00327A69"/>
    <w:rsid w:val="00327D58"/>
    <w:rsid w:val="00332A48"/>
    <w:rsid w:val="00342639"/>
    <w:rsid w:val="003468BE"/>
    <w:rsid w:val="00347317"/>
    <w:rsid w:val="00347CD1"/>
    <w:rsid w:val="00355FAA"/>
    <w:rsid w:val="00361BD8"/>
    <w:rsid w:val="00383B95"/>
    <w:rsid w:val="003931EB"/>
    <w:rsid w:val="00393F29"/>
    <w:rsid w:val="003A7543"/>
    <w:rsid w:val="003B13DD"/>
    <w:rsid w:val="003C5E7F"/>
    <w:rsid w:val="003C63B0"/>
    <w:rsid w:val="003D555A"/>
    <w:rsid w:val="004009C2"/>
    <w:rsid w:val="00403F87"/>
    <w:rsid w:val="00425874"/>
    <w:rsid w:val="0043431B"/>
    <w:rsid w:val="004417A6"/>
    <w:rsid w:val="00447637"/>
    <w:rsid w:val="00451DAD"/>
    <w:rsid w:val="00471E3D"/>
    <w:rsid w:val="00476D66"/>
    <w:rsid w:val="00477D7E"/>
    <w:rsid w:val="00481619"/>
    <w:rsid w:val="00497B13"/>
    <w:rsid w:val="004A476E"/>
    <w:rsid w:val="004A4AC8"/>
    <w:rsid w:val="004A5456"/>
    <w:rsid w:val="004A5FA3"/>
    <w:rsid w:val="004B1A52"/>
    <w:rsid w:val="004C1563"/>
    <w:rsid w:val="004C1B10"/>
    <w:rsid w:val="004D001E"/>
    <w:rsid w:val="004E3B17"/>
    <w:rsid w:val="004F2622"/>
    <w:rsid w:val="004F4B35"/>
    <w:rsid w:val="005041BC"/>
    <w:rsid w:val="00520EDB"/>
    <w:rsid w:val="005379A6"/>
    <w:rsid w:val="005601AF"/>
    <w:rsid w:val="00570575"/>
    <w:rsid w:val="00575A02"/>
    <w:rsid w:val="00576502"/>
    <w:rsid w:val="0058358A"/>
    <w:rsid w:val="00586876"/>
    <w:rsid w:val="00593698"/>
    <w:rsid w:val="005A0628"/>
    <w:rsid w:val="005A4AB7"/>
    <w:rsid w:val="005C0DD2"/>
    <w:rsid w:val="005C1488"/>
    <w:rsid w:val="005C61DD"/>
    <w:rsid w:val="005C627C"/>
    <w:rsid w:val="005C62B4"/>
    <w:rsid w:val="005F0D8F"/>
    <w:rsid w:val="006002A0"/>
    <w:rsid w:val="006065D9"/>
    <w:rsid w:val="00616633"/>
    <w:rsid w:val="00617AB7"/>
    <w:rsid w:val="00634ABD"/>
    <w:rsid w:val="0065258D"/>
    <w:rsid w:val="00660707"/>
    <w:rsid w:val="00661655"/>
    <w:rsid w:val="00682008"/>
    <w:rsid w:val="00683D6C"/>
    <w:rsid w:val="006A7870"/>
    <w:rsid w:val="006B1486"/>
    <w:rsid w:val="006C0441"/>
    <w:rsid w:val="006D34E8"/>
    <w:rsid w:val="006D36C5"/>
    <w:rsid w:val="006E4B4B"/>
    <w:rsid w:val="006F26CD"/>
    <w:rsid w:val="00705350"/>
    <w:rsid w:val="0070745D"/>
    <w:rsid w:val="007075B7"/>
    <w:rsid w:val="00710EAA"/>
    <w:rsid w:val="007169C7"/>
    <w:rsid w:val="00726A4F"/>
    <w:rsid w:val="0075272F"/>
    <w:rsid w:val="00757F1A"/>
    <w:rsid w:val="0078073E"/>
    <w:rsid w:val="00787440"/>
    <w:rsid w:val="007A44D9"/>
    <w:rsid w:val="007A6DB3"/>
    <w:rsid w:val="007D1727"/>
    <w:rsid w:val="007F4475"/>
    <w:rsid w:val="008118EC"/>
    <w:rsid w:val="0084370B"/>
    <w:rsid w:val="00857178"/>
    <w:rsid w:val="008668D9"/>
    <w:rsid w:val="00877561"/>
    <w:rsid w:val="00886572"/>
    <w:rsid w:val="00887D70"/>
    <w:rsid w:val="008A3B94"/>
    <w:rsid w:val="008B7BEA"/>
    <w:rsid w:val="008C4705"/>
    <w:rsid w:val="008C61E8"/>
    <w:rsid w:val="008D3A2B"/>
    <w:rsid w:val="008D7F05"/>
    <w:rsid w:val="008E4E20"/>
    <w:rsid w:val="008F14FA"/>
    <w:rsid w:val="009059D6"/>
    <w:rsid w:val="0091348F"/>
    <w:rsid w:val="0092421A"/>
    <w:rsid w:val="009334D4"/>
    <w:rsid w:val="00941054"/>
    <w:rsid w:val="00946EBF"/>
    <w:rsid w:val="00953F71"/>
    <w:rsid w:val="00964726"/>
    <w:rsid w:val="0096744C"/>
    <w:rsid w:val="00985BF5"/>
    <w:rsid w:val="00995BF7"/>
    <w:rsid w:val="009A2B7D"/>
    <w:rsid w:val="009A7BE2"/>
    <w:rsid w:val="009B0448"/>
    <w:rsid w:val="009C13B9"/>
    <w:rsid w:val="009F222B"/>
    <w:rsid w:val="009F441F"/>
    <w:rsid w:val="009F5862"/>
    <w:rsid w:val="009F7136"/>
    <w:rsid w:val="00A03DE7"/>
    <w:rsid w:val="00A10479"/>
    <w:rsid w:val="00A11D80"/>
    <w:rsid w:val="00A14603"/>
    <w:rsid w:val="00A31AD9"/>
    <w:rsid w:val="00A4426E"/>
    <w:rsid w:val="00A52764"/>
    <w:rsid w:val="00A639EE"/>
    <w:rsid w:val="00A649CE"/>
    <w:rsid w:val="00A735C0"/>
    <w:rsid w:val="00A81C2D"/>
    <w:rsid w:val="00A81D8F"/>
    <w:rsid w:val="00A83149"/>
    <w:rsid w:val="00AA3A9F"/>
    <w:rsid w:val="00AA7DFD"/>
    <w:rsid w:val="00AB6964"/>
    <w:rsid w:val="00AC1368"/>
    <w:rsid w:val="00AC361B"/>
    <w:rsid w:val="00AD70F0"/>
    <w:rsid w:val="00AE7CD6"/>
    <w:rsid w:val="00B17D0D"/>
    <w:rsid w:val="00B21BE7"/>
    <w:rsid w:val="00B21CBC"/>
    <w:rsid w:val="00B364CB"/>
    <w:rsid w:val="00B57117"/>
    <w:rsid w:val="00B77A5C"/>
    <w:rsid w:val="00B97B15"/>
    <w:rsid w:val="00BA0DD7"/>
    <w:rsid w:val="00BB6FFB"/>
    <w:rsid w:val="00BC1398"/>
    <w:rsid w:val="00BC3116"/>
    <w:rsid w:val="00BC60B4"/>
    <w:rsid w:val="00BC6F4D"/>
    <w:rsid w:val="00BD1CD0"/>
    <w:rsid w:val="00BD4688"/>
    <w:rsid w:val="00C00B4F"/>
    <w:rsid w:val="00C02D9B"/>
    <w:rsid w:val="00C0570E"/>
    <w:rsid w:val="00C05D7B"/>
    <w:rsid w:val="00C10CD4"/>
    <w:rsid w:val="00C1565D"/>
    <w:rsid w:val="00C15A76"/>
    <w:rsid w:val="00C15ED5"/>
    <w:rsid w:val="00C27161"/>
    <w:rsid w:val="00C27A98"/>
    <w:rsid w:val="00C27F77"/>
    <w:rsid w:val="00C314CC"/>
    <w:rsid w:val="00C34D51"/>
    <w:rsid w:val="00C534A5"/>
    <w:rsid w:val="00C53CB0"/>
    <w:rsid w:val="00C60DC6"/>
    <w:rsid w:val="00C7173C"/>
    <w:rsid w:val="00C7224E"/>
    <w:rsid w:val="00C73A72"/>
    <w:rsid w:val="00C73FE0"/>
    <w:rsid w:val="00C75053"/>
    <w:rsid w:val="00CB2BCB"/>
    <w:rsid w:val="00CB6297"/>
    <w:rsid w:val="00CE640B"/>
    <w:rsid w:val="00CF4C51"/>
    <w:rsid w:val="00D00C94"/>
    <w:rsid w:val="00D21906"/>
    <w:rsid w:val="00D245B6"/>
    <w:rsid w:val="00D4309E"/>
    <w:rsid w:val="00D46CA6"/>
    <w:rsid w:val="00D50309"/>
    <w:rsid w:val="00D66FFC"/>
    <w:rsid w:val="00D74DCC"/>
    <w:rsid w:val="00D82DBC"/>
    <w:rsid w:val="00D94400"/>
    <w:rsid w:val="00DC7224"/>
    <w:rsid w:val="00DE23C5"/>
    <w:rsid w:val="00DF092E"/>
    <w:rsid w:val="00E0540B"/>
    <w:rsid w:val="00E22E35"/>
    <w:rsid w:val="00E233C0"/>
    <w:rsid w:val="00E34A0F"/>
    <w:rsid w:val="00E42FED"/>
    <w:rsid w:val="00E45A22"/>
    <w:rsid w:val="00E4653D"/>
    <w:rsid w:val="00E46BE1"/>
    <w:rsid w:val="00E50A90"/>
    <w:rsid w:val="00E521F2"/>
    <w:rsid w:val="00E55291"/>
    <w:rsid w:val="00E62CC0"/>
    <w:rsid w:val="00E63F5C"/>
    <w:rsid w:val="00E93CEB"/>
    <w:rsid w:val="00EA6048"/>
    <w:rsid w:val="00EC1309"/>
    <w:rsid w:val="00ED63AF"/>
    <w:rsid w:val="00ED7DA5"/>
    <w:rsid w:val="00EE31E2"/>
    <w:rsid w:val="00F00C1E"/>
    <w:rsid w:val="00F02549"/>
    <w:rsid w:val="00F11404"/>
    <w:rsid w:val="00F254C3"/>
    <w:rsid w:val="00F31CBC"/>
    <w:rsid w:val="00F4054E"/>
    <w:rsid w:val="00F44D78"/>
    <w:rsid w:val="00F45213"/>
    <w:rsid w:val="00F46735"/>
    <w:rsid w:val="00F47F1A"/>
    <w:rsid w:val="00F529E2"/>
    <w:rsid w:val="00F545FB"/>
    <w:rsid w:val="00F54DC1"/>
    <w:rsid w:val="00F644D9"/>
    <w:rsid w:val="00F74912"/>
    <w:rsid w:val="00F94D32"/>
    <w:rsid w:val="00F96815"/>
    <w:rsid w:val="00FA44BA"/>
    <w:rsid w:val="00FA7391"/>
    <w:rsid w:val="00FB1C4F"/>
    <w:rsid w:val="00FB727B"/>
    <w:rsid w:val="00FC0D79"/>
    <w:rsid w:val="00FC7804"/>
    <w:rsid w:val="00FD0889"/>
    <w:rsid w:val="00FE1003"/>
    <w:rsid w:val="00FE192E"/>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8D3A2B"/>
    <w:pPr>
      <w:suppressAutoHyphens/>
    </w:pPr>
    <w:rPr>
      <w:sz w:val="24"/>
      <w:szCs w:val="24"/>
      <w:lang w:val="ru-RU" w:eastAsia="ar-SA"/>
    </w:rPr>
  </w:style>
  <w:style w:type="paragraph" w:styleId="Heading1">
    <w:name w:val="heading 1"/>
    <w:basedOn w:val="Normal"/>
    <w:next w:val="Normal"/>
    <w:link w:val="Heading1Char"/>
    <w:uiPriority w:val="99"/>
    <w:qFormat/>
    <w:rsid w:val="008D3A2B"/>
    <w:pPr>
      <w:keepNext/>
      <w:widowControl w:val="0"/>
      <w:shd w:val="clear" w:color="auto" w:fill="FFFFFF"/>
      <w:autoSpaceDE w:val="0"/>
      <w:spacing w:before="4" w:line="241" w:lineRule="exact"/>
      <w:outlineLvl w:val="0"/>
    </w:pPr>
    <w:rPr>
      <w:rFonts w:ascii="Arial" w:hAnsi="Arial" w:cs="Arial"/>
      <w:b/>
      <w:color w:val="000000"/>
      <w:sz w:val="28"/>
      <w:szCs w:val="20"/>
      <w:lang w:val="de-DE"/>
    </w:rPr>
  </w:style>
  <w:style w:type="paragraph" w:styleId="Heading2">
    <w:name w:val="heading 2"/>
    <w:basedOn w:val="Normal"/>
    <w:next w:val="Normal"/>
    <w:link w:val="Heading2Char"/>
    <w:uiPriority w:val="99"/>
    <w:qFormat/>
    <w:rsid w:val="008D3A2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8D3A2B"/>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8D3A2B"/>
    <w:pPr>
      <w:keepNext/>
      <w:spacing w:before="240" w:after="60"/>
      <w:outlineLvl w:val="3"/>
    </w:pPr>
    <w:rPr>
      <w:b/>
      <w:bCs/>
      <w:sz w:val="28"/>
      <w:szCs w:val="28"/>
    </w:rPr>
  </w:style>
  <w:style w:type="paragraph" w:styleId="Heading5">
    <w:name w:val="heading 5"/>
    <w:basedOn w:val="Normal"/>
    <w:next w:val="Normal"/>
    <w:link w:val="Heading5Char"/>
    <w:uiPriority w:val="99"/>
    <w:qFormat/>
    <w:rsid w:val="008D3A2B"/>
    <w:pPr>
      <w:keepNext/>
      <w:spacing w:line="360" w:lineRule="auto"/>
      <w:jc w:val="center"/>
      <w:outlineLvl w:val="4"/>
    </w:pPr>
    <w:rPr>
      <w:b/>
      <w:sz w:val="32"/>
      <w:lang w:val="de-DE"/>
    </w:rPr>
  </w:style>
  <w:style w:type="paragraph" w:styleId="Heading6">
    <w:name w:val="heading 6"/>
    <w:basedOn w:val="Normal"/>
    <w:next w:val="Normal"/>
    <w:link w:val="Heading6Char"/>
    <w:uiPriority w:val="99"/>
    <w:qFormat/>
    <w:rsid w:val="008D3A2B"/>
    <w:pPr>
      <w:keepNext/>
      <w:widowControl w:val="0"/>
      <w:tabs>
        <w:tab w:val="left" w:pos="8280"/>
      </w:tabs>
      <w:autoSpaceDE w:val="0"/>
      <w:spacing w:line="360" w:lineRule="auto"/>
      <w:jc w:val="center"/>
      <w:outlineLvl w:val="5"/>
    </w:pPr>
    <w:rPr>
      <w:sz w:val="28"/>
      <w:lang w:val="uk-UA"/>
    </w:rPr>
  </w:style>
  <w:style w:type="paragraph" w:styleId="Heading7">
    <w:name w:val="heading 7"/>
    <w:basedOn w:val="Normal"/>
    <w:next w:val="Normal"/>
    <w:link w:val="Heading7Char"/>
    <w:uiPriority w:val="99"/>
    <w:qFormat/>
    <w:rsid w:val="008D3A2B"/>
    <w:pPr>
      <w:keepNext/>
      <w:shd w:val="clear" w:color="auto" w:fill="FFFFFF"/>
      <w:spacing w:before="4" w:line="360" w:lineRule="auto"/>
      <w:jc w:val="center"/>
      <w:outlineLvl w:val="6"/>
    </w:pPr>
    <w:rPr>
      <w:b/>
      <w:color w:val="000000"/>
      <w:spacing w:val="-3"/>
      <w:sz w:val="28"/>
      <w:lang w:val="de-DE"/>
    </w:rPr>
  </w:style>
  <w:style w:type="paragraph" w:styleId="Heading8">
    <w:name w:val="heading 8"/>
    <w:basedOn w:val="Normal"/>
    <w:next w:val="Normal"/>
    <w:link w:val="Heading8Char"/>
    <w:uiPriority w:val="99"/>
    <w:qFormat/>
    <w:rsid w:val="008D3A2B"/>
    <w:pPr>
      <w:keepNext/>
      <w:spacing w:line="360" w:lineRule="auto"/>
      <w:jc w:val="center"/>
      <w:outlineLvl w:val="7"/>
    </w:pPr>
    <w:rPr>
      <w:b/>
      <w:sz w:val="36"/>
      <w:lang w:val="de-DE"/>
    </w:rPr>
  </w:style>
  <w:style w:type="paragraph" w:styleId="Heading9">
    <w:name w:val="heading 9"/>
    <w:basedOn w:val="Normal"/>
    <w:next w:val="Normal"/>
    <w:link w:val="Heading9Char"/>
    <w:uiPriority w:val="99"/>
    <w:qFormat/>
    <w:rsid w:val="008D3A2B"/>
    <w:pPr>
      <w:keepNext/>
      <w:widowControl w:val="0"/>
      <w:autoSpaceDE w:val="0"/>
      <w:spacing w:line="360" w:lineRule="auto"/>
      <w:jc w:val="center"/>
      <w:outlineLvl w:val="8"/>
    </w:pPr>
    <w:rPr>
      <w:b/>
      <w:sz w:val="20"/>
      <w:lang w:val="de-DE"/>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D3A2B"/>
    <w:rPr>
      <w:rFonts w:ascii="Arial" w:hAnsi="Arial" w:cs="Arial"/>
      <w:b/>
      <w:color w:val="000000"/>
      <w:sz w:val="28"/>
      <w:shd w:val="clear" w:color="auto" w:fill="FFFFFF"/>
      <w:lang w:val="de-DE" w:eastAsia="ar-SA" w:bidi="ar-SA"/>
    </w:rPr>
  </w:style>
  <w:style w:type="character" w:customStyle="1" w:styleId="Heading2Char">
    <w:name w:val="Heading 2 Char"/>
    <w:basedOn w:val="DefaultParagraphFont"/>
    <w:link w:val="Heading2"/>
    <w:uiPriority w:val="99"/>
    <w:locked/>
    <w:rsid w:val="008D3A2B"/>
    <w:rPr>
      <w:rFonts w:ascii="Arial" w:hAnsi="Arial" w:cs="Arial"/>
      <w:b/>
      <w:bCs/>
      <w:i/>
      <w:iCs/>
      <w:sz w:val="28"/>
      <w:szCs w:val="28"/>
      <w:lang w:val="ru-RU" w:eastAsia="ar-SA" w:bidi="ar-SA"/>
    </w:rPr>
  </w:style>
  <w:style w:type="character" w:customStyle="1" w:styleId="Heading3Char">
    <w:name w:val="Heading 3 Char"/>
    <w:basedOn w:val="DefaultParagraphFont"/>
    <w:link w:val="Heading3"/>
    <w:uiPriority w:val="99"/>
    <w:locked/>
    <w:rsid w:val="008D3A2B"/>
    <w:rPr>
      <w:rFonts w:ascii="Arial" w:hAnsi="Arial" w:cs="Arial"/>
      <w:b/>
      <w:bCs/>
      <w:sz w:val="26"/>
      <w:szCs w:val="26"/>
      <w:lang w:val="ru-RU" w:eastAsia="ar-SA" w:bidi="ar-SA"/>
    </w:rPr>
  </w:style>
  <w:style w:type="character" w:customStyle="1" w:styleId="Heading4Char">
    <w:name w:val="Heading 4 Char"/>
    <w:basedOn w:val="DefaultParagraphFont"/>
    <w:link w:val="Heading4"/>
    <w:uiPriority w:val="99"/>
    <w:locked/>
    <w:rsid w:val="008D3A2B"/>
    <w:rPr>
      <w:rFonts w:cs="Times New Roman"/>
      <w:b/>
      <w:bCs/>
      <w:sz w:val="28"/>
      <w:szCs w:val="28"/>
      <w:lang w:val="ru-RU" w:eastAsia="ar-SA" w:bidi="ar-SA"/>
    </w:rPr>
  </w:style>
  <w:style w:type="character" w:customStyle="1" w:styleId="Heading5Char">
    <w:name w:val="Heading 5 Char"/>
    <w:basedOn w:val="DefaultParagraphFont"/>
    <w:link w:val="Heading5"/>
    <w:uiPriority w:val="99"/>
    <w:locked/>
    <w:rsid w:val="008D3A2B"/>
    <w:rPr>
      <w:rFonts w:cs="Times New Roman"/>
      <w:b/>
      <w:sz w:val="24"/>
      <w:szCs w:val="24"/>
      <w:lang w:val="de-DE" w:eastAsia="ar-SA" w:bidi="ar-SA"/>
    </w:rPr>
  </w:style>
  <w:style w:type="character" w:customStyle="1" w:styleId="Heading6Char">
    <w:name w:val="Heading 6 Char"/>
    <w:basedOn w:val="DefaultParagraphFont"/>
    <w:link w:val="Heading6"/>
    <w:uiPriority w:val="99"/>
    <w:locked/>
    <w:rsid w:val="008D3A2B"/>
    <w:rPr>
      <w:rFonts w:cs="Times New Roman"/>
      <w:sz w:val="24"/>
      <w:szCs w:val="24"/>
      <w:lang w:eastAsia="ar-SA" w:bidi="ar-SA"/>
    </w:rPr>
  </w:style>
  <w:style w:type="character" w:customStyle="1" w:styleId="Heading7Char">
    <w:name w:val="Heading 7 Char"/>
    <w:basedOn w:val="DefaultParagraphFont"/>
    <w:link w:val="Heading7"/>
    <w:uiPriority w:val="99"/>
    <w:locked/>
    <w:rsid w:val="008D3A2B"/>
    <w:rPr>
      <w:rFonts w:cs="Times New Roman"/>
      <w:b/>
      <w:color w:val="000000"/>
      <w:spacing w:val="-3"/>
      <w:sz w:val="24"/>
      <w:szCs w:val="24"/>
      <w:shd w:val="clear" w:color="auto" w:fill="FFFFFF"/>
      <w:lang w:val="de-DE" w:eastAsia="ar-SA" w:bidi="ar-SA"/>
    </w:rPr>
  </w:style>
  <w:style w:type="character" w:customStyle="1" w:styleId="Heading8Char">
    <w:name w:val="Heading 8 Char"/>
    <w:basedOn w:val="DefaultParagraphFont"/>
    <w:link w:val="Heading8"/>
    <w:uiPriority w:val="99"/>
    <w:locked/>
    <w:rsid w:val="008D3A2B"/>
    <w:rPr>
      <w:rFonts w:cs="Times New Roman"/>
      <w:b/>
      <w:sz w:val="24"/>
      <w:szCs w:val="24"/>
      <w:lang w:val="de-DE" w:eastAsia="ar-SA" w:bidi="ar-SA"/>
    </w:rPr>
  </w:style>
  <w:style w:type="character" w:customStyle="1" w:styleId="Heading9Char">
    <w:name w:val="Heading 9 Char"/>
    <w:basedOn w:val="DefaultParagraphFont"/>
    <w:link w:val="Heading9"/>
    <w:uiPriority w:val="99"/>
    <w:locked/>
    <w:rsid w:val="008D3A2B"/>
    <w:rPr>
      <w:rFonts w:cs="Times New Roman"/>
      <w:b/>
      <w:sz w:val="24"/>
      <w:szCs w:val="24"/>
      <w:lang w:val="de-DE" w:eastAsia="ar-SA" w:bidi="ar-SA"/>
    </w:rPr>
  </w:style>
  <w:style w:type="paragraph" w:customStyle="1" w:styleId="Default">
    <w:name w:val="Default"/>
    <w:uiPriority w:val="99"/>
    <w:rsid w:val="008D7F05"/>
    <w:pPr>
      <w:autoSpaceDE w:val="0"/>
      <w:autoSpaceDN w:val="0"/>
      <w:adjustRightInd w:val="0"/>
    </w:pPr>
    <w:rPr>
      <w:color w:val="000000"/>
      <w:sz w:val="24"/>
      <w:szCs w:val="24"/>
      <w:lang w:eastAsia="en-US"/>
    </w:rPr>
  </w:style>
  <w:style w:type="paragraph" w:styleId="Header">
    <w:name w:val="header"/>
    <w:basedOn w:val="Normal"/>
    <w:link w:val="HeaderChar"/>
    <w:uiPriority w:val="99"/>
    <w:rsid w:val="00C1565D"/>
    <w:pPr>
      <w:tabs>
        <w:tab w:val="center" w:pos="4819"/>
        <w:tab w:val="right" w:pos="9639"/>
      </w:tabs>
    </w:pPr>
  </w:style>
  <w:style w:type="character" w:customStyle="1" w:styleId="HeaderChar">
    <w:name w:val="Header Char"/>
    <w:basedOn w:val="DefaultParagraphFont"/>
    <w:link w:val="Header"/>
    <w:uiPriority w:val="99"/>
    <w:locked/>
    <w:rsid w:val="00C1565D"/>
    <w:rPr>
      <w:rFonts w:cs="Times New Roman"/>
      <w:sz w:val="24"/>
      <w:szCs w:val="24"/>
      <w:lang w:val="ru-RU" w:eastAsia="ar-SA" w:bidi="ar-SA"/>
    </w:rPr>
  </w:style>
  <w:style w:type="paragraph" w:styleId="Footer">
    <w:name w:val="footer"/>
    <w:basedOn w:val="Normal"/>
    <w:link w:val="FooterChar"/>
    <w:uiPriority w:val="99"/>
    <w:rsid w:val="00C1565D"/>
    <w:pPr>
      <w:tabs>
        <w:tab w:val="center" w:pos="4819"/>
        <w:tab w:val="right" w:pos="9639"/>
      </w:tabs>
    </w:pPr>
  </w:style>
  <w:style w:type="character" w:customStyle="1" w:styleId="FooterChar">
    <w:name w:val="Footer Char"/>
    <w:basedOn w:val="DefaultParagraphFont"/>
    <w:link w:val="Footer"/>
    <w:uiPriority w:val="99"/>
    <w:locked/>
    <w:rsid w:val="00C1565D"/>
    <w:rPr>
      <w:rFonts w:cs="Times New Roman"/>
      <w:sz w:val="24"/>
      <w:szCs w:val="24"/>
      <w:lang w:val="ru-RU" w:eastAsia="ar-SA" w:bidi="ar-SA"/>
    </w:rPr>
  </w:style>
  <w:style w:type="paragraph" w:styleId="Title">
    <w:name w:val="Title"/>
    <w:aliases w:val="Знак,Знак Знак Знак Знак,Знак Знак Знак,Знак Знак Знак Знак Знак"/>
    <w:basedOn w:val="Normal"/>
    <w:link w:val="TitleChar"/>
    <w:uiPriority w:val="99"/>
    <w:qFormat/>
    <w:rsid w:val="007D1727"/>
    <w:pPr>
      <w:suppressAutoHyphens w:val="0"/>
      <w:jc w:val="center"/>
    </w:pPr>
    <w:rPr>
      <w:b/>
      <w:sz w:val="36"/>
      <w:szCs w:val="32"/>
      <w:lang w:val="uk-UA" w:eastAsia="uk-UA"/>
    </w:rPr>
  </w:style>
  <w:style w:type="character" w:customStyle="1" w:styleId="TitleChar">
    <w:name w:val="Title Char"/>
    <w:aliases w:val="Знак Char,Знак Знак Знак Знак Char,Знак Знак Знак Char,Знак Знак Знак Знак Знак Char"/>
    <w:basedOn w:val="DefaultParagraphFont"/>
    <w:link w:val="Title"/>
    <w:uiPriority w:val="99"/>
    <w:locked/>
    <w:rsid w:val="007D1727"/>
    <w:rPr>
      <w:rFonts w:cs="Times New Roman"/>
      <w:b/>
      <w:sz w:val="32"/>
      <w:szCs w:val="32"/>
      <w:lang w:eastAsia="uk-UA"/>
    </w:rPr>
  </w:style>
  <w:style w:type="paragraph" w:customStyle="1" w:styleId="1">
    <w:name w:val="Знак Знак1 Знак Знак Знак"/>
    <w:basedOn w:val="Normal"/>
    <w:uiPriority w:val="99"/>
    <w:rsid w:val="00C60DC6"/>
    <w:pPr>
      <w:suppressAutoHyphens w:val="0"/>
      <w:spacing w:after="160" w:line="240" w:lineRule="exact"/>
    </w:pPr>
    <w:rPr>
      <w:rFonts w:ascii="Verdana" w:hAnsi="Verdana" w:cs="Verdana"/>
      <w:sz w:val="20"/>
      <w:szCs w:val="20"/>
      <w:lang w:val="en-US" w:eastAsia="en-US"/>
    </w:rPr>
  </w:style>
  <w:style w:type="paragraph" w:styleId="Subtitle">
    <w:name w:val="Subtitle"/>
    <w:basedOn w:val="Normal"/>
    <w:link w:val="SubtitleChar"/>
    <w:uiPriority w:val="99"/>
    <w:qFormat/>
    <w:rsid w:val="00C60DC6"/>
    <w:pPr>
      <w:suppressAutoHyphens w:val="0"/>
      <w:jc w:val="center"/>
    </w:pPr>
    <w:rPr>
      <w:i/>
      <w:iCs/>
      <w:lang w:val="uk-UA" w:eastAsia="ru-RU"/>
    </w:rPr>
  </w:style>
  <w:style w:type="character" w:customStyle="1" w:styleId="SubtitleChar">
    <w:name w:val="Subtitle Char"/>
    <w:basedOn w:val="DefaultParagraphFont"/>
    <w:link w:val="Subtitle"/>
    <w:uiPriority w:val="99"/>
    <w:locked/>
    <w:rsid w:val="00C60DC6"/>
    <w:rPr>
      <w:rFonts w:cs="Times New Roman"/>
      <w:i/>
      <w:iCs/>
      <w:sz w:val="24"/>
      <w:szCs w:val="24"/>
      <w:lang w:eastAsia="ru-RU"/>
    </w:rPr>
  </w:style>
  <w:style w:type="paragraph" w:styleId="NormalWeb">
    <w:name w:val="Normal (Web)"/>
    <w:basedOn w:val="Normal"/>
    <w:uiPriority w:val="99"/>
    <w:rsid w:val="00C60DC6"/>
    <w:pPr>
      <w:suppressAutoHyphens w:val="0"/>
      <w:spacing w:before="100" w:beforeAutospacing="1" w:after="100" w:afterAutospacing="1"/>
      <w:ind w:firstLine="225"/>
    </w:pPr>
    <w:rPr>
      <w:color w:val="000000"/>
      <w:sz w:val="23"/>
      <w:szCs w:val="23"/>
      <w:lang w:val="uk-UA" w:eastAsia="uk-UA"/>
    </w:rPr>
  </w:style>
  <w:style w:type="paragraph" w:customStyle="1" w:styleId="Style10">
    <w:name w:val="Style10"/>
    <w:basedOn w:val="Normal"/>
    <w:uiPriority w:val="99"/>
    <w:rsid w:val="00C60DC6"/>
    <w:pPr>
      <w:widowControl w:val="0"/>
      <w:suppressAutoHyphens w:val="0"/>
      <w:autoSpaceDE w:val="0"/>
      <w:autoSpaceDN w:val="0"/>
      <w:adjustRightInd w:val="0"/>
      <w:spacing w:line="322" w:lineRule="exact"/>
      <w:ind w:firstLine="715"/>
      <w:jc w:val="both"/>
    </w:pPr>
    <w:rPr>
      <w:lang w:val="uk-UA" w:eastAsia="uk-UA"/>
    </w:rPr>
  </w:style>
  <w:style w:type="character" w:customStyle="1" w:styleId="FontStyle37">
    <w:name w:val="Font Style37"/>
    <w:uiPriority w:val="99"/>
    <w:rsid w:val="00C60DC6"/>
    <w:rPr>
      <w:rFonts w:ascii="Times New Roman" w:hAnsi="Times New Roman"/>
      <w:sz w:val="26"/>
    </w:rPr>
  </w:style>
  <w:style w:type="paragraph" w:styleId="BodyText">
    <w:name w:val="Body Text"/>
    <w:basedOn w:val="Normal"/>
    <w:link w:val="BodyTextChar"/>
    <w:uiPriority w:val="99"/>
    <w:rsid w:val="00C60DC6"/>
    <w:pPr>
      <w:suppressAutoHyphens w:val="0"/>
      <w:spacing w:after="120"/>
    </w:pPr>
    <w:rPr>
      <w:sz w:val="20"/>
      <w:szCs w:val="20"/>
      <w:lang w:val="uk-UA" w:eastAsia="ru-RU"/>
    </w:rPr>
  </w:style>
  <w:style w:type="character" w:customStyle="1" w:styleId="BodyTextChar">
    <w:name w:val="Body Text Char"/>
    <w:basedOn w:val="DefaultParagraphFont"/>
    <w:link w:val="BodyText"/>
    <w:uiPriority w:val="99"/>
    <w:locked/>
    <w:rsid w:val="00C60DC6"/>
    <w:rPr>
      <w:rFonts w:cs="Times New Roman"/>
      <w:lang w:eastAsia="ru-RU"/>
    </w:rPr>
  </w:style>
  <w:style w:type="table" w:styleId="TableGrid">
    <w:name w:val="Table Grid"/>
    <w:basedOn w:val="TableNormal"/>
    <w:uiPriority w:val="99"/>
    <w:rsid w:val="00C60DC6"/>
    <w:rPr>
      <w:rFonts w:ascii="Calibri" w:hAnsi="Calibri"/>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0">
    <w:name w:val="Body text_"/>
    <w:link w:val="10"/>
    <w:uiPriority w:val="99"/>
    <w:locked/>
    <w:rsid w:val="00616633"/>
    <w:rPr>
      <w:rFonts w:ascii="Bookman Old Style" w:hAnsi="Bookman Old Style"/>
      <w:sz w:val="24"/>
      <w:shd w:val="clear" w:color="auto" w:fill="FFFFFF"/>
    </w:rPr>
  </w:style>
  <w:style w:type="paragraph" w:customStyle="1" w:styleId="10">
    <w:name w:val="Основний текст1"/>
    <w:basedOn w:val="Normal"/>
    <w:link w:val="Bodytext0"/>
    <w:uiPriority w:val="99"/>
    <w:rsid w:val="00616633"/>
    <w:pPr>
      <w:shd w:val="clear" w:color="auto" w:fill="FFFFFF"/>
      <w:suppressAutoHyphens w:val="0"/>
      <w:spacing w:before="1380" w:after="840" w:line="240" w:lineRule="atLeast"/>
      <w:jc w:val="center"/>
    </w:pPr>
    <w:rPr>
      <w:rFonts w:ascii="Bookman Old Style" w:hAnsi="Bookman Old Style"/>
      <w:szCs w:val="20"/>
      <w:lang w:val="uk-UA" w:eastAsia="uk-UA"/>
    </w:rPr>
  </w:style>
  <w:style w:type="character" w:styleId="Strong">
    <w:name w:val="Strong"/>
    <w:basedOn w:val="DefaultParagraphFont"/>
    <w:uiPriority w:val="99"/>
    <w:qFormat/>
    <w:rsid w:val="00616633"/>
    <w:rPr>
      <w:rFonts w:cs="Times New Roman"/>
      <w:b/>
      <w:bCs/>
    </w:rPr>
  </w:style>
  <w:style w:type="paragraph" w:styleId="TOC1">
    <w:name w:val="toc 1"/>
    <w:basedOn w:val="Normal"/>
    <w:next w:val="Normal"/>
    <w:autoRedefine/>
    <w:uiPriority w:val="99"/>
    <w:rsid w:val="003468BE"/>
    <w:pPr>
      <w:framePr w:hSpace="180" w:wrap="around" w:vAnchor="text" w:hAnchor="margin" w:y="99"/>
      <w:tabs>
        <w:tab w:val="right" w:leader="dot" w:pos="9639"/>
      </w:tabs>
      <w:suppressAutoHyphens w:val="0"/>
      <w:spacing w:line="276" w:lineRule="auto"/>
      <w:ind w:firstLine="619"/>
      <w:jc w:val="both"/>
    </w:pPr>
    <w:rPr>
      <w:b/>
      <w:sz w:val="28"/>
      <w:szCs w:val="28"/>
      <w:lang w:val="uk-UA" w:eastAsia="en-US"/>
    </w:rPr>
  </w:style>
  <w:style w:type="paragraph" w:styleId="BodyTextIndent">
    <w:name w:val="Body Text Indent"/>
    <w:basedOn w:val="Normal"/>
    <w:link w:val="BodyTextIndentChar"/>
    <w:uiPriority w:val="99"/>
    <w:rsid w:val="00576502"/>
    <w:pPr>
      <w:spacing w:after="120"/>
      <w:ind w:left="283"/>
    </w:pPr>
  </w:style>
  <w:style w:type="character" w:customStyle="1" w:styleId="BodyTextIndentChar">
    <w:name w:val="Body Text Indent Char"/>
    <w:basedOn w:val="DefaultParagraphFont"/>
    <w:link w:val="BodyTextIndent"/>
    <w:uiPriority w:val="99"/>
    <w:locked/>
    <w:rsid w:val="00576502"/>
    <w:rPr>
      <w:rFonts w:cs="Times New Roman"/>
      <w:sz w:val="24"/>
      <w:szCs w:val="24"/>
      <w:lang w:val="ru-RU" w:eastAsia="ar-SA" w:bidi="ar-SA"/>
    </w:rPr>
  </w:style>
  <w:style w:type="character" w:customStyle="1" w:styleId="11">
    <w:name w:val="Знак Знак11"/>
    <w:uiPriority w:val="99"/>
    <w:rsid w:val="00231522"/>
    <w:rPr>
      <w:rFonts w:ascii="Cambria" w:hAnsi="Cambria"/>
      <w:b/>
      <w:kern w:val="32"/>
      <w:sz w:val="32"/>
      <w:lang w:val="ru-RU" w:eastAsia="ru-RU"/>
    </w:rPr>
  </w:style>
  <w:style w:type="paragraph" w:customStyle="1" w:styleId="12">
    <w:name w:val="Обычный1"/>
    <w:uiPriority w:val="99"/>
    <w:rsid w:val="00A4426E"/>
    <w:pPr>
      <w:widowControl w:val="0"/>
      <w:spacing w:line="260" w:lineRule="auto"/>
      <w:ind w:firstLine="720"/>
      <w:jc w:val="both"/>
    </w:pPr>
    <w:rPr>
      <w:szCs w:val="20"/>
      <w:lang w:eastAsia="ru-RU"/>
    </w:rPr>
  </w:style>
  <w:style w:type="paragraph" w:styleId="BodyText2">
    <w:name w:val="Body Text 2"/>
    <w:basedOn w:val="Normal"/>
    <w:link w:val="BodyText2Char"/>
    <w:uiPriority w:val="99"/>
    <w:locked/>
    <w:rsid w:val="00995BF7"/>
    <w:pPr>
      <w:spacing w:after="120" w:line="480" w:lineRule="auto"/>
    </w:pPr>
  </w:style>
  <w:style w:type="character" w:customStyle="1" w:styleId="BodyText2Char">
    <w:name w:val="Body Text 2 Char"/>
    <w:basedOn w:val="DefaultParagraphFont"/>
    <w:link w:val="BodyText2"/>
    <w:uiPriority w:val="99"/>
    <w:locked/>
    <w:rsid w:val="00995BF7"/>
    <w:rPr>
      <w:rFonts w:cs="Times New Roman"/>
      <w:sz w:val="24"/>
      <w:szCs w:val="24"/>
      <w:lang w:val="ru-RU" w:eastAsia="ar-SA" w:bidi="ar-SA"/>
    </w:rPr>
  </w:style>
  <w:style w:type="character" w:customStyle="1" w:styleId="2">
    <w:name w:val="Основной текст (2)_"/>
    <w:link w:val="20"/>
    <w:uiPriority w:val="99"/>
    <w:locked/>
    <w:rsid w:val="00995BF7"/>
    <w:rPr>
      <w:sz w:val="26"/>
      <w:shd w:val="clear" w:color="auto" w:fill="FFFFFF"/>
    </w:rPr>
  </w:style>
  <w:style w:type="paragraph" w:customStyle="1" w:styleId="20">
    <w:name w:val="Основной текст (2)"/>
    <w:basedOn w:val="Normal"/>
    <w:link w:val="2"/>
    <w:uiPriority w:val="99"/>
    <w:rsid w:val="00995BF7"/>
    <w:pPr>
      <w:widowControl w:val="0"/>
      <w:shd w:val="clear" w:color="auto" w:fill="FFFFFF"/>
      <w:suppressAutoHyphens w:val="0"/>
      <w:spacing w:before="720" w:line="480" w:lineRule="exact"/>
      <w:ind w:firstLine="740"/>
      <w:jc w:val="both"/>
    </w:pPr>
    <w:rPr>
      <w:sz w:val="26"/>
      <w:szCs w:val="20"/>
      <w:shd w:val="clear" w:color="auto" w:fill="FFFFFF"/>
      <w:lang w:val="uk-UA" w:eastAsia="uk-UA"/>
    </w:rPr>
  </w:style>
  <w:style w:type="paragraph" w:customStyle="1" w:styleId="21">
    <w:name w:val="Основний текст2"/>
    <w:basedOn w:val="Normal"/>
    <w:uiPriority w:val="99"/>
    <w:rsid w:val="00995BF7"/>
    <w:pPr>
      <w:shd w:val="clear" w:color="auto" w:fill="FFFFFF"/>
      <w:suppressAutoHyphens w:val="0"/>
      <w:spacing w:before="1380" w:after="840" w:line="240" w:lineRule="atLeast"/>
      <w:jc w:val="center"/>
    </w:pPr>
    <w:rPr>
      <w:rFonts w:ascii="Bookman Old Style" w:hAnsi="Bookman Old Style"/>
      <w:lang w:val="uk-UA" w:eastAsia="en-US"/>
    </w:rPr>
  </w:style>
  <w:style w:type="character" w:styleId="Hyperlink">
    <w:name w:val="Hyperlink"/>
    <w:basedOn w:val="DefaultParagraphFont"/>
    <w:uiPriority w:val="99"/>
    <w:locked/>
    <w:rsid w:val="0078073E"/>
    <w:rPr>
      <w:rFonts w:cs="Times New Roman"/>
      <w:color w:val="0000FF"/>
      <w:u w:val="single"/>
    </w:rPr>
  </w:style>
  <w:style w:type="paragraph" w:customStyle="1" w:styleId="msonormalcxspmiddle">
    <w:name w:val="msonormalcxspmiddle"/>
    <w:basedOn w:val="Normal"/>
    <w:uiPriority w:val="99"/>
    <w:rsid w:val="00C534A5"/>
    <w:pPr>
      <w:suppressAutoHyphens w:val="0"/>
      <w:spacing w:before="100" w:beforeAutospacing="1" w:after="100" w:afterAutospacing="1"/>
    </w:pPr>
    <w:rPr>
      <w:lang w:val="uk-UA" w:eastAsia="uk-UA"/>
    </w:rPr>
  </w:style>
  <w:style w:type="paragraph" w:styleId="BodyText3">
    <w:name w:val="Body Text 3"/>
    <w:basedOn w:val="Normal"/>
    <w:link w:val="BodyText3Char"/>
    <w:uiPriority w:val="99"/>
    <w:locked/>
    <w:rsid w:val="00C534A5"/>
    <w:pPr>
      <w:spacing w:after="120"/>
    </w:pPr>
    <w:rPr>
      <w:sz w:val="16"/>
      <w:szCs w:val="16"/>
    </w:rPr>
  </w:style>
  <w:style w:type="character" w:customStyle="1" w:styleId="BodyText3Char">
    <w:name w:val="Body Text 3 Char"/>
    <w:basedOn w:val="DefaultParagraphFont"/>
    <w:link w:val="BodyText3"/>
    <w:uiPriority w:val="99"/>
    <w:semiHidden/>
    <w:locked/>
    <w:rsid w:val="004A476E"/>
    <w:rPr>
      <w:rFonts w:cs="Times New Roman"/>
      <w:sz w:val="16"/>
      <w:szCs w:val="16"/>
      <w:lang w:val="ru-RU" w:eastAsia="ar-SA" w:bidi="ar-SA"/>
    </w:rPr>
  </w:style>
  <w:style w:type="paragraph" w:customStyle="1" w:styleId="Style1">
    <w:name w:val="Style1"/>
    <w:basedOn w:val="Normal"/>
    <w:uiPriority w:val="99"/>
    <w:rsid w:val="00C534A5"/>
    <w:pPr>
      <w:widowControl w:val="0"/>
      <w:suppressAutoHyphens w:val="0"/>
      <w:autoSpaceDE w:val="0"/>
      <w:autoSpaceDN w:val="0"/>
      <w:adjustRightInd w:val="0"/>
    </w:pPr>
    <w:rPr>
      <w:rFonts w:ascii="Franklin Gothic Medium Cond" w:hAnsi="Franklin Gothic Medium Cond"/>
      <w:lang w:eastAsia="ru-RU"/>
    </w:rPr>
  </w:style>
  <w:style w:type="character" w:customStyle="1" w:styleId="a">
    <w:name w:val="Основной текст_"/>
    <w:uiPriority w:val="99"/>
    <w:rsid w:val="00C534A5"/>
    <w:rPr>
      <w:rFonts w:ascii="Times New Roman" w:hAnsi="Times New Roman"/>
      <w:sz w:val="26"/>
      <w:u w:val="none"/>
    </w:rPr>
  </w:style>
  <w:style w:type="paragraph" w:styleId="FootnoteText">
    <w:name w:val="footnote text"/>
    <w:basedOn w:val="Normal"/>
    <w:link w:val="FootnoteTextChar"/>
    <w:uiPriority w:val="99"/>
    <w:semiHidden/>
    <w:locked/>
    <w:rsid w:val="00C534A5"/>
    <w:pPr>
      <w:suppressAutoHyphens w:val="0"/>
    </w:pPr>
    <w:rPr>
      <w:sz w:val="20"/>
      <w:szCs w:val="20"/>
      <w:lang w:val="uk-UA" w:eastAsia="uk-UA"/>
    </w:rPr>
  </w:style>
  <w:style w:type="character" w:customStyle="1" w:styleId="FootnoteTextChar">
    <w:name w:val="Footnote Text Char"/>
    <w:basedOn w:val="DefaultParagraphFont"/>
    <w:link w:val="FootnoteText"/>
    <w:uiPriority w:val="99"/>
    <w:semiHidden/>
    <w:locked/>
    <w:rsid w:val="00C534A5"/>
    <w:rPr>
      <w:rFonts w:cs="Times New Roman"/>
      <w:lang w:val="uk-UA" w:eastAsia="uk-UA" w:bidi="ar-SA"/>
    </w:rPr>
  </w:style>
  <w:style w:type="paragraph" w:customStyle="1" w:styleId="13">
    <w:name w:val="Звичайний1"/>
    <w:uiPriority w:val="99"/>
    <w:rsid w:val="00C534A5"/>
    <w:pPr>
      <w:widowControl w:val="0"/>
      <w:snapToGrid w:val="0"/>
      <w:spacing w:line="360" w:lineRule="auto"/>
      <w:ind w:firstLine="720"/>
    </w:pPr>
    <w:rPr>
      <w:rFonts w:ascii="Courier New" w:hAnsi="Courier New"/>
      <w:sz w:val="24"/>
      <w:szCs w:val="20"/>
      <w:lang w:eastAsia="ru-RU"/>
    </w:rPr>
  </w:style>
  <w:style w:type="paragraph" w:customStyle="1" w:styleId="22">
    <w:name w:val="Звичайний2"/>
    <w:uiPriority w:val="99"/>
    <w:rsid w:val="00C534A5"/>
    <w:pPr>
      <w:widowControl w:val="0"/>
      <w:snapToGrid w:val="0"/>
      <w:spacing w:line="360" w:lineRule="auto"/>
      <w:ind w:firstLine="720"/>
    </w:pPr>
    <w:rPr>
      <w:rFonts w:ascii="Courier New" w:hAnsi="Courier New"/>
      <w:sz w:val="24"/>
      <w:szCs w:val="20"/>
      <w:lang w:eastAsia="ru-RU"/>
    </w:rPr>
  </w:style>
  <w:style w:type="paragraph" w:customStyle="1" w:styleId="a0">
    <w:name w:val="Стиль Основний абзац"/>
    <w:basedOn w:val="Normal"/>
    <w:uiPriority w:val="99"/>
    <w:rsid w:val="00C534A5"/>
    <w:pPr>
      <w:suppressAutoHyphens w:val="0"/>
      <w:spacing w:line="360" w:lineRule="auto"/>
      <w:ind w:firstLine="709"/>
      <w:jc w:val="both"/>
    </w:pPr>
    <w:rPr>
      <w:rFonts w:eastAsia="MS Mincho"/>
      <w:sz w:val="28"/>
      <w:szCs w:val="28"/>
      <w:lang w:val="uk-UA" w:eastAsia="ru-RU"/>
    </w:rPr>
  </w:style>
  <w:style w:type="character" w:customStyle="1" w:styleId="5">
    <w:name w:val="Основний текст (5)_"/>
    <w:basedOn w:val="DefaultParagraphFont"/>
    <w:link w:val="50"/>
    <w:uiPriority w:val="99"/>
    <w:locked/>
    <w:rsid w:val="00C534A5"/>
    <w:rPr>
      <w:rFonts w:cs="Times New Roman"/>
      <w:sz w:val="28"/>
      <w:szCs w:val="28"/>
      <w:shd w:val="clear" w:color="auto" w:fill="FFFFFF"/>
      <w:lang w:bidi="ar-SA"/>
    </w:rPr>
  </w:style>
  <w:style w:type="paragraph" w:customStyle="1" w:styleId="50">
    <w:name w:val="Основний текст (5)"/>
    <w:basedOn w:val="Normal"/>
    <w:link w:val="5"/>
    <w:uiPriority w:val="99"/>
    <w:rsid w:val="00C534A5"/>
    <w:pPr>
      <w:widowControl w:val="0"/>
      <w:shd w:val="clear" w:color="auto" w:fill="FFFFFF"/>
      <w:suppressAutoHyphens w:val="0"/>
      <w:spacing w:before="300" w:after="120" w:line="370" w:lineRule="exact"/>
      <w:ind w:firstLine="720"/>
      <w:jc w:val="both"/>
    </w:pPr>
    <w:rPr>
      <w:noProof/>
      <w:sz w:val="28"/>
      <w:szCs w:val="28"/>
      <w:shd w:val="clear" w:color="auto" w:fill="FFFFFF"/>
      <w:lang w:val="uk-UA" w:eastAsia="uk-UA"/>
    </w:rPr>
  </w:style>
  <w:style w:type="paragraph" w:customStyle="1" w:styleId="Style7">
    <w:name w:val="Style7"/>
    <w:basedOn w:val="Normal"/>
    <w:uiPriority w:val="99"/>
    <w:rsid w:val="00C534A5"/>
    <w:pPr>
      <w:widowControl w:val="0"/>
      <w:suppressAutoHyphens w:val="0"/>
      <w:autoSpaceDE w:val="0"/>
      <w:autoSpaceDN w:val="0"/>
      <w:adjustRightInd w:val="0"/>
      <w:spacing w:line="485" w:lineRule="exact"/>
      <w:ind w:firstLine="715"/>
      <w:jc w:val="both"/>
    </w:pPr>
    <w:rPr>
      <w:lang w:eastAsia="ru-RU"/>
    </w:rPr>
  </w:style>
</w:styles>
</file>

<file path=word/webSettings.xml><?xml version="1.0" encoding="utf-8"?>
<w:webSettings xmlns:r="http://schemas.openxmlformats.org/officeDocument/2006/relationships" xmlns:w="http://schemas.openxmlformats.org/wordprocessingml/2006/main">
  <w:divs>
    <w:div w:id="1583642580">
      <w:marLeft w:val="0"/>
      <w:marRight w:val="0"/>
      <w:marTop w:val="0"/>
      <w:marBottom w:val="0"/>
      <w:divBdr>
        <w:top w:val="none" w:sz="0" w:space="0" w:color="auto"/>
        <w:left w:val="none" w:sz="0" w:space="0" w:color="auto"/>
        <w:bottom w:val="none" w:sz="0" w:space="0" w:color="auto"/>
        <w:right w:val="none" w:sz="0" w:space="0" w:color="auto"/>
      </w:divBdr>
    </w:div>
    <w:div w:id="1583642581">
      <w:marLeft w:val="0"/>
      <w:marRight w:val="0"/>
      <w:marTop w:val="0"/>
      <w:marBottom w:val="0"/>
      <w:divBdr>
        <w:top w:val="none" w:sz="0" w:space="0" w:color="auto"/>
        <w:left w:val="none" w:sz="0" w:space="0" w:color="auto"/>
        <w:bottom w:val="none" w:sz="0" w:space="0" w:color="auto"/>
        <w:right w:val="none" w:sz="0" w:space="0" w:color="auto"/>
      </w:divBdr>
    </w:div>
    <w:div w:id="1583642582">
      <w:marLeft w:val="0"/>
      <w:marRight w:val="0"/>
      <w:marTop w:val="0"/>
      <w:marBottom w:val="0"/>
      <w:divBdr>
        <w:top w:val="none" w:sz="0" w:space="0" w:color="auto"/>
        <w:left w:val="none" w:sz="0" w:space="0" w:color="auto"/>
        <w:bottom w:val="none" w:sz="0" w:space="0" w:color="auto"/>
        <w:right w:val="none" w:sz="0" w:space="0" w:color="auto"/>
      </w:divBdr>
    </w:div>
    <w:div w:id="1583642583">
      <w:marLeft w:val="0"/>
      <w:marRight w:val="0"/>
      <w:marTop w:val="0"/>
      <w:marBottom w:val="0"/>
      <w:divBdr>
        <w:top w:val="none" w:sz="0" w:space="0" w:color="auto"/>
        <w:left w:val="none" w:sz="0" w:space="0" w:color="auto"/>
        <w:bottom w:val="none" w:sz="0" w:space="0" w:color="auto"/>
        <w:right w:val="none" w:sz="0" w:space="0" w:color="auto"/>
      </w:divBdr>
    </w:div>
    <w:div w:id="1583642584">
      <w:marLeft w:val="0"/>
      <w:marRight w:val="0"/>
      <w:marTop w:val="0"/>
      <w:marBottom w:val="0"/>
      <w:divBdr>
        <w:top w:val="none" w:sz="0" w:space="0" w:color="auto"/>
        <w:left w:val="none" w:sz="0" w:space="0" w:color="auto"/>
        <w:bottom w:val="none" w:sz="0" w:space="0" w:color="auto"/>
        <w:right w:val="none" w:sz="0" w:space="0" w:color="auto"/>
      </w:divBdr>
    </w:div>
    <w:div w:id="1583642585">
      <w:marLeft w:val="0"/>
      <w:marRight w:val="0"/>
      <w:marTop w:val="0"/>
      <w:marBottom w:val="0"/>
      <w:divBdr>
        <w:top w:val="none" w:sz="0" w:space="0" w:color="auto"/>
        <w:left w:val="none" w:sz="0" w:space="0" w:color="auto"/>
        <w:bottom w:val="none" w:sz="0" w:space="0" w:color="auto"/>
        <w:right w:val="none" w:sz="0" w:space="0" w:color="auto"/>
      </w:divBdr>
    </w:div>
    <w:div w:id="1583642586">
      <w:marLeft w:val="0"/>
      <w:marRight w:val="0"/>
      <w:marTop w:val="0"/>
      <w:marBottom w:val="0"/>
      <w:divBdr>
        <w:top w:val="none" w:sz="0" w:space="0" w:color="auto"/>
        <w:left w:val="none" w:sz="0" w:space="0" w:color="auto"/>
        <w:bottom w:val="none" w:sz="0" w:space="0" w:color="auto"/>
        <w:right w:val="none" w:sz="0" w:space="0" w:color="auto"/>
      </w:divBdr>
    </w:div>
    <w:div w:id="1583642587">
      <w:marLeft w:val="0"/>
      <w:marRight w:val="0"/>
      <w:marTop w:val="0"/>
      <w:marBottom w:val="0"/>
      <w:divBdr>
        <w:top w:val="none" w:sz="0" w:space="0" w:color="auto"/>
        <w:left w:val="none" w:sz="0" w:space="0" w:color="auto"/>
        <w:bottom w:val="none" w:sz="0" w:space="0" w:color="auto"/>
        <w:right w:val="none" w:sz="0" w:space="0" w:color="auto"/>
      </w:divBdr>
    </w:div>
    <w:div w:id="1583642588">
      <w:marLeft w:val="0"/>
      <w:marRight w:val="0"/>
      <w:marTop w:val="0"/>
      <w:marBottom w:val="0"/>
      <w:divBdr>
        <w:top w:val="none" w:sz="0" w:space="0" w:color="auto"/>
        <w:left w:val="none" w:sz="0" w:space="0" w:color="auto"/>
        <w:bottom w:val="none" w:sz="0" w:space="0" w:color="auto"/>
        <w:right w:val="none" w:sz="0" w:space="0" w:color="auto"/>
      </w:divBdr>
    </w:div>
    <w:div w:id="1583642589">
      <w:marLeft w:val="0"/>
      <w:marRight w:val="0"/>
      <w:marTop w:val="0"/>
      <w:marBottom w:val="0"/>
      <w:divBdr>
        <w:top w:val="none" w:sz="0" w:space="0" w:color="auto"/>
        <w:left w:val="none" w:sz="0" w:space="0" w:color="auto"/>
        <w:bottom w:val="none" w:sz="0" w:space="0" w:color="auto"/>
        <w:right w:val="none" w:sz="0" w:space="0" w:color="auto"/>
      </w:divBdr>
    </w:div>
    <w:div w:id="1583642590">
      <w:marLeft w:val="0"/>
      <w:marRight w:val="0"/>
      <w:marTop w:val="0"/>
      <w:marBottom w:val="0"/>
      <w:divBdr>
        <w:top w:val="none" w:sz="0" w:space="0" w:color="auto"/>
        <w:left w:val="none" w:sz="0" w:space="0" w:color="auto"/>
        <w:bottom w:val="none" w:sz="0" w:space="0" w:color="auto"/>
        <w:right w:val="none" w:sz="0" w:space="0" w:color="auto"/>
      </w:divBdr>
    </w:div>
    <w:div w:id="1583642591">
      <w:marLeft w:val="0"/>
      <w:marRight w:val="0"/>
      <w:marTop w:val="0"/>
      <w:marBottom w:val="0"/>
      <w:divBdr>
        <w:top w:val="none" w:sz="0" w:space="0" w:color="auto"/>
        <w:left w:val="none" w:sz="0" w:space="0" w:color="auto"/>
        <w:bottom w:val="none" w:sz="0" w:space="0" w:color="auto"/>
        <w:right w:val="none" w:sz="0" w:space="0" w:color="auto"/>
      </w:divBdr>
    </w:div>
    <w:div w:id="15836425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uk.wikipedia.org/wiki/%D0%84%D0%B2%D1%80%D0%B5%D1%97_%D0%B2_%D0%A3%D0%BA%D1%80%D0%B0%D1%97%D0%BD%D1%9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150</TotalTime>
  <Pages>52</Pages>
  <Words>-32766</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56</cp:revision>
  <dcterms:created xsi:type="dcterms:W3CDTF">2017-08-29T13:34:00Z</dcterms:created>
  <dcterms:modified xsi:type="dcterms:W3CDTF">2019-01-17T08:12:00Z</dcterms:modified>
</cp:coreProperties>
</file>