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14A" w:rsidRPr="00204038" w:rsidRDefault="00D6014A" w:rsidP="00D601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D6014A" w:rsidRPr="00204038" w:rsidRDefault="00D6014A" w:rsidP="00D6014A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D6014A" w:rsidRPr="0089282F" w:rsidTr="00833D5A">
        <w:tc>
          <w:tcPr>
            <w:tcW w:w="421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6014A" w:rsidRPr="00D6014A" w:rsidRDefault="00D6014A" w:rsidP="00D6014A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u-RU" w:eastAsia="uk-UA"/>
              </w:rPr>
            </w:pPr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Б</w:t>
            </w:r>
            <w:proofErr w:type="spellStart"/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u-RU" w:eastAsia="uk-UA"/>
              </w:rPr>
              <w:t>ензин</w:t>
            </w:r>
            <w:proofErr w:type="spellEnd"/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u-RU" w:eastAsia="uk-UA"/>
              </w:rPr>
              <w:t xml:space="preserve"> А-92, </w:t>
            </w:r>
            <w:proofErr w:type="spellStart"/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u-RU" w:eastAsia="uk-UA"/>
              </w:rPr>
              <w:t>дизельне</w:t>
            </w:r>
            <w:proofErr w:type="spellEnd"/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u-RU" w:eastAsia="uk-UA"/>
              </w:rPr>
              <w:t>паливо</w:t>
            </w:r>
            <w:proofErr w:type="spellEnd"/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u-RU" w:eastAsia="uk-UA"/>
              </w:rPr>
              <w:t xml:space="preserve"> за кодом ДК 021:2015 - 09130000-9</w:t>
            </w:r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u-RU" w:eastAsia="uk-UA"/>
              </w:rPr>
              <w:t>Нафта</w:t>
            </w:r>
            <w:proofErr w:type="spellEnd"/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u-RU" w:eastAsia="uk-UA"/>
              </w:rPr>
              <w:t xml:space="preserve"> і </w:t>
            </w:r>
            <w:proofErr w:type="spellStart"/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u-RU" w:eastAsia="uk-UA"/>
              </w:rPr>
              <w:t>дистиляти</w:t>
            </w:r>
            <w:proofErr w:type="spellEnd"/>
          </w:p>
        </w:tc>
      </w:tr>
      <w:tr w:rsidR="00D6014A" w:rsidRPr="0089282F" w:rsidTr="00833D5A">
        <w:tc>
          <w:tcPr>
            <w:tcW w:w="421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D6014A" w:rsidRPr="00D6014A" w:rsidRDefault="00D6014A" w:rsidP="00833D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Відкриті торги</w:t>
            </w:r>
          </w:p>
          <w:p w:rsidR="00D6014A" w:rsidRPr="00A93408" w:rsidRDefault="00D6014A" w:rsidP="00833D5A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D6014A" w:rsidRPr="0089282F" w:rsidTr="00833D5A">
        <w:tc>
          <w:tcPr>
            <w:tcW w:w="421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D6014A" w:rsidRPr="0009307F" w:rsidRDefault="002A063F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2A063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UA-2022-02-08-015171-b</w:t>
            </w:r>
          </w:p>
        </w:tc>
      </w:tr>
      <w:tr w:rsidR="00D6014A" w:rsidRPr="0089282F" w:rsidTr="00833D5A">
        <w:tc>
          <w:tcPr>
            <w:tcW w:w="421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6014A" w:rsidRDefault="00D6014A" w:rsidP="00833D5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підготовані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A06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Господарським управлінням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Дрогобицького державного педагогічного університету імені Івана Франка.</w:t>
            </w:r>
          </w:p>
          <w:p w:rsidR="00D6014A" w:rsidRDefault="00D6014A" w:rsidP="00833D5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Згідно з інформацією наданою </w:t>
            </w:r>
            <w:r w:rsidR="002A06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Господарським управлінням</w:t>
            </w:r>
            <w:r w:rsidR="00020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20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Дрогобицького державного педагогічного університету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імені Івана Франка для безперебійного та якісного забезпечення </w:t>
            </w:r>
            <w:r w:rsidR="00304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автотранспорту Замовника паливом</w:t>
            </w: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02035B" w:rsidRPr="0002035B" w:rsidRDefault="0002035B" w:rsidP="0002035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02035B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Кількісні</w:t>
            </w:r>
            <w:proofErr w:type="spellEnd"/>
            <w:r w:rsidRPr="0002035B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характеристики предмета </w:t>
            </w:r>
            <w:proofErr w:type="spellStart"/>
            <w:r w:rsidRPr="0002035B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закупі</w:t>
            </w:r>
            <w:proofErr w:type="gramStart"/>
            <w:r w:rsidRPr="0002035B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вл</w:t>
            </w:r>
            <w:proofErr w:type="gramEnd"/>
            <w:r w:rsidRPr="0002035B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і</w:t>
            </w:r>
            <w:proofErr w:type="spellEnd"/>
          </w:p>
          <w:tbl>
            <w:tblPr>
              <w:tblW w:w="0" w:type="auto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44"/>
              <w:gridCol w:w="1691"/>
              <w:gridCol w:w="1752"/>
            </w:tblGrid>
            <w:tr w:rsidR="0002035B" w:rsidRPr="0002035B" w:rsidTr="0002035B">
              <w:tc>
                <w:tcPr>
                  <w:tcW w:w="644" w:type="dxa"/>
                  <w:shd w:val="clear" w:color="auto" w:fill="auto"/>
                </w:tcPr>
                <w:p w:rsidR="0002035B" w:rsidRPr="0002035B" w:rsidRDefault="0002035B" w:rsidP="0002035B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 xml:space="preserve">№ </w:t>
                  </w:r>
                  <w:proofErr w:type="gramStart"/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п</w:t>
                  </w:r>
                  <w:proofErr w:type="gramEnd"/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/п</w:t>
                  </w:r>
                </w:p>
              </w:tc>
              <w:tc>
                <w:tcPr>
                  <w:tcW w:w="1691" w:type="dxa"/>
                  <w:shd w:val="clear" w:color="auto" w:fill="auto"/>
                </w:tcPr>
                <w:p w:rsidR="0002035B" w:rsidRPr="0002035B" w:rsidRDefault="0002035B" w:rsidP="0002035B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 xml:space="preserve">Тип </w:t>
                  </w:r>
                  <w:proofErr w:type="spellStart"/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палива</w:t>
                  </w:r>
                  <w:proofErr w:type="spellEnd"/>
                </w:p>
              </w:tc>
              <w:tc>
                <w:tcPr>
                  <w:tcW w:w="1752" w:type="dxa"/>
                  <w:shd w:val="clear" w:color="auto" w:fill="auto"/>
                </w:tcPr>
                <w:p w:rsidR="0002035B" w:rsidRPr="0002035B" w:rsidRDefault="0002035B" w:rsidP="0002035B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Кількість</w:t>
                  </w:r>
                  <w:proofErr w:type="spellEnd"/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, л</w:t>
                  </w:r>
                </w:p>
              </w:tc>
            </w:tr>
            <w:tr w:rsidR="0002035B" w:rsidRPr="0002035B" w:rsidTr="0002035B">
              <w:tc>
                <w:tcPr>
                  <w:tcW w:w="644" w:type="dxa"/>
                  <w:shd w:val="clear" w:color="auto" w:fill="auto"/>
                </w:tcPr>
                <w:p w:rsidR="0002035B" w:rsidRPr="0002035B" w:rsidRDefault="0002035B" w:rsidP="0002035B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2</w:t>
                  </w:r>
                </w:p>
              </w:tc>
              <w:tc>
                <w:tcPr>
                  <w:tcW w:w="1691" w:type="dxa"/>
                  <w:shd w:val="clear" w:color="auto" w:fill="auto"/>
                </w:tcPr>
                <w:p w:rsidR="0002035B" w:rsidRPr="0002035B" w:rsidRDefault="0002035B" w:rsidP="0002035B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Бензин А-92</w:t>
                  </w:r>
                </w:p>
              </w:tc>
              <w:tc>
                <w:tcPr>
                  <w:tcW w:w="1752" w:type="dxa"/>
                  <w:shd w:val="clear" w:color="auto" w:fill="auto"/>
                </w:tcPr>
                <w:p w:rsidR="0002035B" w:rsidRPr="0002035B" w:rsidRDefault="002A063F" w:rsidP="0002035B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2500</w:t>
                  </w:r>
                </w:p>
              </w:tc>
            </w:tr>
            <w:tr w:rsidR="0002035B" w:rsidRPr="0002035B" w:rsidTr="0002035B">
              <w:tc>
                <w:tcPr>
                  <w:tcW w:w="644" w:type="dxa"/>
                  <w:shd w:val="clear" w:color="auto" w:fill="auto"/>
                </w:tcPr>
                <w:p w:rsidR="0002035B" w:rsidRPr="0002035B" w:rsidRDefault="0002035B" w:rsidP="0002035B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3</w:t>
                  </w:r>
                </w:p>
              </w:tc>
              <w:tc>
                <w:tcPr>
                  <w:tcW w:w="1691" w:type="dxa"/>
                  <w:shd w:val="clear" w:color="auto" w:fill="auto"/>
                </w:tcPr>
                <w:p w:rsidR="0002035B" w:rsidRPr="0002035B" w:rsidRDefault="0002035B" w:rsidP="0002035B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Дизельне</w:t>
                  </w:r>
                  <w:proofErr w:type="spellEnd"/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паливо</w:t>
                  </w:r>
                  <w:proofErr w:type="spellEnd"/>
                </w:p>
              </w:tc>
              <w:tc>
                <w:tcPr>
                  <w:tcW w:w="1752" w:type="dxa"/>
                  <w:shd w:val="clear" w:color="auto" w:fill="auto"/>
                </w:tcPr>
                <w:p w:rsidR="0002035B" w:rsidRPr="0002035B" w:rsidRDefault="002A063F" w:rsidP="0002035B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4000</w:t>
                  </w:r>
                </w:p>
              </w:tc>
            </w:tr>
          </w:tbl>
          <w:p w:rsidR="0002035B" w:rsidRPr="0002035B" w:rsidRDefault="0002035B" w:rsidP="0002035B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</w:p>
          <w:p w:rsidR="0002035B" w:rsidRPr="009100F2" w:rsidRDefault="0002035B" w:rsidP="0002035B">
            <w:pPr>
              <w:numPr>
                <w:ilvl w:val="1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  <w:r w:rsidRPr="009100F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Автомобільний бензин 92 (або еквівалент). </w:t>
            </w:r>
          </w:p>
          <w:p w:rsidR="0002035B" w:rsidRPr="009100F2" w:rsidRDefault="0002035B" w:rsidP="0002035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100F2">
              <w:rPr>
                <w:rFonts w:ascii="Times New Roman" w:hAnsi="Times New Roman"/>
              </w:rPr>
              <w:t>Товар повинен відповідати діючим державним стандартам «Бензин автомобільний підвищеної якості А-92  згідно з ДСТУ 7687: 2015»;</w:t>
            </w:r>
          </w:p>
          <w:p w:rsidR="0002035B" w:rsidRPr="009100F2" w:rsidRDefault="0002035B" w:rsidP="0002035B">
            <w:pPr>
              <w:numPr>
                <w:ilvl w:val="1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  <w:r w:rsidRPr="009100F2">
              <w:rPr>
                <w:rFonts w:ascii="Times New Roman" w:eastAsia="Times New Roman" w:hAnsi="Times New Roman"/>
                <w:color w:val="000000"/>
                <w:lang w:eastAsia="ru-RU"/>
              </w:rPr>
              <w:t>Дизельне паливо.</w:t>
            </w:r>
            <w:r w:rsidRPr="009100F2">
              <w:rPr>
                <w:rFonts w:ascii="Times New Roman" w:hAnsi="Times New Roman"/>
              </w:rPr>
              <w:t xml:space="preserve"> </w:t>
            </w:r>
          </w:p>
          <w:p w:rsidR="0002035B" w:rsidRDefault="0002035B" w:rsidP="0002035B">
            <w:pPr>
              <w:spacing w:after="0"/>
              <w:jc w:val="both"/>
              <w:rPr>
                <w:rFonts w:ascii="Times New Roman" w:hAnsi="Times New Roman"/>
              </w:rPr>
            </w:pPr>
            <w:r w:rsidRPr="009100F2">
              <w:rPr>
                <w:rFonts w:ascii="Times New Roman" w:hAnsi="Times New Roman"/>
              </w:rPr>
              <w:t>Товар повинен відповідати діючим державним стандартам «Паливо дизельне підвищеної якості  згідно з ДСТУ 7688:2015».</w:t>
            </w:r>
          </w:p>
          <w:p w:rsidR="0002035B" w:rsidRDefault="0002035B" w:rsidP="0002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02035B" w:rsidRPr="00CA219B" w:rsidRDefault="0002035B" w:rsidP="0002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9100F2">
              <w:rPr>
                <w:rFonts w:ascii="Times New Roman" w:hAnsi="Times New Roman"/>
              </w:rPr>
              <w:t>Обов’язкова наявність мережі автозаправних станці</w:t>
            </w:r>
            <w:r>
              <w:rPr>
                <w:rFonts w:ascii="Times New Roman" w:hAnsi="Times New Roman"/>
              </w:rPr>
              <w:t>й (далі - АЗС) в межах м. Дрогобича</w:t>
            </w:r>
            <w:r w:rsidRPr="009100F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і </w:t>
            </w:r>
            <w:r w:rsidRPr="009100F2">
              <w:rPr>
                <w:rFonts w:ascii="Times New Roman" w:hAnsi="Times New Roman"/>
              </w:rPr>
              <w:t xml:space="preserve"> Львівської області та інших областях України.</w:t>
            </w:r>
          </w:p>
          <w:p w:rsidR="0002035B" w:rsidRPr="0002035B" w:rsidRDefault="0002035B" w:rsidP="0002035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0F2">
              <w:rPr>
                <w:rFonts w:ascii="Times New Roman" w:hAnsi="Times New Roman"/>
              </w:rPr>
              <w:t>Пальне в талонах</w:t>
            </w:r>
            <w:r>
              <w:rPr>
                <w:rFonts w:ascii="Times New Roman" w:hAnsi="Times New Roman"/>
              </w:rPr>
              <w:t xml:space="preserve"> або інших підтверджуючих документах  </w:t>
            </w:r>
            <w:r w:rsidRPr="009100F2">
              <w:rPr>
                <w:rFonts w:ascii="Times New Roman" w:hAnsi="Times New Roman"/>
              </w:rPr>
              <w:t>, в літрах із зазначенням терміну дії (строк дії не менше, ніж 1,5 року).</w:t>
            </w:r>
          </w:p>
          <w:p w:rsidR="0002035B" w:rsidRPr="0002035B" w:rsidRDefault="0002035B" w:rsidP="0002035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2035B" w:rsidRPr="0002035B" w:rsidRDefault="0002035B" w:rsidP="0002035B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**Будь – яке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послання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конкретні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торговельну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марку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чи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фірму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, патент,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конструкцію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тип предмета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закупі</w:t>
            </w:r>
            <w:proofErr w:type="gram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вл</w:t>
            </w:r>
            <w:proofErr w:type="gram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і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джерело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походження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виробника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даній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тендерній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документації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застосовується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виразом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r w:rsidRPr="000203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0203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0203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еквівалент</w:t>
            </w:r>
            <w:proofErr w:type="spellEnd"/>
            <w:r w:rsidRPr="000203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»</w:t>
            </w:r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)</w:t>
            </w:r>
          </w:p>
          <w:p w:rsidR="0002035B" w:rsidRPr="0002035B" w:rsidRDefault="0002035B" w:rsidP="00833D5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D6014A" w:rsidRPr="00751926" w:rsidRDefault="00D6014A" w:rsidP="00833D5A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D6014A" w:rsidRPr="0089282F" w:rsidTr="00833D5A">
        <w:tc>
          <w:tcPr>
            <w:tcW w:w="421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10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D6014A" w:rsidRDefault="00D6014A" w:rsidP="00833D5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2021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</w:t>
            </w:r>
          </w:p>
          <w:p w:rsidR="00D6014A" w:rsidRPr="00E31A28" w:rsidRDefault="002A063F" w:rsidP="00833D5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228 675</w:t>
            </w:r>
            <w:r w:rsidR="00D6014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, 00</w:t>
            </w:r>
            <w:r w:rsidR="00D6014A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</w:p>
        </w:tc>
      </w:tr>
      <w:tr w:rsidR="00D6014A" w:rsidRPr="0089282F" w:rsidTr="00833D5A">
        <w:tc>
          <w:tcPr>
            <w:tcW w:w="421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6014A" w:rsidRPr="00B50F1D" w:rsidRDefault="002A063F" w:rsidP="00833D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675</w:t>
            </w:r>
            <w:r w:rsidR="00D6014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, 00</w:t>
            </w:r>
            <w:r w:rsidR="00D6014A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D6014A"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</w:p>
        </w:tc>
      </w:tr>
      <w:tr w:rsidR="00D6014A" w:rsidRPr="0089282F" w:rsidTr="00833D5A">
        <w:tc>
          <w:tcPr>
            <w:tcW w:w="421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6014A" w:rsidRDefault="00D6014A" w:rsidP="0002035B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2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Очікувана вартість закупівлі сформована </w:t>
            </w:r>
            <w:r w:rsidR="0002035B" w:rsidRPr="00020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Відділом охорони і обслуговування будівель і споруд</w:t>
            </w:r>
            <w:r w:rsidR="000930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уповноваженою особою</w:t>
            </w:r>
            <w:r w:rsidRPr="00EF0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Дрогобицького державного педагогічного </w:t>
            </w:r>
            <w:r w:rsidR="00020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університету імені Івана Франка.</w:t>
            </w:r>
          </w:p>
          <w:p w:rsidR="0009307F" w:rsidRPr="00D750FD" w:rsidRDefault="0009307F" w:rsidP="0009307F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Розрахунок очікуваної вартості </w:t>
            </w:r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предмета закупівлі здійснено за формулою:</w:t>
            </w:r>
          </w:p>
          <w:p w:rsidR="0009307F" w:rsidRPr="00D750FD" w:rsidRDefault="0009307F" w:rsidP="0009307F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мрц</w:t>
            </w:r>
            <w:proofErr w:type="spellEnd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 = </w:t>
            </w:r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од</w:t>
            </w:r>
            <w:proofErr w:type="spellEnd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* V,</w:t>
            </w:r>
          </w:p>
          <w:p w:rsidR="0009307F" w:rsidRPr="00D750FD" w:rsidRDefault="0009307F" w:rsidP="0009307F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uk-UA"/>
              </w:rPr>
              <w:t xml:space="preserve">де </w:t>
            </w:r>
          </w:p>
          <w:p w:rsidR="0009307F" w:rsidRPr="00D750FD" w:rsidRDefault="0009307F" w:rsidP="0009307F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мрц</w:t>
            </w:r>
            <w:proofErr w:type="spellEnd"/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очікувана вартість, розрахована за методом порівняння ринкових цін;</w:t>
            </w:r>
          </w:p>
          <w:p w:rsidR="0009307F" w:rsidRPr="00D750FD" w:rsidRDefault="0009307F" w:rsidP="0009307F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од</w:t>
            </w:r>
            <w:proofErr w:type="spellEnd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 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очікувана ціна за одиницю товару/послуги</w:t>
            </w:r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;</w:t>
            </w:r>
          </w:p>
          <w:p w:rsidR="0009307F" w:rsidRPr="00D750FD" w:rsidRDefault="0009307F" w:rsidP="0009307F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V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кількість (обсяг) товару/послуги, що закуповується</w:t>
            </w:r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:rsidR="0009307F" w:rsidRPr="004B55A6" w:rsidRDefault="0009307F" w:rsidP="0009307F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</w:t>
            </w:r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чікувану ціну за одиницю</w:t>
            </w:r>
            <w:r w:rsidRPr="00D750F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товару</w:t>
            </w:r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, як середньоарифметичне значення масиву отриманих даних, розрахов</w:t>
            </w:r>
            <w:r w:rsidRPr="00D750F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ано</w:t>
            </w:r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за формулою:</w:t>
            </w:r>
          </w:p>
          <w:p w:rsidR="0009307F" w:rsidRPr="00D750FD" w:rsidRDefault="0009307F" w:rsidP="0009307F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bookmarkStart w:id="0" w:name="n60"/>
            <w:bookmarkEnd w:id="0"/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од</w:t>
            </w:r>
            <w:proofErr w:type="spellEnd"/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 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= (Ц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1</w:t>
            </w:r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 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+… + </w:t>
            </w:r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к</w:t>
            </w:r>
            <w:proofErr w:type="spellEnd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) / К,</w:t>
            </w:r>
          </w:p>
          <w:p w:rsidR="0009307F" w:rsidRPr="00D750FD" w:rsidRDefault="0009307F" w:rsidP="0009307F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од</w:t>
            </w:r>
            <w:proofErr w:type="spellEnd"/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очікувана ціна за одиницю</w:t>
            </w:r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товару;</w:t>
            </w:r>
          </w:p>
          <w:p w:rsidR="0009307F" w:rsidRPr="00D750FD" w:rsidRDefault="0009307F" w:rsidP="0009307F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1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…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5A6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к</w:t>
            </w:r>
            <w:proofErr w:type="spellEnd"/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750F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ціни, отримані з відкритих джерел інформації, приведені до єдиних умов;</w:t>
            </w:r>
          </w:p>
          <w:p w:rsidR="0009307F" w:rsidRPr="00D750FD" w:rsidRDefault="0009307F" w:rsidP="0009307F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К</w:t>
            </w:r>
            <w:r w:rsidRPr="00D750FD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uk-UA"/>
              </w:rPr>
              <w:t xml:space="preserve">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кількість цін, отримани</w:t>
            </w:r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 з відкритих джерел інформації.</w:t>
            </w:r>
          </w:p>
          <w:p w:rsidR="0009307F" w:rsidRDefault="0009307F" w:rsidP="0009307F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Дані:</w:t>
            </w:r>
          </w:p>
          <w:p w:rsidR="002A063F" w:rsidRPr="00D750FD" w:rsidRDefault="002A063F" w:rsidP="0009307F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Бензин А 92</w:t>
            </w:r>
          </w:p>
          <w:p w:rsidR="002A063F" w:rsidRDefault="0009307F" w:rsidP="0009307F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uk-UA"/>
              </w:rPr>
            </w:pP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1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</w:t>
            </w:r>
            <w:r w:rsidR="002A063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34,99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грн</w:t>
            </w:r>
            <w:r w:rsidR="00FD5579" w:rsidRPr="002A063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(</w:t>
            </w:r>
            <w:r w:rsidR="002A063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uk-UA"/>
              </w:rPr>
              <w:t>Shell</w:t>
            </w:r>
            <w:r w:rsidR="00FD5579" w:rsidRPr="002A063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)</w:t>
            </w: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</w:t>
            </w:r>
            <w:r w:rsidR="002A063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34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,</w:t>
            </w:r>
            <w:r w:rsidRPr="002A063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99</w:t>
            </w:r>
            <w:r w:rsidR="00FD5579" w:rsidRPr="002A063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(ОККО)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грн</w:t>
            </w: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3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</w:t>
            </w:r>
            <w:r w:rsidR="002A063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34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,</w:t>
            </w:r>
            <w:r w:rsidR="002A063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99</w:t>
            </w:r>
            <w:r w:rsidR="00FD5579" w:rsidRPr="002A063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(</w:t>
            </w:r>
            <w:r w:rsidR="00FD5579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uk-UA"/>
              </w:rPr>
              <w:t>WOG</w:t>
            </w:r>
            <w:r w:rsidR="00FD5579" w:rsidRPr="002A063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)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грн</w:t>
            </w: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К = 3, V=</w:t>
            </w:r>
            <w:r w:rsidR="00FD5579" w:rsidRPr="002A063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 w:rsidR="002A063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2500</w:t>
            </w:r>
          </w:p>
          <w:p w:rsidR="002A063F" w:rsidRPr="002A063F" w:rsidRDefault="002A063F" w:rsidP="0009307F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Дизельне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паливо</w:t>
            </w:r>
            <w:proofErr w:type="spellEnd"/>
          </w:p>
          <w:p w:rsidR="0009307F" w:rsidRPr="002A063F" w:rsidRDefault="002A063F" w:rsidP="002A063F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</w:pP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1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30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грн</w:t>
            </w:r>
            <w:r w:rsidRPr="002A063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uk-UA"/>
              </w:rPr>
              <w:t>Shell</w:t>
            </w:r>
            <w:r w:rsidRPr="002A063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)</w:t>
            </w: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30</w:t>
            </w:r>
            <w:r w:rsidRPr="002A063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(ОККО)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грн</w:t>
            </w: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3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30</w:t>
            </w:r>
            <w:r w:rsidRPr="002A063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uk-UA"/>
              </w:rPr>
              <w:t>WOG</w:t>
            </w:r>
            <w:r w:rsidRPr="002A063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)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грн</w:t>
            </w: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К = 3, V=</w:t>
            </w:r>
            <w:r w:rsidRPr="002A063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4000</w:t>
            </w:r>
          </w:p>
          <w:p w:rsidR="0009307F" w:rsidRPr="002A063F" w:rsidRDefault="0009307F" w:rsidP="002A063F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ru-RU" w:eastAsia="uk-UA"/>
              </w:rPr>
            </w:pPr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мрц</w:t>
            </w:r>
            <w:proofErr w:type="spellEnd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=</w:t>
            </w:r>
            <w:r w:rsidR="002A063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2A063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 xml:space="preserve">228 675,00 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грн</w:t>
            </w:r>
            <w:r w:rsidR="002A063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.</w:t>
            </w:r>
            <w:bookmarkStart w:id="1" w:name="_GoBack"/>
            <w:bookmarkEnd w:id="1"/>
          </w:p>
        </w:tc>
      </w:tr>
    </w:tbl>
    <w:p w:rsidR="00D6014A" w:rsidRDefault="00D6014A" w:rsidP="00D6014A"/>
    <w:p w:rsidR="00E03F72" w:rsidRPr="0002035B" w:rsidRDefault="00E03F72"/>
    <w:sectPr w:rsidR="00E03F72" w:rsidRPr="000203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00D8A"/>
    <w:multiLevelType w:val="multilevel"/>
    <w:tmpl w:val="241477D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  <w:color w:val="000000"/>
        <w:sz w:val="24"/>
      </w:rPr>
    </w:lvl>
  </w:abstractNum>
  <w:abstractNum w:abstractNumId="1">
    <w:nsid w:val="5EC91124"/>
    <w:multiLevelType w:val="hybridMultilevel"/>
    <w:tmpl w:val="EA80D5BA"/>
    <w:lvl w:ilvl="0" w:tplc="02500D9E">
      <w:numFmt w:val="bullet"/>
      <w:lvlText w:val="-"/>
      <w:lvlJc w:val="left"/>
      <w:pPr>
        <w:ind w:left="42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">
    <w:nsid w:val="5F7D13A9"/>
    <w:multiLevelType w:val="multilevel"/>
    <w:tmpl w:val="B9CE9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29"/>
    <w:rsid w:val="0002035B"/>
    <w:rsid w:val="0009307F"/>
    <w:rsid w:val="002A063F"/>
    <w:rsid w:val="0030481D"/>
    <w:rsid w:val="009175C3"/>
    <w:rsid w:val="00D6014A"/>
    <w:rsid w:val="00E03F72"/>
    <w:rsid w:val="00E040E3"/>
    <w:rsid w:val="00EF02EA"/>
    <w:rsid w:val="00F00C29"/>
    <w:rsid w:val="00FD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4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4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2004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2021-03-05T09:48:00Z</dcterms:created>
  <dcterms:modified xsi:type="dcterms:W3CDTF">2022-02-15T09:18:00Z</dcterms:modified>
</cp:coreProperties>
</file>