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F56" w:rsidRPr="00993FD3" w:rsidRDefault="00A14F56" w:rsidP="00A14F56">
      <w:pPr>
        <w:tabs>
          <w:tab w:val="left" w:pos="1276"/>
        </w:tabs>
        <w:jc w:val="center"/>
        <w:rPr>
          <w:rFonts w:ascii="Times New Roman" w:hAnsi="Times New Roman"/>
          <w:b/>
          <w:sz w:val="28"/>
          <w:szCs w:val="28"/>
        </w:rPr>
      </w:pPr>
      <w:r w:rsidRPr="00993FD3">
        <w:rPr>
          <w:rFonts w:ascii="Times New Roman" w:hAnsi="Times New Roman"/>
          <w:b/>
          <w:sz w:val="28"/>
          <w:szCs w:val="28"/>
        </w:rPr>
        <w:t>МІНІСТЕРСТВО ОСВІТИ І НАУКИ УКРАЇНИ</w:t>
      </w:r>
    </w:p>
    <w:p w:rsidR="00A14F56" w:rsidRPr="00993FD3" w:rsidRDefault="00A14F56" w:rsidP="00A14F56">
      <w:pPr>
        <w:tabs>
          <w:tab w:val="left" w:pos="1276"/>
        </w:tabs>
        <w:jc w:val="center"/>
        <w:rPr>
          <w:rFonts w:ascii="Times New Roman" w:hAnsi="Times New Roman"/>
          <w:b/>
          <w:sz w:val="28"/>
          <w:szCs w:val="28"/>
        </w:rPr>
      </w:pPr>
    </w:p>
    <w:p w:rsidR="00A14F56" w:rsidRPr="00993FD3" w:rsidRDefault="00A14F56" w:rsidP="00A14F56">
      <w:pPr>
        <w:tabs>
          <w:tab w:val="left" w:pos="1276"/>
        </w:tabs>
        <w:rPr>
          <w:rFonts w:ascii="Times New Roman" w:hAnsi="Times New Roman"/>
          <w:b/>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A14F56" w:rsidRPr="00993FD3" w:rsidTr="00A14F56">
        <w:tc>
          <w:tcPr>
            <w:tcW w:w="4924" w:type="dxa"/>
          </w:tcPr>
          <w:p w:rsidR="00A14F56" w:rsidRPr="00993FD3" w:rsidRDefault="00A14F56" w:rsidP="00A14F56">
            <w:pPr>
              <w:tabs>
                <w:tab w:val="left" w:pos="1276"/>
              </w:tabs>
              <w:rPr>
                <w:rFonts w:ascii="Times New Roman" w:hAnsi="Times New Roman"/>
                <w:b/>
                <w:sz w:val="28"/>
                <w:szCs w:val="28"/>
              </w:rPr>
            </w:pPr>
            <w:r w:rsidRPr="00993FD3">
              <w:rPr>
                <w:rFonts w:ascii="Times New Roman" w:hAnsi="Times New Roman"/>
                <w:b/>
                <w:sz w:val="28"/>
                <w:szCs w:val="28"/>
              </w:rPr>
              <w:t>ЗАТВЕРДЖЕНО:</w:t>
            </w:r>
          </w:p>
          <w:p w:rsidR="00A14F56" w:rsidRPr="00993FD3" w:rsidRDefault="00A14F56" w:rsidP="00A14F56">
            <w:pPr>
              <w:tabs>
                <w:tab w:val="left" w:pos="1276"/>
              </w:tabs>
              <w:rPr>
                <w:rFonts w:ascii="Times New Roman" w:hAnsi="Times New Roman"/>
                <w:sz w:val="28"/>
                <w:szCs w:val="28"/>
              </w:rPr>
            </w:pPr>
            <w:r w:rsidRPr="00993FD3">
              <w:rPr>
                <w:rFonts w:ascii="Times New Roman" w:hAnsi="Times New Roman"/>
                <w:sz w:val="28"/>
                <w:szCs w:val="28"/>
              </w:rPr>
              <w:t>Міністерство освіти і науки України</w:t>
            </w:r>
          </w:p>
          <w:p w:rsidR="00A14F56" w:rsidRPr="00993FD3" w:rsidRDefault="00A14F56" w:rsidP="00A14F56">
            <w:pPr>
              <w:tabs>
                <w:tab w:val="left" w:pos="1276"/>
              </w:tabs>
              <w:rPr>
                <w:rFonts w:ascii="Times New Roman" w:hAnsi="Times New Roman"/>
                <w:sz w:val="28"/>
                <w:szCs w:val="28"/>
              </w:rPr>
            </w:pPr>
          </w:p>
          <w:p w:rsidR="00A14F56" w:rsidRPr="00993FD3" w:rsidRDefault="00A14F56" w:rsidP="00A14F56">
            <w:pPr>
              <w:tabs>
                <w:tab w:val="left" w:pos="1276"/>
              </w:tabs>
              <w:rPr>
                <w:rFonts w:ascii="Times New Roman" w:hAnsi="Times New Roman"/>
                <w:sz w:val="28"/>
                <w:szCs w:val="28"/>
              </w:rPr>
            </w:pPr>
            <w:r w:rsidRPr="00993FD3">
              <w:rPr>
                <w:rFonts w:ascii="Times New Roman" w:hAnsi="Times New Roman"/>
                <w:sz w:val="28"/>
                <w:szCs w:val="28"/>
              </w:rPr>
              <w:t>Наказ від «___» ___ 20 __ р. № ___</w:t>
            </w:r>
          </w:p>
          <w:p w:rsidR="00A14F56" w:rsidRPr="00993FD3" w:rsidRDefault="00A14F56" w:rsidP="00A14F56">
            <w:pPr>
              <w:tabs>
                <w:tab w:val="left" w:pos="1276"/>
              </w:tabs>
              <w:rPr>
                <w:rFonts w:ascii="Times New Roman" w:hAnsi="Times New Roman"/>
                <w:sz w:val="28"/>
                <w:szCs w:val="28"/>
              </w:rPr>
            </w:pPr>
          </w:p>
          <w:p w:rsidR="00A14F56" w:rsidRPr="00993FD3" w:rsidRDefault="00A14F56" w:rsidP="00A14F56">
            <w:pPr>
              <w:tabs>
                <w:tab w:val="left" w:pos="1276"/>
              </w:tabs>
              <w:rPr>
                <w:rFonts w:ascii="Times New Roman" w:hAnsi="Times New Roman"/>
                <w:sz w:val="28"/>
                <w:szCs w:val="28"/>
              </w:rPr>
            </w:pPr>
          </w:p>
          <w:p w:rsidR="00A14F56" w:rsidRPr="00993FD3" w:rsidRDefault="00113F5D" w:rsidP="00A14F56">
            <w:pPr>
              <w:tabs>
                <w:tab w:val="left" w:pos="1276"/>
              </w:tabs>
              <w:rPr>
                <w:rFonts w:ascii="Times New Roman" w:hAnsi="Times New Roman"/>
                <w:sz w:val="28"/>
                <w:szCs w:val="28"/>
              </w:rPr>
            </w:pPr>
            <w:r w:rsidRPr="00993FD3">
              <w:rPr>
                <w:rFonts w:ascii="Times New Roman" w:hAnsi="Times New Roman"/>
                <w:sz w:val="28"/>
                <w:szCs w:val="28"/>
              </w:rPr>
              <w:t xml:space="preserve">Міністр ________________ </w:t>
            </w:r>
          </w:p>
          <w:p w:rsidR="00A14F56" w:rsidRPr="00993FD3" w:rsidRDefault="00A14F56" w:rsidP="00A14F56">
            <w:pPr>
              <w:tabs>
                <w:tab w:val="left" w:pos="1276"/>
              </w:tabs>
              <w:rPr>
                <w:rFonts w:ascii="Times New Roman" w:hAnsi="Times New Roman"/>
                <w:b/>
                <w:sz w:val="28"/>
                <w:szCs w:val="28"/>
              </w:rPr>
            </w:pPr>
          </w:p>
        </w:tc>
        <w:tc>
          <w:tcPr>
            <w:tcW w:w="4924" w:type="dxa"/>
          </w:tcPr>
          <w:p w:rsidR="00A14F56" w:rsidRPr="00993FD3" w:rsidRDefault="00A14F56" w:rsidP="00A14F56">
            <w:pPr>
              <w:tabs>
                <w:tab w:val="left" w:pos="1276"/>
              </w:tabs>
              <w:rPr>
                <w:rFonts w:ascii="Times New Roman" w:hAnsi="Times New Roman"/>
                <w:b/>
                <w:sz w:val="28"/>
                <w:szCs w:val="28"/>
              </w:rPr>
            </w:pPr>
          </w:p>
        </w:tc>
      </w:tr>
    </w:tbl>
    <w:p w:rsidR="00A14F56" w:rsidRPr="00993FD3" w:rsidRDefault="00A14F56" w:rsidP="00A14F56">
      <w:pPr>
        <w:tabs>
          <w:tab w:val="left" w:pos="1276"/>
        </w:tabs>
        <w:rPr>
          <w:rFonts w:ascii="Times New Roman" w:hAnsi="Times New Roman"/>
          <w:b/>
          <w:sz w:val="28"/>
          <w:szCs w:val="28"/>
        </w:rPr>
      </w:pPr>
    </w:p>
    <w:p w:rsidR="006320A2" w:rsidRPr="00993FD3" w:rsidRDefault="006320A2" w:rsidP="00A14F56">
      <w:pPr>
        <w:tabs>
          <w:tab w:val="left" w:pos="1276"/>
        </w:tabs>
        <w:rPr>
          <w:rFonts w:ascii="Times New Roman" w:hAnsi="Times New Roman"/>
          <w:b/>
          <w:sz w:val="28"/>
          <w:szCs w:val="28"/>
        </w:rPr>
      </w:pPr>
    </w:p>
    <w:p w:rsidR="006320A2" w:rsidRPr="00993FD3" w:rsidRDefault="006320A2" w:rsidP="00A14F56">
      <w:pPr>
        <w:tabs>
          <w:tab w:val="left" w:pos="1276"/>
        </w:tabs>
        <w:rPr>
          <w:rFonts w:ascii="Times New Roman" w:hAnsi="Times New Roman"/>
          <w:b/>
          <w:sz w:val="28"/>
          <w:szCs w:val="28"/>
        </w:rPr>
      </w:pPr>
    </w:p>
    <w:p w:rsidR="006320A2" w:rsidRPr="00993FD3" w:rsidRDefault="006320A2" w:rsidP="00A14F56">
      <w:pPr>
        <w:tabs>
          <w:tab w:val="left" w:pos="1276"/>
        </w:tabs>
        <w:rPr>
          <w:rFonts w:ascii="Times New Roman" w:hAnsi="Times New Roman"/>
          <w:b/>
          <w:sz w:val="28"/>
          <w:szCs w:val="28"/>
        </w:rPr>
      </w:pPr>
    </w:p>
    <w:p w:rsidR="006320A2" w:rsidRPr="00993FD3" w:rsidRDefault="006320A2" w:rsidP="00A14F56">
      <w:pPr>
        <w:tabs>
          <w:tab w:val="left" w:pos="1276"/>
        </w:tabs>
        <w:rPr>
          <w:rFonts w:ascii="Times New Roman" w:hAnsi="Times New Roman"/>
          <w:b/>
          <w:sz w:val="28"/>
          <w:szCs w:val="28"/>
        </w:rPr>
      </w:pPr>
    </w:p>
    <w:p w:rsidR="006320A2" w:rsidRPr="00993FD3" w:rsidRDefault="006320A2" w:rsidP="00A14F56">
      <w:pPr>
        <w:tabs>
          <w:tab w:val="left" w:pos="1276"/>
        </w:tabs>
        <w:rPr>
          <w:rFonts w:ascii="Times New Roman" w:hAnsi="Times New Roman"/>
          <w:b/>
          <w:sz w:val="28"/>
          <w:szCs w:val="28"/>
        </w:rPr>
      </w:pPr>
    </w:p>
    <w:p w:rsidR="00A14F56" w:rsidRPr="00993FD3" w:rsidRDefault="00A14F56" w:rsidP="00DD348D">
      <w:pPr>
        <w:tabs>
          <w:tab w:val="left" w:pos="1276"/>
        </w:tabs>
        <w:jc w:val="center"/>
        <w:rPr>
          <w:rFonts w:ascii="Times New Roman" w:hAnsi="Times New Roman"/>
          <w:b/>
          <w:sz w:val="48"/>
          <w:szCs w:val="48"/>
        </w:rPr>
      </w:pPr>
      <w:r w:rsidRPr="00993FD3">
        <w:rPr>
          <w:rFonts w:ascii="Times New Roman" w:hAnsi="Times New Roman"/>
          <w:b/>
          <w:sz w:val="48"/>
          <w:szCs w:val="48"/>
        </w:rPr>
        <w:t>СТАТУТ</w:t>
      </w:r>
    </w:p>
    <w:p w:rsidR="00A14F56" w:rsidRPr="00993FD3" w:rsidRDefault="00F46C7A" w:rsidP="00F46C7A">
      <w:pPr>
        <w:tabs>
          <w:tab w:val="left" w:pos="1276"/>
        </w:tabs>
        <w:jc w:val="center"/>
        <w:rPr>
          <w:rFonts w:ascii="Times New Roman" w:hAnsi="Times New Roman"/>
          <w:b/>
          <w:sz w:val="36"/>
          <w:szCs w:val="36"/>
        </w:rPr>
      </w:pPr>
      <w:r w:rsidRPr="00993FD3">
        <w:rPr>
          <w:rFonts w:ascii="Times New Roman" w:hAnsi="Times New Roman"/>
          <w:b/>
          <w:sz w:val="36"/>
          <w:szCs w:val="36"/>
        </w:rPr>
        <w:t xml:space="preserve">ДРОГОБИЦЬКОГО ДЕРЖАВНОГО ПЕДАГОГІЧНОГО УНІВЕРСИТЕТУ </w:t>
      </w:r>
      <w:r w:rsidR="00A14F56" w:rsidRPr="00993FD3">
        <w:rPr>
          <w:rFonts w:ascii="Times New Roman" w:hAnsi="Times New Roman"/>
          <w:b/>
          <w:sz w:val="36"/>
          <w:szCs w:val="36"/>
        </w:rPr>
        <w:t>імені ІВАНА ФРАНКА</w:t>
      </w:r>
    </w:p>
    <w:p w:rsidR="00A14F56" w:rsidRPr="00993FD3" w:rsidRDefault="00113F5D" w:rsidP="00113F5D">
      <w:pPr>
        <w:tabs>
          <w:tab w:val="left" w:pos="1276"/>
        </w:tabs>
        <w:jc w:val="center"/>
        <w:rPr>
          <w:rFonts w:ascii="Times New Roman" w:hAnsi="Times New Roman"/>
          <w:i/>
          <w:sz w:val="28"/>
          <w:szCs w:val="28"/>
        </w:rPr>
      </w:pPr>
      <w:r w:rsidRPr="00993FD3">
        <w:rPr>
          <w:rFonts w:ascii="Times New Roman" w:hAnsi="Times New Roman"/>
          <w:i/>
          <w:sz w:val="28"/>
          <w:szCs w:val="28"/>
        </w:rPr>
        <w:t>(НОВА РЕДАКЦІЯ)</w:t>
      </w:r>
    </w:p>
    <w:p w:rsidR="00A14F56" w:rsidRPr="00993FD3" w:rsidRDefault="00A14F56" w:rsidP="00954292">
      <w:pPr>
        <w:tabs>
          <w:tab w:val="left" w:pos="1276"/>
        </w:tabs>
        <w:rPr>
          <w:rFonts w:ascii="Times New Roman" w:hAnsi="Times New Roman"/>
          <w:b/>
          <w:sz w:val="28"/>
          <w:szCs w:val="28"/>
        </w:rPr>
      </w:pPr>
    </w:p>
    <w:p w:rsidR="0036409B" w:rsidRPr="00993FD3" w:rsidRDefault="0036409B" w:rsidP="00954292">
      <w:pPr>
        <w:tabs>
          <w:tab w:val="left" w:pos="1276"/>
        </w:tabs>
        <w:rPr>
          <w:rFonts w:ascii="Times New Roman" w:hAnsi="Times New Roman"/>
          <w:b/>
          <w:sz w:val="28"/>
          <w:szCs w:val="28"/>
        </w:rPr>
      </w:pPr>
    </w:p>
    <w:p w:rsidR="006320A2" w:rsidRPr="00993FD3" w:rsidRDefault="006320A2" w:rsidP="00954292">
      <w:pPr>
        <w:tabs>
          <w:tab w:val="left" w:pos="1276"/>
        </w:tabs>
        <w:rPr>
          <w:rFonts w:ascii="Times New Roman" w:hAnsi="Times New Roman"/>
          <w:b/>
          <w:sz w:val="28"/>
          <w:szCs w:val="28"/>
        </w:rPr>
      </w:pPr>
    </w:p>
    <w:p w:rsidR="006320A2" w:rsidRPr="00993FD3" w:rsidRDefault="006320A2" w:rsidP="00954292">
      <w:pPr>
        <w:tabs>
          <w:tab w:val="left" w:pos="1276"/>
        </w:tabs>
        <w:rPr>
          <w:rFonts w:ascii="Times New Roman" w:hAnsi="Times New Roman"/>
          <w:b/>
          <w:sz w:val="28"/>
          <w:szCs w:val="28"/>
        </w:rPr>
      </w:pPr>
    </w:p>
    <w:p w:rsidR="006320A2" w:rsidRPr="00993FD3" w:rsidRDefault="006320A2" w:rsidP="00954292">
      <w:pPr>
        <w:tabs>
          <w:tab w:val="left" w:pos="1276"/>
        </w:tabs>
        <w:rPr>
          <w:rFonts w:ascii="Times New Roman" w:hAnsi="Times New Roman"/>
          <w:b/>
          <w:sz w:val="28"/>
          <w:szCs w:val="28"/>
        </w:rPr>
      </w:pPr>
    </w:p>
    <w:p w:rsidR="006320A2" w:rsidRPr="00993FD3" w:rsidRDefault="006320A2" w:rsidP="00954292">
      <w:pPr>
        <w:tabs>
          <w:tab w:val="left" w:pos="1276"/>
        </w:tabs>
        <w:rPr>
          <w:rFonts w:ascii="Times New Roman" w:hAnsi="Times New Roman"/>
          <w:b/>
          <w:sz w:val="28"/>
          <w:szCs w:val="28"/>
        </w:rPr>
      </w:pPr>
    </w:p>
    <w:p w:rsidR="0036409B" w:rsidRPr="00993FD3" w:rsidRDefault="0036409B" w:rsidP="00954292">
      <w:pPr>
        <w:tabs>
          <w:tab w:val="left" w:pos="1276"/>
        </w:tabs>
        <w:rPr>
          <w:rFonts w:ascii="Times New Roman" w:hAnsi="Times New Roman"/>
          <w:b/>
          <w:sz w:val="28"/>
          <w:szCs w:val="28"/>
        </w:rPr>
      </w:pPr>
    </w:p>
    <w:p w:rsidR="00A14F56" w:rsidRPr="00993FD3" w:rsidRDefault="00A14F56" w:rsidP="00A14F56">
      <w:pPr>
        <w:tabs>
          <w:tab w:val="left" w:pos="1276"/>
        </w:tabs>
        <w:jc w:val="center"/>
        <w:rPr>
          <w:rFonts w:ascii="Times New Roman" w:hAnsi="Times New Roman"/>
          <w:b/>
          <w:sz w:val="28"/>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tblGrid>
      <w:tr w:rsidR="00DD348D" w:rsidRPr="00993FD3" w:rsidTr="00A14F56">
        <w:tc>
          <w:tcPr>
            <w:tcW w:w="4924" w:type="dxa"/>
          </w:tcPr>
          <w:p w:rsidR="00DD348D" w:rsidRPr="00993FD3" w:rsidRDefault="00DD348D" w:rsidP="00A14F56">
            <w:pPr>
              <w:tabs>
                <w:tab w:val="left" w:pos="1276"/>
              </w:tabs>
              <w:rPr>
                <w:rFonts w:ascii="Times New Roman" w:hAnsi="Times New Roman"/>
                <w:b/>
                <w:sz w:val="28"/>
                <w:szCs w:val="28"/>
              </w:rPr>
            </w:pPr>
            <w:r w:rsidRPr="00993FD3">
              <w:rPr>
                <w:rFonts w:ascii="Times New Roman" w:hAnsi="Times New Roman"/>
                <w:b/>
                <w:sz w:val="28"/>
                <w:szCs w:val="28"/>
              </w:rPr>
              <w:t>ПОГОДЖЕНО:</w:t>
            </w:r>
          </w:p>
        </w:tc>
      </w:tr>
      <w:tr w:rsidR="00DD348D" w:rsidRPr="00993FD3" w:rsidTr="00A14F56">
        <w:tc>
          <w:tcPr>
            <w:tcW w:w="4924" w:type="dxa"/>
          </w:tcPr>
          <w:p w:rsidR="00DD348D" w:rsidRPr="00993FD3" w:rsidRDefault="00DD348D" w:rsidP="00A14F56">
            <w:pPr>
              <w:tabs>
                <w:tab w:val="left" w:pos="1276"/>
              </w:tabs>
              <w:rPr>
                <w:rFonts w:ascii="Times New Roman" w:hAnsi="Times New Roman"/>
                <w:sz w:val="28"/>
                <w:szCs w:val="28"/>
              </w:rPr>
            </w:pPr>
            <w:r w:rsidRPr="00993FD3">
              <w:rPr>
                <w:rFonts w:ascii="Times New Roman" w:hAnsi="Times New Roman"/>
                <w:sz w:val="28"/>
                <w:szCs w:val="28"/>
              </w:rPr>
              <w:t>конференцією трудового колективу Дрогобицького державного педагогічного університету імені Івана Франка</w:t>
            </w:r>
          </w:p>
          <w:p w:rsidR="00DD348D" w:rsidRPr="00993FD3" w:rsidRDefault="00DD348D" w:rsidP="00A14F56">
            <w:pPr>
              <w:tabs>
                <w:tab w:val="left" w:pos="1276"/>
              </w:tabs>
              <w:rPr>
                <w:rFonts w:ascii="Times New Roman" w:hAnsi="Times New Roman"/>
                <w:sz w:val="28"/>
                <w:szCs w:val="28"/>
              </w:rPr>
            </w:pPr>
          </w:p>
          <w:p w:rsidR="00DD348D" w:rsidRPr="00993FD3" w:rsidRDefault="00DD348D" w:rsidP="00A14F56">
            <w:pPr>
              <w:tabs>
                <w:tab w:val="left" w:pos="1276"/>
              </w:tabs>
              <w:rPr>
                <w:rFonts w:ascii="Times New Roman" w:hAnsi="Times New Roman"/>
                <w:sz w:val="28"/>
                <w:szCs w:val="28"/>
              </w:rPr>
            </w:pPr>
            <w:r w:rsidRPr="00993FD3">
              <w:rPr>
                <w:rFonts w:ascii="Times New Roman" w:hAnsi="Times New Roman"/>
                <w:sz w:val="28"/>
                <w:szCs w:val="28"/>
              </w:rPr>
              <w:t>протокол від «___» ___ 20 __ р. № ___</w:t>
            </w:r>
          </w:p>
          <w:p w:rsidR="00DD348D" w:rsidRPr="00993FD3" w:rsidRDefault="00DD348D" w:rsidP="00A14F56">
            <w:pPr>
              <w:tabs>
                <w:tab w:val="left" w:pos="1276"/>
              </w:tabs>
              <w:rPr>
                <w:rFonts w:ascii="Times New Roman" w:hAnsi="Times New Roman"/>
                <w:sz w:val="28"/>
                <w:szCs w:val="28"/>
              </w:rPr>
            </w:pPr>
          </w:p>
          <w:p w:rsidR="00DD348D" w:rsidRPr="00993FD3" w:rsidRDefault="00DD348D" w:rsidP="00A14F56">
            <w:pPr>
              <w:tabs>
                <w:tab w:val="left" w:pos="1276"/>
              </w:tabs>
              <w:rPr>
                <w:rFonts w:ascii="Times New Roman" w:hAnsi="Times New Roman"/>
                <w:sz w:val="28"/>
                <w:szCs w:val="28"/>
              </w:rPr>
            </w:pPr>
          </w:p>
          <w:p w:rsidR="00DD348D" w:rsidRPr="00993FD3" w:rsidRDefault="00DD348D" w:rsidP="00A14F56">
            <w:pPr>
              <w:tabs>
                <w:tab w:val="left" w:pos="1276"/>
              </w:tabs>
              <w:rPr>
                <w:rFonts w:ascii="Times New Roman" w:hAnsi="Times New Roman"/>
                <w:sz w:val="28"/>
                <w:szCs w:val="28"/>
              </w:rPr>
            </w:pPr>
            <w:r w:rsidRPr="00993FD3">
              <w:rPr>
                <w:rFonts w:ascii="Times New Roman" w:hAnsi="Times New Roman"/>
                <w:sz w:val="28"/>
                <w:szCs w:val="28"/>
              </w:rPr>
              <w:t>_________________________________</w:t>
            </w:r>
          </w:p>
        </w:tc>
      </w:tr>
    </w:tbl>
    <w:p w:rsidR="00A14F56" w:rsidRPr="00993FD3" w:rsidRDefault="00A14F56" w:rsidP="00A14F56">
      <w:pPr>
        <w:tabs>
          <w:tab w:val="left" w:pos="1276"/>
        </w:tabs>
        <w:rPr>
          <w:rFonts w:ascii="Times New Roman" w:hAnsi="Times New Roman"/>
          <w:sz w:val="28"/>
          <w:szCs w:val="28"/>
        </w:rPr>
      </w:pPr>
    </w:p>
    <w:p w:rsidR="00F46C7A" w:rsidRPr="00993FD3" w:rsidRDefault="00F46C7A" w:rsidP="00F46C7A">
      <w:pPr>
        <w:tabs>
          <w:tab w:val="left" w:pos="1276"/>
        </w:tabs>
        <w:jc w:val="center"/>
        <w:rPr>
          <w:rFonts w:ascii="Times New Roman" w:hAnsi="Times New Roman"/>
          <w:sz w:val="28"/>
          <w:szCs w:val="28"/>
        </w:rPr>
      </w:pPr>
    </w:p>
    <w:p w:rsidR="00F46C7A" w:rsidRPr="00993FD3" w:rsidRDefault="00F46C7A" w:rsidP="00F46C7A">
      <w:pPr>
        <w:tabs>
          <w:tab w:val="left" w:pos="1276"/>
        </w:tabs>
        <w:jc w:val="center"/>
        <w:rPr>
          <w:rFonts w:ascii="Times New Roman" w:hAnsi="Times New Roman"/>
          <w:sz w:val="28"/>
          <w:szCs w:val="28"/>
        </w:rPr>
      </w:pPr>
      <w:r w:rsidRPr="00993FD3">
        <w:rPr>
          <w:rFonts w:ascii="Times New Roman" w:hAnsi="Times New Roman"/>
          <w:sz w:val="28"/>
          <w:szCs w:val="28"/>
        </w:rPr>
        <w:t>Дрогобич, 2021</w:t>
      </w:r>
    </w:p>
    <w:p w:rsidR="00A14F56" w:rsidRPr="00993FD3" w:rsidRDefault="00A14F56" w:rsidP="00A14F56">
      <w:pPr>
        <w:rPr>
          <w:rFonts w:ascii="Times New Roman" w:hAnsi="Times New Roman"/>
          <w:b/>
          <w:sz w:val="28"/>
          <w:szCs w:val="28"/>
        </w:rPr>
      </w:pPr>
      <w:r w:rsidRPr="00993FD3">
        <w:rPr>
          <w:rFonts w:ascii="Times New Roman" w:hAnsi="Times New Roman"/>
          <w:b/>
          <w:sz w:val="28"/>
          <w:szCs w:val="28"/>
        </w:rPr>
        <w:br w:type="page"/>
      </w:r>
    </w:p>
    <w:p w:rsidR="00A14F56" w:rsidRPr="00993FD3" w:rsidRDefault="00A14F56" w:rsidP="00A14F56">
      <w:pPr>
        <w:tabs>
          <w:tab w:val="left" w:pos="1276"/>
        </w:tabs>
        <w:ind w:firstLine="709"/>
        <w:jc w:val="both"/>
        <w:rPr>
          <w:rFonts w:ascii="Times New Roman" w:hAnsi="Times New Roman"/>
          <w:b/>
          <w:sz w:val="28"/>
          <w:szCs w:val="28"/>
        </w:rPr>
      </w:pPr>
      <w:r w:rsidRPr="00993FD3">
        <w:rPr>
          <w:rFonts w:ascii="Times New Roman" w:hAnsi="Times New Roman"/>
          <w:b/>
          <w:sz w:val="28"/>
          <w:szCs w:val="28"/>
        </w:rPr>
        <w:lastRenderedPageBreak/>
        <w:t>1.</w:t>
      </w:r>
      <w:r w:rsidRPr="00993FD3">
        <w:rPr>
          <w:rFonts w:ascii="Times New Roman" w:hAnsi="Times New Roman"/>
          <w:b/>
          <w:sz w:val="28"/>
          <w:szCs w:val="28"/>
        </w:rPr>
        <w:tab/>
        <w:t>ЗАГАЛЬНА ЧАСТИНА</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1.1.</w:t>
      </w:r>
      <w:r w:rsidRPr="00993FD3">
        <w:rPr>
          <w:rFonts w:ascii="Times New Roman" w:hAnsi="Times New Roman"/>
          <w:sz w:val="28"/>
          <w:szCs w:val="28"/>
        </w:rPr>
        <w:tab/>
        <w:t>Цей Статут розроблено відповідно до законодавства України і він є документом (локальним актом), який регламентує діяльність Дрогобицького державного педагогічного університету імені Івана Франка (далі –Університет).</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Історія Університету бере свій початок</w:t>
      </w:r>
      <w:r w:rsidR="00F5477A" w:rsidRPr="00993FD3">
        <w:rPr>
          <w:rFonts w:ascii="Times New Roman" w:hAnsi="Times New Roman"/>
          <w:sz w:val="28"/>
          <w:szCs w:val="28"/>
        </w:rPr>
        <w:t xml:space="preserve"> у 1940 році, коли згідно з</w:t>
      </w:r>
      <w:r w:rsidRPr="00993FD3">
        <w:rPr>
          <w:rFonts w:ascii="Times New Roman" w:hAnsi="Times New Roman"/>
          <w:sz w:val="28"/>
          <w:szCs w:val="28"/>
        </w:rPr>
        <w:t xml:space="preserve"> постанов</w:t>
      </w:r>
      <w:r w:rsidR="00F5477A" w:rsidRPr="00993FD3">
        <w:rPr>
          <w:rFonts w:ascii="Times New Roman" w:hAnsi="Times New Roman"/>
          <w:sz w:val="28"/>
          <w:szCs w:val="28"/>
        </w:rPr>
        <w:t>ою</w:t>
      </w:r>
      <w:r w:rsidRPr="00993FD3">
        <w:rPr>
          <w:rFonts w:ascii="Times New Roman" w:hAnsi="Times New Roman"/>
          <w:sz w:val="28"/>
          <w:szCs w:val="28"/>
        </w:rPr>
        <w:t xml:space="preserve"> Ради Народних Комісарів УРСР від 15 квітня 1940 року № 461 був утворений Дрогобицьки</w:t>
      </w:r>
      <w:r w:rsidR="00FA5126" w:rsidRPr="00993FD3">
        <w:rPr>
          <w:rFonts w:ascii="Times New Roman" w:hAnsi="Times New Roman"/>
          <w:sz w:val="28"/>
          <w:szCs w:val="28"/>
        </w:rPr>
        <w:t>й учительський інститут. Згодом</w:t>
      </w:r>
      <w:r w:rsidRPr="00993FD3">
        <w:rPr>
          <w:rFonts w:ascii="Times New Roman" w:hAnsi="Times New Roman"/>
          <w:sz w:val="28"/>
          <w:szCs w:val="28"/>
        </w:rPr>
        <w:t xml:space="preserve"> постановою Ради Міністрів УРСР</w:t>
      </w:r>
      <w:r w:rsidR="00F5477A" w:rsidRPr="00993FD3">
        <w:rPr>
          <w:rFonts w:ascii="Times New Roman" w:hAnsi="Times New Roman"/>
          <w:sz w:val="28"/>
          <w:szCs w:val="28"/>
        </w:rPr>
        <w:t xml:space="preserve"> від 25 жовтня 1951 року № </w:t>
      </w:r>
      <w:r w:rsidR="00FA5126" w:rsidRPr="00993FD3">
        <w:rPr>
          <w:rFonts w:ascii="Times New Roman" w:hAnsi="Times New Roman"/>
          <w:sz w:val="28"/>
          <w:szCs w:val="28"/>
        </w:rPr>
        <w:t>2733</w:t>
      </w:r>
      <w:r w:rsidRPr="00993FD3">
        <w:rPr>
          <w:rFonts w:ascii="Times New Roman" w:hAnsi="Times New Roman"/>
          <w:sz w:val="28"/>
          <w:szCs w:val="28"/>
        </w:rPr>
        <w:t xml:space="preserve"> Дрогобицький учительський інститут реорганізовано в Дрогобицький державний педагогічний інститут, якому у 1954 році присвоєно ім’я Івана Франка. У вересні 1998 року на базі Дрогобицького державного педагогічного інституту імені Івана Франка створено Дрогобицький державний педагогічний університет імені Івана Франка (постанова Кабінету Міністрів Укр</w:t>
      </w:r>
      <w:r w:rsidR="002F2DFD" w:rsidRPr="00993FD3">
        <w:rPr>
          <w:rFonts w:ascii="Times New Roman" w:hAnsi="Times New Roman"/>
          <w:sz w:val="28"/>
          <w:szCs w:val="28"/>
        </w:rPr>
        <w:t>аїни від 04 вересня 1998 року № </w:t>
      </w:r>
      <w:r w:rsidRPr="00993FD3">
        <w:rPr>
          <w:rFonts w:ascii="Times New Roman" w:hAnsi="Times New Roman"/>
          <w:sz w:val="28"/>
          <w:szCs w:val="28"/>
        </w:rPr>
        <w:t>1382).</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Університет є юри</w:t>
      </w:r>
      <w:r w:rsidR="005D69A1" w:rsidRPr="00993FD3">
        <w:rPr>
          <w:rFonts w:ascii="Times New Roman" w:hAnsi="Times New Roman"/>
          <w:sz w:val="28"/>
          <w:szCs w:val="28"/>
        </w:rPr>
        <w:t>дичною особою публічного права,</w:t>
      </w:r>
      <w:r w:rsidR="00230FC7" w:rsidRPr="00993FD3">
        <w:rPr>
          <w:rFonts w:ascii="Times New Roman" w:hAnsi="Times New Roman"/>
          <w:sz w:val="28"/>
          <w:szCs w:val="28"/>
        </w:rPr>
        <w:t xml:space="preserve"> </w:t>
      </w:r>
      <w:r w:rsidR="00CB5580" w:rsidRPr="00993FD3">
        <w:rPr>
          <w:rFonts w:ascii="Times New Roman" w:hAnsi="Times New Roman"/>
          <w:sz w:val="28"/>
          <w:szCs w:val="28"/>
        </w:rPr>
        <w:t xml:space="preserve">бюджетною </w:t>
      </w:r>
      <w:r w:rsidRPr="00993FD3">
        <w:rPr>
          <w:rFonts w:ascii="Times New Roman" w:hAnsi="Times New Roman"/>
          <w:sz w:val="28"/>
          <w:szCs w:val="28"/>
        </w:rPr>
        <w:t xml:space="preserve">установою, </w:t>
      </w:r>
      <w:r w:rsidR="00CB5580" w:rsidRPr="00993FD3">
        <w:rPr>
          <w:rFonts w:ascii="Times New Roman" w:hAnsi="Times New Roman"/>
          <w:sz w:val="28"/>
          <w:szCs w:val="28"/>
        </w:rPr>
        <w:t xml:space="preserve">має самостійний баланс, може бути позивачем і відповідачем у суді. </w:t>
      </w:r>
      <w:r w:rsidR="001A5449" w:rsidRPr="00993FD3">
        <w:rPr>
          <w:rFonts w:ascii="Times New Roman" w:hAnsi="Times New Roman"/>
          <w:sz w:val="28"/>
          <w:szCs w:val="28"/>
        </w:rPr>
        <w:t xml:space="preserve">Університет </w:t>
      </w:r>
      <w:r w:rsidR="00F5477A" w:rsidRPr="00993FD3">
        <w:rPr>
          <w:rFonts w:ascii="Times New Roman" w:hAnsi="Times New Roman"/>
          <w:sz w:val="28"/>
          <w:szCs w:val="28"/>
        </w:rPr>
        <w:t xml:space="preserve">провадить </w:t>
      </w:r>
      <w:r w:rsidRPr="00993FD3">
        <w:rPr>
          <w:rFonts w:ascii="Times New Roman" w:hAnsi="Times New Roman"/>
          <w:sz w:val="28"/>
          <w:szCs w:val="28"/>
        </w:rPr>
        <w:t>діяльн</w:t>
      </w:r>
      <w:r w:rsidR="00141968" w:rsidRPr="00993FD3">
        <w:rPr>
          <w:rFonts w:ascii="Times New Roman" w:hAnsi="Times New Roman"/>
          <w:sz w:val="28"/>
          <w:szCs w:val="28"/>
        </w:rPr>
        <w:t>ість на засадах неприбутковості, що не має на меті отримання прибутку. Університету забороняється розподіляти отримані доходи або їх частини серед засновників, працівників Університету (крім оплати їхньої праці, нарахування єдиного соціального внеску), членів органів управління та інших</w:t>
      </w:r>
      <w:r w:rsidR="002F2DFD" w:rsidRPr="00993FD3">
        <w:rPr>
          <w:rFonts w:ascii="Times New Roman" w:hAnsi="Times New Roman"/>
          <w:sz w:val="28"/>
          <w:szCs w:val="28"/>
        </w:rPr>
        <w:t>,</w:t>
      </w:r>
      <w:r w:rsidR="00141968" w:rsidRPr="00993FD3">
        <w:rPr>
          <w:rFonts w:ascii="Times New Roman" w:hAnsi="Times New Roman"/>
          <w:sz w:val="28"/>
          <w:szCs w:val="28"/>
        </w:rPr>
        <w:t xml:space="preserve"> пов’язаних з ними осіб.</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Університет – заклад вищої освіти державної форми власності, що належить до сфери управління Міністерства освіти і науки України (далі – МОН).</w:t>
      </w:r>
    </w:p>
    <w:p w:rsidR="00C718D7" w:rsidRPr="00993FD3" w:rsidRDefault="00A14F56"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1.2.</w:t>
      </w:r>
      <w:r w:rsidRPr="00993FD3">
        <w:rPr>
          <w:rFonts w:ascii="Times New Roman" w:hAnsi="Times New Roman"/>
          <w:sz w:val="28"/>
          <w:szCs w:val="28"/>
        </w:rPr>
        <w:tab/>
      </w:r>
      <w:r w:rsidR="00C718D7" w:rsidRPr="00993FD3">
        <w:rPr>
          <w:rFonts w:ascii="Times New Roman" w:hAnsi="Times New Roman"/>
          <w:sz w:val="28"/>
          <w:szCs w:val="28"/>
        </w:rPr>
        <w:t>Повна офіційна назва Університету:</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українською мовою: «Дрогобицький державний педагогічний університет імені Івана Франка»;</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англійською мовою:</w:t>
      </w:r>
      <w:r w:rsidR="007377D6" w:rsidRPr="00993FD3">
        <w:rPr>
          <w:rFonts w:ascii="Times New Roman" w:hAnsi="Times New Roman"/>
          <w:sz w:val="28"/>
          <w:szCs w:val="28"/>
        </w:rPr>
        <w:t xml:space="preserve"> </w:t>
      </w:r>
      <w:r w:rsidRPr="00993FD3">
        <w:rPr>
          <w:rFonts w:ascii="Times New Roman" w:hAnsi="Times New Roman"/>
          <w:sz w:val="28"/>
          <w:szCs w:val="28"/>
        </w:rPr>
        <w:t>«</w:t>
      </w:r>
      <w:proofErr w:type="spellStart"/>
      <w:r w:rsidRPr="00993FD3">
        <w:rPr>
          <w:rFonts w:ascii="Times New Roman" w:hAnsi="Times New Roman"/>
          <w:sz w:val="28"/>
          <w:szCs w:val="28"/>
          <w:lang w:val="en-US"/>
        </w:rPr>
        <w:t>Drohobych</w:t>
      </w:r>
      <w:proofErr w:type="spellEnd"/>
      <w:r w:rsidRPr="00993FD3">
        <w:rPr>
          <w:rFonts w:ascii="Times New Roman" w:hAnsi="Times New Roman"/>
          <w:sz w:val="28"/>
          <w:szCs w:val="28"/>
          <w:lang w:val="en-US"/>
        </w:rPr>
        <w:t xml:space="preserve"> Ivan Franko State Pedagogical University</w:t>
      </w:r>
      <w:r w:rsidRPr="00993FD3">
        <w:rPr>
          <w:rFonts w:ascii="Times New Roman" w:hAnsi="Times New Roman"/>
          <w:sz w:val="28"/>
          <w:szCs w:val="28"/>
        </w:rPr>
        <w:t>»;</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Скорочена назва Університету:</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українською мовою: «ДДПУ»;</w:t>
      </w:r>
    </w:p>
    <w:p w:rsidR="00A14F56"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англійською мовою:</w:t>
      </w:r>
      <w:r w:rsidR="007377D6" w:rsidRPr="00993FD3">
        <w:rPr>
          <w:rFonts w:ascii="Times New Roman" w:hAnsi="Times New Roman"/>
          <w:sz w:val="28"/>
          <w:szCs w:val="28"/>
        </w:rPr>
        <w:t xml:space="preserve"> </w:t>
      </w:r>
      <w:r w:rsidRPr="00993FD3">
        <w:rPr>
          <w:rFonts w:ascii="Times New Roman" w:hAnsi="Times New Roman"/>
          <w:sz w:val="28"/>
          <w:szCs w:val="28"/>
        </w:rPr>
        <w:t>«DSPU».</w:t>
      </w:r>
    </w:p>
    <w:p w:rsidR="00C718D7" w:rsidRPr="00993FD3" w:rsidRDefault="00A14F56"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1.3.</w:t>
      </w:r>
      <w:r w:rsidRPr="00993FD3">
        <w:rPr>
          <w:rFonts w:ascii="Times New Roman" w:hAnsi="Times New Roman"/>
          <w:sz w:val="28"/>
          <w:szCs w:val="28"/>
        </w:rPr>
        <w:tab/>
      </w:r>
      <w:r w:rsidR="00C718D7" w:rsidRPr="00993FD3">
        <w:rPr>
          <w:rFonts w:ascii="Times New Roman" w:hAnsi="Times New Roman"/>
          <w:sz w:val="28"/>
          <w:szCs w:val="28"/>
        </w:rPr>
        <w:t xml:space="preserve">Місцезнаходження (юридична адреса) Університету: </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вулиця Івана Франка, 24, м. Дрогобич, Львівська область, Україна, 82100;</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тел./факс: (03 244) 1 04 74, (03244) 3 38 77;</w:t>
      </w:r>
    </w:p>
    <w:p w:rsidR="00C718D7"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e-</w:t>
      </w:r>
      <w:proofErr w:type="spellStart"/>
      <w:r w:rsidRPr="00993FD3">
        <w:rPr>
          <w:rFonts w:ascii="Times New Roman" w:hAnsi="Times New Roman"/>
          <w:sz w:val="28"/>
          <w:szCs w:val="28"/>
        </w:rPr>
        <w:t>mail</w:t>
      </w:r>
      <w:proofErr w:type="spellEnd"/>
      <w:r w:rsidRPr="00993FD3">
        <w:rPr>
          <w:rFonts w:ascii="Times New Roman" w:hAnsi="Times New Roman"/>
          <w:sz w:val="28"/>
          <w:szCs w:val="28"/>
        </w:rPr>
        <w:t xml:space="preserve">: </w:t>
      </w:r>
      <w:hyperlink r:id="rId7" w:history="1">
        <w:r w:rsidRPr="00993FD3">
          <w:rPr>
            <w:rStyle w:val="af6"/>
            <w:rFonts w:ascii="Times New Roman" w:hAnsi="Times New Roman"/>
            <w:color w:val="auto"/>
            <w:sz w:val="28"/>
            <w:szCs w:val="28"/>
          </w:rPr>
          <w:t>dspu@dspu.edu.ua</w:t>
        </w:r>
      </w:hyperlink>
      <w:r w:rsidRPr="00993FD3">
        <w:rPr>
          <w:rFonts w:ascii="Times New Roman" w:hAnsi="Times New Roman"/>
          <w:sz w:val="28"/>
          <w:szCs w:val="28"/>
        </w:rPr>
        <w:t>;</w:t>
      </w:r>
    </w:p>
    <w:p w:rsidR="00141968" w:rsidRPr="00993FD3" w:rsidRDefault="00C718D7" w:rsidP="00C718D7">
      <w:pPr>
        <w:tabs>
          <w:tab w:val="left" w:pos="1418"/>
        </w:tabs>
        <w:ind w:firstLine="709"/>
        <w:jc w:val="both"/>
        <w:rPr>
          <w:rFonts w:ascii="Times New Roman" w:hAnsi="Times New Roman"/>
          <w:sz w:val="28"/>
          <w:szCs w:val="28"/>
        </w:rPr>
      </w:pPr>
      <w:r w:rsidRPr="00993FD3">
        <w:rPr>
          <w:rFonts w:ascii="Times New Roman" w:hAnsi="Times New Roman"/>
          <w:sz w:val="28"/>
          <w:szCs w:val="28"/>
        </w:rPr>
        <w:t xml:space="preserve">офіційний веб-сайт: </w:t>
      </w:r>
      <w:hyperlink r:id="rId8" w:history="1">
        <w:r w:rsidRPr="00993FD3">
          <w:rPr>
            <w:rStyle w:val="af6"/>
            <w:rFonts w:ascii="Times New Roman" w:hAnsi="Times New Roman"/>
            <w:color w:val="auto"/>
            <w:sz w:val="28"/>
            <w:szCs w:val="28"/>
          </w:rPr>
          <w:t>http://dspu.edu.ua</w:t>
        </w:r>
      </w:hyperlink>
      <w:r w:rsidRPr="00993FD3">
        <w:rPr>
          <w:rFonts w:ascii="Times New Roman" w:hAnsi="Times New Roman"/>
          <w:sz w:val="28"/>
          <w:szCs w:val="28"/>
        </w:rPr>
        <w:t>.</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1.4.</w:t>
      </w:r>
      <w:r w:rsidRPr="00993FD3">
        <w:rPr>
          <w:rFonts w:ascii="Times New Roman" w:hAnsi="Times New Roman"/>
          <w:sz w:val="28"/>
          <w:szCs w:val="28"/>
        </w:rPr>
        <w:tab/>
        <w:t>Університет є галузевим (педагогічним)</w:t>
      </w:r>
      <w:r w:rsidR="00FA5126" w:rsidRPr="00993FD3">
        <w:rPr>
          <w:rFonts w:ascii="Times New Roman" w:hAnsi="Times New Roman"/>
          <w:sz w:val="28"/>
          <w:szCs w:val="28"/>
        </w:rPr>
        <w:t xml:space="preserve"> закладом вищої освіти, що прова</w:t>
      </w:r>
      <w:r w:rsidRPr="00993FD3">
        <w:rPr>
          <w:rFonts w:ascii="Times New Roman" w:hAnsi="Times New Roman"/>
          <w:sz w:val="28"/>
          <w:szCs w:val="28"/>
        </w:rPr>
        <w:t xml:space="preserve">дить інноваційну освітню діяльність за різними ступенями вищої освіти, виконує фундаментальні та прикладні наукові дослідження, є провідним науковим і методичним центром педагогічного спрямування, сприяє поширенню наукових знань, </w:t>
      </w:r>
      <w:r w:rsidR="00F5477A" w:rsidRPr="00993FD3">
        <w:rPr>
          <w:rFonts w:ascii="Times New Roman" w:hAnsi="Times New Roman"/>
          <w:sz w:val="28"/>
          <w:szCs w:val="28"/>
        </w:rPr>
        <w:t>здійснює</w:t>
      </w:r>
      <w:r w:rsidRPr="00993FD3">
        <w:rPr>
          <w:rFonts w:ascii="Times New Roman" w:hAnsi="Times New Roman"/>
          <w:sz w:val="28"/>
          <w:szCs w:val="28"/>
        </w:rPr>
        <w:t xml:space="preserve"> культурно-просвітницьку діяльність.</w:t>
      </w:r>
    </w:p>
    <w:p w:rsidR="00A14F56" w:rsidRPr="00993FD3" w:rsidRDefault="00A14F56" w:rsidP="004F2B9E">
      <w:pPr>
        <w:tabs>
          <w:tab w:val="left" w:pos="1560"/>
        </w:tabs>
        <w:ind w:firstLine="709"/>
        <w:jc w:val="both"/>
        <w:rPr>
          <w:rFonts w:ascii="Times New Roman" w:hAnsi="Times New Roman"/>
          <w:sz w:val="28"/>
          <w:szCs w:val="28"/>
        </w:rPr>
      </w:pPr>
      <w:r w:rsidRPr="00993FD3">
        <w:rPr>
          <w:rFonts w:ascii="Times New Roman" w:hAnsi="Times New Roman"/>
          <w:sz w:val="28"/>
          <w:szCs w:val="28"/>
        </w:rPr>
        <w:t>1.4.1.</w:t>
      </w:r>
      <w:r w:rsidRPr="00993FD3">
        <w:rPr>
          <w:rFonts w:ascii="Times New Roman" w:hAnsi="Times New Roman"/>
          <w:sz w:val="28"/>
          <w:szCs w:val="28"/>
        </w:rPr>
        <w:tab/>
        <w:t>Основними напрямами діяльності Університету є:</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підготовка згідно з державним замовленням і договірними зобов’язаннями висококваліфікованих фахівців різних ступенів вищої освіти для галузей освіти, науки, культури, мистецтва, виробничої сфери;</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lastRenderedPageBreak/>
        <w:t>2)</w:t>
      </w:r>
      <w:r w:rsidRPr="00993FD3">
        <w:rPr>
          <w:rFonts w:ascii="Times New Roman" w:hAnsi="Times New Roman"/>
          <w:sz w:val="28"/>
          <w:szCs w:val="28"/>
        </w:rPr>
        <w:tab/>
        <w:t>науково-дослідницька робота;</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підвищення кваліфікації, перепідготовка кадрів для системи освіти;</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культурно-освітня, методична, видавнича, фінансово-господарська робота;</w:t>
      </w:r>
    </w:p>
    <w:p w:rsidR="00A14F56" w:rsidRPr="00993FD3" w:rsidRDefault="00F5477A"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r>
      <w:r w:rsidR="00A14F56" w:rsidRPr="00993FD3">
        <w:rPr>
          <w:rFonts w:ascii="Times New Roman" w:hAnsi="Times New Roman"/>
          <w:sz w:val="28"/>
          <w:szCs w:val="28"/>
        </w:rPr>
        <w:t>міжнародн</w:t>
      </w:r>
      <w:r w:rsidRPr="00993FD3">
        <w:rPr>
          <w:rFonts w:ascii="Times New Roman" w:hAnsi="Times New Roman"/>
          <w:sz w:val="28"/>
          <w:szCs w:val="28"/>
        </w:rPr>
        <w:t>е</w:t>
      </w:r>
      <w:r w:rsidR="00A14F56" w:rsidRPr="00993FD3">
        <w:rPr>
          <w:rFonts w:ascii="Times New Roman" w:hAnsi="Times New Roman"/>
          <w:sz w:val="28"/>
          <w:szCs w:val="28"/>
        </w:rPr>
        <w:t xml:space="preserve"> співробітництв</w:t>
      </w:r>
      <w:r w:rsidRPr="00993FD3">
        <w:rPr>
          <w:rFonts w:ascii="Times New Roman" w:hAnsi="Times New Roman"/>
          <w:sz w:val="28"/>
          <w:szCs w:val="28"/>
        </w:rPr>
        <w:t>о</w:t>
      </w:r>
      <w:r w:rsidR="00A14F56" w:rsidRPr="00993FD3">
        <w:rPr>
          <w:rFonts w:ascii="Times New Roman" w:hAnsi="Times New Roman"/>
          <w:sz w:val="28"/>
          <w:szCs w:val="28"/>
        </w:rPr>
        <w:t>.</w:t>
      </w:r>
    </w:p>
    <w:p w:rsidR="00A14F56" w:rsidRPr="00993FD3" w:rsidRDefault="00A14F56" w:rsidP="004F2B9E">
      <w:pPr>
        <w:tabs>
          <w:tab w:val="left" w:pos="1560"/>
        </w:tabs>
        <w:ind w:firstLine="709"/>
        <w:jc w:val="both"/>
        <w:rPr>
          <w:rFonts w:ascii="Times New Roman" w:hAnsi="Times New Roman"/>
          <w:sz w:val="28"/>
          <w:szCs w:val="28"/>
        </w:rPr>
      </w:pPr>
      <w:r w:rsidRPr="00993FD3">
        <w:rPr>
          <w:rFonts w:ascii="Times New Roman" w:hAnsi="Times New Roman"/>
          <w:sz w:val="28"/>
          <w:szCs w:val="28"/>
        </w:rPr>
        <w:t>1.4.2.</w:t>
      </w:r>
      <w:r w:rsidRPr="00993FD3">
        <w:rPr>
          <w:rFonts w:ascii="Times New Roman" w:hAnsi="Times New Roman"/>
          <w:sz w:val="28"/>
          <w:szCs w:val="28"/>
        </w:rPr>
        <w:tab/>
        <w:t>Головними завданнями Університету є:</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провадження наукової діяльності шляхом проведення</w:t>
      </w:r>
      <w:r w:rsidR="0029615A" w:rsidRPr="00993FD3">
        <w:rPr>
          <w:rFonts w:ascii="Times New Roman" w:hAnsi="Times New Roman"/>
          <w:sz w:val="28"/>
          <w:szCs w:val="28"/>
        </w:rPr>
        <w:t xml:space="preserve"> </w:t>
      </w:r>
      <w:r w:rsidRPr="00993FD3">
        <w:rPr>
          <w:rFonts w:ascii="Times New Roman" w:hAnsi="Times New Roman"/>
          <w:sz w:val="28"/>
          <w:szCs w:val="28"/>
        </w:rPr>
        <w:t>наукових досліджень і забезпечення творчої діяльності учасників освітнього процесу, підготовки наукових кадрів вищої кваліфікації та використання отриманих результатів в освітньому процесі;</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участь у забезпеченні суспільного й економічного розвитку держави через формування людського капіталу;</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 xml:space="preserve">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уміння вільно </w:t>
      </w:r>
      <w:r w:rsidR="00F5477A" w:rsidRPr="00993FD3">
        <w:rPr>
          <w:rFonts w:ascii="Times New Roman" w:hAnsi="Times New Roman"/>
          <w:sz w:val="28"/>
          <w:szCs w:val="28"/>
        </w:rPr>
        <w:t>мислити й самоорганізовуватися у</w:t>
      </w:r>
      <w:r w:rsidRPr="00993FD3">
        <w:rPr>
          <w:rFonts w:ascii="Times New Roman" w:hAnsi="Times New Roman"/>
          <w:sz w:val="28"/>
          <w:szCs w:val="28"/>
        </w:rPr>
        <w:t xml:space="preserve"> сучасних умовах;</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забезпечення органічного поєднання в освітньому процесі освітньої, наукової та інноваційної діяльності;</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створення необхідних умов для реалізації учасниками освітнього процесу їхніх здібностей і талантів;</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збереження та примноження моральних, культурних, наукових цінностей і досягнень суспільства;</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поширення знань серед населення, підвищення освітнього і культурного рівня громадян;</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налагодження міжнародних зв’язків та провадження міжнародної діяльності в галузі освіти, науки, спорту, мистецтва і культури;</w:t>
      </w:r>
    </w:p>
    <w:p w:rsidR="00A14F56" w:rsidRPr="00993FD3" w:rsidRDefault="00A14F56" w:rsidP="004F2B9E">
      <w:pPr>
        <w:tabs>
          <w:tab w:val="left" w:pos="1276"/>
        </w:tabs>
        <w:ind w:firstLine="709"/>
        <w:jc w:val="both"/>
        <w:rPr>
          <w:rFonts w:ascii="Times New Roman" w:hAnsi="Times New Roman"/>
          <w:sz w:val="28"/>
          <w:szCs w:val="28"/>
        </w:rPr>
      </w:pPr>
      <w:r w:rsidRPr="00993FD3">
        <w:rPr>
          <w:rFonts w:ascii="Times New Roman" w:hAnsi="Times New Roman"/>
          <w:sz w:val="28"/>
          <w:szCs w:val="28"/>
        </w:rPr>
        <w:t>10)</w:t>
      </w:r>
      <w:r w:rsidRPr="00993FD3">
        <w:rPr>
          <w:rFonts w:ascii="Times New Roman" w:hAnsi="Times New Roman"/>
          <w:sz w:val="28"/>
          <w:szCs w:val="28"/>
        </w:rPr>
        <w:tab/>
        <w:t>вивчення попиту на окремі спеціальності на ринку праці та сприяння працевлаштуванню випускників.</w:t>
      </w:r>
    </w:p>
    <w:p w:rsidR="00A14F56" w:rsidRPr="00993FD3" w:rsidRDefault="00A14F56" w:rsidP="004F2B9E">
      <w:pPr>
        <w:tabs>
          <w:tab w:val="left" w:pos="1418"/>
        </w:tabs>
        <w:ind w:firstLine="709"/>
        <w:jc w:val="both"/>
        <w:rPr>
          <w:rFonts w:ascii="Times New Roman" w:hAnsi="Times New Roman"/>
          <w:sz w:val="28"/>
          <w:szCs w:val="28"/>
        </w:rPr>
      </w:pPr>
      <w:r w:rsidRPr="00993FD3">
        <w:rPr>
          <w:rFonts w:ascii="Times New Roman" w:hAnsi="Times New Roman"/>
          <w:sz w:val="28"/>
          <w:szCs w:val="28"/>
        </w:rPr>
        <w:t>1.5.</w:t>
      </w:r>
      <w:r w:rsidRPr="00993FD3">
        <w:rPr>
          <w:rFonts w:ascii="Times New Roman" w:hAnsi="Times New Roman"/>
          <w:sz w:val="28"/>
          <w:szCs w:val="28"/>
        </w:rPr>
        <w:tab/>
        <w:t xml:space="preserve">Університет має спеціальні реєстраційні рахунки, відкриті в органі виконавчої влади у сфері казначейського обслуговування бюджетних коштів, </w:t>
      </w:r>
      <w:r w:rsidR="0093204E" w:rsidRPr="00993FD3">
        <w:rPr>
          <w:rFonts w:ascii="Times New Roman" w:hAnsi="Times New Roman"/>
          <w:sz w:val="28"/>
          <w:szCs w:val="28"/>
        </w:rPr>
        <w:t>поточ</w:t>
      </w:r>
      <w:r w:rsidR="00C2363E" w:rsidRPr="00993FD3">
        <w:rPr>
          <w:rFonts w:ascii="Times New Roman" w:hAnsi="Times New Roman"/>
          <w:sz w:val="28"/>
          <w:szCs w:val="28"/>
        </w:rPr>
        <w:t>ні та депозитні рахунки в банківських установах</w:t>
      </w:r>
      <w:r w:rsidR="0093204E" w:rsidRPr="00993FD3">
        <w:rPr>
          <w:rFonts w:ascii="Times New Roman" w:hAnsi="Times New Roman"/>
          <w:sz w:val="28"/>
          <w:szCs w:val="28"/>
        </w:rPr>
        <w:t xml:space="preserve">, </w:t>
      </w:r>
      <w:r w:rsidRPr="00993FD3">
        <w:rPr>
          <w:rFonts w:ascii="Times New Roman" w:hAnsi="Times New Roman"/>
          <w:sz w:val="28"/>
          <w:szCs w:val="28"/>
        </w:rPr>
        <w:t>печатку із зображенням Державного Герба України і своїм повним найменуванням, офіційні бланки і штампи з реквізитами, власну символіку й атрибутику, вебсайт, може мати зареєстрований у порядку, встановленому законодавством України, товарний знак та інші необхідні реквізити й атрибути Університету як юридичної особи публічного права.</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1.6.</w:t>
      </w:r>
      <w:r w:rsidRPr="00993FD3">
        <w:rPr>
          <w:rFonts w:ascii="Times New Roman" w:hAnsi="Times New Roman"/>
          <w:sz w:val="28"/>
          <w:szCs w:val="28"/>
        </w:rPr>
        <w:tab/>
        <w:t xml:space="preserve">Університет провадить свою діяльність відповідно до законодавства України та цього Статуту. </w:t>
      </w:r>
    </w:p>
    <w:p w:rsidR="00A14F56" w:rsidRPr="00993FD3" w:rsidRDefault="002F2DFD" w:rsidP="00A14F56">
      <w:pPr>
        <w:ind w:firstLine="709"/>
        <w:jc w:val="both"/>
        <w:rPr>
          <w:rFonts w:ascii="Times New Roman" w:hAnsi="Times New Roman"/>
          <w:sz w:val="28"/>
          <w:szCs w:val="28"/>
        </w:rPr>
      </w:pPr>
      <w:r w:rsidRPr="00993FD3">
        <w:rPr>
          <w:rFonts w:ascii="Times New Roman" w:hAnsi="Times New Roman"/>
          <w:sz w:val="28"/>
          <w:szCs w:val="28"/>
        </w:rPr>
        <w:t>Діяльність Університету прова</w:t>
      </w:r>
      <w:r w:rsidR="00A14F56" w:rsidRPr="00993FD3">
        <w:rPr>
          <w:rFonts w:ascii="Times New Roman" w:hAnsi="Times New Roman"/>
          <w:sz w:val="28"/>
          <w:szCs w:val="28"/>
        </w:rPr>
        <w:t>диться на принципах:</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автономії та самоврядування;</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lastRenderedPageBreak/>
        <w:t>2)</w:t>
      </w:r>
      <w:r w:rsidRPr="00993FD3">
        <w:rPr>
          <w:rFonts w:ascii="Times New Roman" w:hAnsi="Times New Roman"/>
          <w:sz w:val="28"/>
          <w:szCs w:val="28"/>
        </w:rPr>
        <w:tab/>
        <w:t>розмежування прав, повноважень і відповідальності МОН, органів управління Університету та його структурних підрозділів;</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поєднання колегіальних та єдиноначальних засад;</w:t>
      </w:r>
    </w:p>
    <w:p w:rsidR="00A14F56" w:rsidRPr="00993FD3" w:rsidRDefault="00A14F56" w:rsidP="004F2B9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незалежності від політичних партій, громадських і релігійних організацій.</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1.7.</w:t>
      </w:r>
      <w:r w:rsidRPr="00993FD3">
        <w:rPr>
          <w:rFonts w:ascii="Times New Roman" w:hAnsi="Times New Roman"/>
          <w:sz w:val="28"/>
          <w:szCs w:val="28"/>
        </w:rPr>
        <w:tab/>
        <w:t>Університет може провадити освітню діяльність спільно з іноземними закладами освіти за узгодженими освітніми програмами.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1.8.</w:t>
      </w:r>
      <w:r w:rsidRPr="00993FD3">
        <w:rPr>
          <w:rFonts w:ascii="Times New Roman" w:hAnsi="Times New Roman"/>
          <w:sz w:val="28"/>
          <w:szCs w:val="28"/>
        </w:rPr>
        <w:tab/>
        <w:t>Створення та діяльність політичних партій, суспільно-політичних рухів і релігійних об’єднань в Університеті не допускається.</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1.9.</w:t>
      </w:r>
      <w:r w:rsidRPr="00993FD3">
        <w:rPr>
          <w:rFonts w:ascii="Times New Roman" w:hAnsi="Times New Roman"/>
          <w:sz w:val="28"/>
          <w:szCs w:val="28"/>
        </w:rPr>
        <w:tab/>
        <w:t>Освітня, наукова діяльність Університету, діловодство в Університеті здійснюються державною мовою.</w:t>
      </w:r>
    </w:p>
    <w:p w:rsidR="00A14F56" w:rsidRPr="00993FD3" w:rsidRDefault="00A14F56" w:rsidP="004F2B9E">
      <w:pPr>
        <w:tabs>
          <w:tab w:val="left" w:pos="1560"/>
        </w:tabs>
        <w:ind w:firstLine="709"/>
        <w:jc w:val="both"/>
        <w:rPr>
          <w:rFonts w:ascii="Times New Roman" w:hAnsi="Times New Roman"/>
          <w:sz w:val="28"/>
          <w:szCs w:val="28"/>
        </w:rPr>
      </w:pPr>
      <w:r w:rsidRPr="00993FD3">
        <w:rPr>
          <w:rFonts w:ascii="Times New Roman" w:hAnsi="Times New Roman"/>
          <w:sz w:val="28"/>
          <w:szCs w:val="28"/>
        </w:rPr>
        <w:t>1.10.</w:t>
      </w:r>
      <w:r w:rsidRPr="00993FD3">
        <w:rPr>
          <w:rFonts w:ascii="Times New Roman" w:hAnsi="Times New Roman"/>
          <w:sz w:val="28"/>
          <w:szCs w:val="28"/>
        </w:rPr>
        <w:tab/>
      </w:r>
      <w:r w:rsidRPr="00993FD3">
        <w:rPr>
          <w:rFonts w:ascii="Times New Roman" w:hAnsi="Times New Roman"/>
          <w:spacing w:val="-8"/>
          <w:sz w:val="28"/>
          <w:szCs w:val="28"/>
        </w:rPr>
        <w:t>Структурні підрозділи Університету утворюються,</w:t>
      </w:r>
      <w:r w:rsidRPr="00993FD3">
        <w:rPr>
          <w:rFonts w:ascii="Times New Roman" w:hAnsi="Times New Roman"/>
          <w:sz w:val="28"/>
          <w:szCs w:val="28"/>
        </w:rPr>
        <w:t xml:space="preserve"> реорганізуються, перейменовуються, ліквідуються</w:t>
      </w:r>
      <w:r w:rsidR="002F793A" w:rsidRPr="00993FD3">
        <w:rPr>
          <w:rFonts w:ascii="Times New Roman" w:hAnsi="Times New Roman"/>
          <w:sz w:val="28"/>
          <w:szCs w:val="28"/>
        </w:rPr>
        <w:t xml:space="preserve"> ріш</w:t>
      </w:r>
      <w:r w:rsidR="001E2530" w:rsidRPr="00993FD3">
        <w:rPr>
          <w:rFonts w:ascii="Times New Roman" w:hAnsi="Times New Roman"/>
          <w:sz w:val="28"/>
          <w:szCs w:val="28"/>
        </w:rPr>
        <w:t>енням вченої ради Університету в</w:t>
      </w:r>
      <w:r w:rsidR="002F793A" w:rsidRPr="00993FD3">
        <w:rPr>
          <w:rFonts w:ascii="Times New Roman" w:hAnsi="Times New Roman"/>
          <w:sz w:val="28"/>
          <w:szCs w:val="28"/>
        </w:rPr>
        <w:t xml:space="preserve"> порядку, визначеному чинним законодавством і цим Статутом</w:t>
      </w:r>
      <w:r w:rsidRPr="00993FD3">
        <w:rPr>
          <w:rFonts w:ascii="Times New Roman" w:hAnsi="Times New Roman"/>
          <w:sz w:val="28"/>
          <w:szCs w:val="28"/>
        </w:rPr>
        <w:t>. Структурні підрозділи забезпечують виконання головних завдань Університету й функціонують згідно з окремими положеннями про них. Перелік структурних підрозділів Університету (структура Університету) затверджується наказом ректора Університету.</w:t>
      </w:r>
    </w:p>
    <w:p w:rsidR="00CB4C72" w:rsidRPr="00993FD3" w:rsidRDefault="00CB4C72" w:rsidP="00CB4C72">
      <w:pPr>
        <w:tabs>
          <w:tab w:val="left" w:pos="1701"/>
        </w:tabs>
        <w:ind w:firstLine="709"/>
        <w:jc w:val="both"/>
        <w:rPr>
          <w:rFonts w:ascii="Times New Roman" w:hAnsi="Times New Roman"/>
          <w:sz w:val="28"/>
          <w:szCs w:val="28"/>
        </w:rPr>
      </w:pPr>
      <w:r w:rsidRPr="00993FD3">
        <w:rPr>
          <w:rFonts w:ascii="Times New Roman" w:hAnsi="Times New Roman"/>
          <w:sz w:val="28"/>
          <w:szCs w:val="28"/>
        </w:rPr>
        <w:t>1.10.1.</w:t>
      </w:r>
      <w:r w:rsidRPr="00993FD3">
        <w:rPr>
          <w:rFonts w:ascii="Times New Roman" w:hAnsi="Times New Roman"/>
          <w:sz w:val="28"/>
          <w:szCs w:val="28"/>
        </w:rPr>
        <w:tab/>
        <w:t>Основними структурними підрозділами Університету є факультети, кафедри, бібліотека, які провадять свою діяльність згідн</w:t>
      </w:r>
      <w:r w:rsidR="004C2C48" w:rsidRPr="00993FD3">
        <w:rPr>
          <w:rFonts w:ascii="Times New Roman" w:hAnsi="Times New Roman"/>
          <w:sz w:val="28"/>
          <w:szCs w:val="28"/>
        </w:rPr>
        <w:t>о з положеннями, затвердженими в</w:t>
      </w:r>
      <w:r w:rsidRPr="00993FD3">
        <w:rPr>
          <w:rFonts w:ascii="Times New Roman" w:hAnsi="Times New Roman"/>
          <w:sz w:val="28"/>
          <w:szCs w:val="28"/>
        </w:rPr>
        <w:t>ченою радою Університету. До складу Університету також можуть входити навчально-наукові інститути, навчальні (навчально-наукові, науково-дослідні тощо) лабораторії, наукові (навчально-наукові, науково-дослідні) центри (сектори, частини, комплекси тощо), відділи аспірантури і докторантури, а також департаменти, управління, відділи, служби та інші підрозділи, діяльність яких не заборонена законодавством України. Структурні підрозділи Університету діють на основі відповідних положень, затверджених вченою радою Університету.</w:t>
      </w:r>
    </w:p>
    <w:p w:rsidR="00CB4C72" w:rsidRPr="00993FD3" w:rsidRDefault="00CB4C72" w:rsidP="00CB4C72">
      <w:pPr>
        <w:tabs>
          <w:tab w:val="left" w:pos="1701"/>
        </w:tabs>
        <w:ind w:firstLine="709"/>
        <w:jc w:val="both"/>
        <w:rPr>
          <w:rFonts w:ascii="Times New Roman" w:hAnsi="Times New Roman"/>
          <w:sz w:val="28"/>
          <w:szCs w:val="28"/>
        </w:rPr>
      </w:pPr>
      <w:r w:rsidRPr="00993FD3">
        <w:rPr>
          <w:rFonts w:ascii="Times New Roman" w:hAnsi="Times New Roman"/>
          <w:sz w:val="28"/>
          <w:szCs w:val="28"/>
        </w:rPr>
        <w:t>Факультет – це структурний підрозділ Університету, що об’єднує не менш як три кафедри та/або лабораторії, які в сукупності забезпечують підготовку не менше 200 здобувачів вищої освіти денної форми навчання.</w:t>
      </w:r>
    </w:p>
    <w:p w:rsidR="00224E78" w:rsidRPr="00993FD3" w:rsidRDefault="00CB4C72" w:rsidP="00CB4C72">
      <w:pPr>
        <w:tabs>
          <w:tab w:val="left" w:pos="1701"/>
        </w:tabs>
        <w:ind w:firstLine="709"/>
        <w:jc w:val="both"/>
        <w:rPr>
          <w:rFonts w:ascii="Times New Roman" w:hAnsi="Times New Roman"/>
          <w:sz w:val="28"/>
          <w:szCs w:val="28"/>
        </w:rPr>
      </w:pPr>
      <w:r w:rsidRPr="00993FD3">
        <w:rPr>
          <w:rFonts w:ascii="Times New Roman" w:hAnsi="Times New Roman"/>
          <w:sz w:val="28"/>
          <w:szCs w:val="28"/>
        </w:rPr>
        <w:t>Навчально-науковий інститут – структурний підрозділ Університету,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r w:rsidR="002F2DFD" w:rsidRPr="00993FD3">
        <w:rPr>
          <w:rFonts w:ascii="Times New Roman" w:hAnsi="Times New Roman"/>
          <w:sz w:val="28"/>
          <w:szCs w:val="28"/>
        </w:rPr>
        <w:t xml:space="preserve"> </w:t>
      </w:r>
    </w:p>
    <w:p w:rsidR="00CB4C72" w:rsidRPr="00993FD3" w:rsidRDefault="00CB4C72" w:rsidP="00CB4C72">
      <w:pPr>
        <w:tabs>
          <w:tab w:val="left" w:pos="1701"/>
        </w:tabs>
        <w:ind w:firstLine="709"/>
        <w:jc w:val="both"/>
        <w:rPr>
          <w:rFonts w:ascii="Times New Roman" w:hAnsi="Times New Roman"/>
          <w:sz w:val="28"/>
          <w:szCs w:val="28"/>
        </w:rPr>
      </w:pPr>
      <w:r w:rsidRPr="00993FD3">
        <w:rPr>
          <w:rFonts w:ascii="Times New Roman" w:hAnsi="Times New Roman"/>
          <w:sz w:val="28"/>
          <w:szCs w:val="28"/>
        </w:rPr>
        <w:t>Кафедра – це базовий структурний підрозділ Університету (його філій, інститутів, факультетів), що пр</w:t>
      </w:r>
      <w:bookmarkStart w:id="0" w:name="_GoBack"/>
      <w:bookmarkEnd w:id="0"/>
      <w:r w:rsidRPr="00993FD3">
        <w:rPr>
          <w:rFonts w:ascii="Times New Roman" w:hAnsi="Times New Roman"/>
          <w:sz w:val="28"/>
          <w:szCs w:val="28"/>
        </w:rPr>
        <w:t>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CB4C72" w:rsidRPr="00993FD3" w:rsidRDefault="00CB4C72" w:rsidP="00CB4C72">
      <w:pPr>
        <w:tabs>
          <w:tab w:val="left" w:pos="1701"/>
        </w:tabs>
        <w:ind w:firstLine="709"/>
        <w:jc w:val="both"/>
        <w:rPr>
          <w:rFonts w:ascii="Times New Roman" w:hAnsi="Times New Roman"/>
          <w:sz w:val="28"/>
          <w:szCs w:val="28"/>
        </w:rPr>
      </w:pPr>
      <w:r w:rsidRPr="00993FD3">
        <w:rPr>
          <w:rFonts w:ascii="Times New Roman" w:hAnsi="Times New Roman"/>
          <w:sz w:val="28"/>
          <w:szCs w:val="28"/>
        </w:rPr>
        <w:t>Структурні підрозділи Університету, які провадять освітню діяльність:</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історичний факультет – структурний підрозділ Університету, що об’єднує відповідні кафедри та/або лабораторії, проводить наукові дослідження та здійснює підготовку здобувачів вищої освіти</w:t>
      </w:r>
      <w:r w:rsidR="00F31D2D" w:rsidRPr="00993FD3">
        <w:rPr>
          <w:rFonts w:ascii="Times New Roman" w:hAnsi="Times New Roman"/>
          <w:sz w:val="28"/>
          <w:szCs w:val="28"/>
        </w:rPr>
        <w:t xml:space="preserve"> </w:t>
      </w:r>
      <w:r w:rsidRPr="00993FD3">
        <w:rPr>
          <w:rFonts w:ascii="Times New Roman" w:hAnsi="Times New Roman"/>
          <w:sz w:val="28"/>
          <w:szCs w:val="28"/>
        </w:rPr>
        <w:t xml:space="preserve">за освітніми програмами на </w:t>
      </w:r>
      <w:r w:rsidRPr="00993FD3">
        <w:rPr>
          <w:rFonts w:ascii="Times New Roman" w:hAnsi="Times New Roman"/>
          <w:sz w:val="28"/>
          <w:szCs w:val="28"/>
        </w:rPr>
        <w:lastRenderedPageBreak/>
        <w:t>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філологічний факультет – структурний підрозділ Університету, що об’єднує відповідні кафедри та/або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факультет початкової та мистецької освіти – структурний підрозділ Університету, що об’єднує відповідні кафедри та/або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біолого-природничий факультет – структурний підрозділ Університету, що об’єднує відповідні кафедри та/або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факультет психології, педагогіки та соціальної роботи – структурний підрозділ Університету, що об’єднує відповідні кафедри та/або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навчально-науковий інститут фізики, математики, економіки та інноваційних технологій – структурний підрозділ Університету, що об’єднує відповідні кафедри і навчально-наукові (науково-дослідні, експериментальні)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навчально-науковий інститут іноземних мов – структурний підрозділ Університету, що об’єднує відповідні кафедри і навчально-наукові (науково-дослідні, експериментальні)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 xml:space="preserve">навчально-науковий інститут музичного мистецтва – структурний підрозділ Університету, що об’єднує відповідні кафедри і навчально-наукові (науково-дослідні, експериментальні) лабораторії, проводить наукові </w:t>
      </w:r>
      <w:r w:rsidRPr="00993FD3">
        <w:rPr>
          <w:rFonts w:ascii="Times New Roman" w:hAnsi="Times New Roman"/>
          <w:sz w:val="28"/>
          <w:szCs w:val="28"/>
        </w:rPr>
        <w:lastRenderedPageBreak/>
        <w:t>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4F2B9E">
      <w:pPr>
        <w:pStyle w:val="aa"/>
        <w:numPr>
          <w:ilvl w:val="0"/>
          <w:numId w:val="3"/>
        </w:numPr>
        <w:tabs>
          <w:tab w:val="left" w:pos="1134"/>
        </w:tabs>
        <w:ind w:left="0" w:firstLine="709"/>
        <w:jc w:val="both"/>
        <w:rPr>
          <w:rFonts w:ascii="Times New Roman" w:hAnsi="Times New Roman"/>
          <w:sz w:val="28"/>
          <w:szCs w:val="28"/>
          <w:shd w:val="clear" w:color="auto" w:fill="FFFFFF"/>
        </w:rPr>
      </w:pPr>
      <w:r w:rsidRPr="00993FD3">
        <w:rPr>
          <w:rFonts w:ascii="Times New Roman" w:hAnsi="Times New Roman"/>
          <w:sz w:val="28"/>
          <w:szCs w:val="28"/>
        </w:rPr>
        <w:t>навчально-науковий інститут фізичної культури і здоров’я – структурний підрозділ Університету, що об’єднує відповідні кафедри і навчально-наукові (науково-дослідні, експериментальні) лабораторії, проводить наукові дослідження та здійснює підготовку здобувачів вищої освіти за освітніми програмами на першому (бакалаврський), другому (магістерський) і третьому (освітньо-науковий) рівнях з використанням інституційної (очна (денна, вечірня), заочна, дистанційна, мережева) форми здобуття вищої освіти.</w:t>
      </w:r>
    </w:p>
    <w:p w:rsidR="00CB4C72" w:rsidRPr="00993FD3" w:rsidRDefault="00CB4C72" w:rsidP="00CB4C72">
      <w:pPr>
        <w:tabs>
          <w:tab w:val="left" w:pos="993"/>
          <w:tab w:val="left" w:pos="1134"/>
        </w:tabs>
        <w:ind w:firstLine="709"/>
        <w:jc w:val="both"/>
        <w:rPr>
          <w:rFonts w:ascii="Times New Roman" w:hAnsi="Times New Roman"/>
          <w:sz w:val="28"/>
          <w:szCs w:val="28"/>
          <w:shd w:val="clear" w:color="auto" w:fill="FFFFFF"/>
        </w:rPr>
      </w:pPr>
      <w:r w:rsidRPr="00993FD3">
        <w:rPr>
          <w:rFonts w:ascii="Times New Roman" w:hAnsi="Times New Roman"/>
          <w:sz w:val="28"/>
          <w:szCs w:val="28"/>
        </w:rPr>
        <w:t xml:space="preserve">Центр післядипломної освіти та доуніверситетської підготовки </w:t>
      </w:r>
      <w:r w:rsidRPr="00993FD3">
        <w:rPr>
          <w:rFonts w:ascii="Times New Roman" w:hAnsi="Times New Roman"/>
          <w:sz w:val="28"/>
          <w:szCs w:val="28"/>
          <w:shd w:val="clear" w:color="auto" w:fill="FFFFFF"/>
        </w:rPr>
        <w:t>– це структурний підрозділ Університету, який забезпечує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 підготовку громадян України для вступу до Університету, інших закладів освіти. Центр надає послуги у сфері післядипломної освіти, які включають спеціалізацію, перепідготовку, підвищення кваліфікації, стажування.</w:t>
      </w:r>
    </w:p>
    <w:p w:rsidR="00A14F56" w:rsidRPr="00993FD3" w:rsidRDefault="001F0F3A"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1.10.2.</w:t>
      </w:r>
      <w:r w:rsidRPr="00993FD3">
        <w:rPr>
          <w:rFonts w:ascii="Times New Roman" w:hAnsi="Times New Roman"/>
          <w:sz w:val="28"/>
          <w:szCs w:val="28"/>
        </w:rPr>
        <w:tab/>
      </w:r>
      <w:r w:rsidR="00A14F56" w:rsidRPr="00993FD3">
        <w:rPr>
          <w:rFonts w:ascii="Times New Roman" w:hAnsi="Times New Roman"/>
          <w:sz w:val="28"/>
          <w:szCs w:val="28"/>
        </w:rPr>
        <w:t>Університет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Університету та/або забезпечують виконання його статутних завдань.</w:t>
      </w:r>
    </w:p>
    <w:p w:rsidR="004F2B9E" w:rsidRPr="00993FD3" w:rsidRDefault="004F2B9E" w:rsidP="004F2B9E">
      <w:pPr>
        <w:tabs>
          <w:tab w:val="left" w:pos="1560"/>
        </w:tabs>
        <w:ind w:firstLine="709"/>
        <w:jc w:val="both"/>
        <w:rPr>
          <w:rFonts w:ascii="Times New Roman" w:hAnsi="Times New Roman"/>
          <w:sz w:val="28"/>
          <w:szCs w:val="28"/>
        </w:rPr>
      </w:pPr>
      <w:r w:rsidRPr="00993FD3">
        <w:rPr>
          <w:rFonts w:ascii="Times New Roman" w:hAnsi="Times New Roman"/>
          <w:sz w:val="28"/>
          <w:szCs w:val="28"/>
        </w:rPr>
        <w:t>1.11.</w:t>
      </w:r>
      <w:r w:rsidRPr="00993FD3">
        <w:rPr>
          <w:rFonts w:ascii="Times New Roman" w:hAnsi="Times New Roman"/>
          <w:sz w:val="28"/>
          <w:szCs w:val="28"/>
        </w:rPr>
        <w:tab/>
        <w:t xml:space="preserve">У питаннях, не врегульованих цим Статутом, діяльність Університету регламентується відповідними нормами чинного законодавства. </w:t>
      </w:r>
    </w:p>
    <w:p w:rsidR="00DE21C5" w:rsidRPr="00993FD3" w:rsidRDefault="004C7B4E" w:rsidP="00DE21C5">
      <w:pPr>
        <w:tabs>
          <w:tab w:val="left" w:pos="1560"/>
        </w:tabs>
        <w:ind w:firstLine="709"/>
        <w:jc w:val="both"/>
        <w:rPr>
          <w:rFonts w:ascii="Times New Roman" w:hAnsi="Times New Roman"/>
          <w:sz w:val="28"/>
          <w:szCs w:val="28"/>
        </w:rPr>
      </w:pPr>
      <w:r w:rsidRPr="00993FD3">
        <w:rPr>
          <w:rFonts w:ascii="Times New Roman" w:hAnsi="Times New Roman"/>
          <w:sz w:val="28"/>
          <w:szCs w:val="28"/>
        </w:rPr>
        <w:t>1.12.</w:t>
      </w:r>
      <w:r w:rsidRPr="00993FD3">
        <w:rPr>
          <w:rFonts w:ascii="Times New Roman" w:hAnsi="Times New Roman"/>
          <w:sz w:val="28"/>
          <w:szCs w:val="28"/>
        </w:rPr>
        <w:tab/>
      </w:r>
      <w:r w:rsidR="00DE21C5" w:rsidRPr="00993FD3">
        <w:rPr>
          <w:rFonts w:ascii="Times New Roman" w:hAnsi="Times New Roman"/>
          <w:sz w:val="28"/>
          <w:szCs w:val="28"/>
        </w:rPr>
        <w:t>Види діяльності, які може провадити Університет у встановленому законодавством порядку:</w:t>
      </w:r>
    </w:p>
    <w:p w:rsidR="009B4126"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t>вища освіта;</w:t>
      </w:r>
    </w:p>
    <w:p w:rsidR="00DE21C5"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DE21C5" w:rsidRPr="00993FD3">
        <w:rPr>
          <w:rFonts w:ascii="Times New Roman" w:hAnsi="Times New Roman"/>
          <w:sz w:val="28"/>
          <w:szCs w:val="28"/>
        </w:rPr>
        <w:t>освіта дорослих, у тому числі післядипломна освіта;</w:t>
      </w:r>
    </w:p>
    <w:p w:rsidR="00DE21C5"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DE21C5" w:rsidRPr="00993FD3">
        <w:rPr>
          <w:rFonts w:ascii="Times New Roman" w:hAnsi="Times New Roman"/>
          <w:sz w:val="28"/>
          <w:szCs w:val="28"/>
        </w:rPr>
        <w:t>інші види освіти;</w:t>
      </w:r>
    </w:p>
    <w:p w:rsidR="00DE21C5"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DE21C5" w:rsidRPr="00993FD3">
        <w:rPr>
          <w:rFonts w:ascii="Times New Roman" w:hAnsi="Times New Roman"/>
          <w:sz w:val="28"/>
          <w:szCs w:val="28"/>
        </w:rPr>
        <w:t>допоміжна діяльність у сфері освіти;</w:t>
      </w:r>
    </w:p>
    <w:p w:rsidR="00DE21C5"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DE21C5" w:rsidRPr="00993FD3">
        <w:rPr>
          <w:rFonts w:ascii="Times New Roman" w:hAnsi="Times New Roman"/>
          <w:sz w:val="28"/>
          <w:szCs w:val="28"/>
        </w:rPr>
        <w:t>освіта у сфері спорту та відпочинку;</w:t>
      </w:r>
    </w:p>
    <w:p w:rsidR="00DE21C5"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4B3BF3" w:rsidRPr="00993FD3">
        <w:rPr>
          <w:rFonts w:ascii="Times New Roman" w:hAnsi="Times New Roman"/>
          <w:sz w:val="28"/>
          <w:szCs w:val="28"/>
        </w:rPr>
        <w:t>освіта у сфері культури;</w:t>
      </w:r>
    </w:p>
    <w:p w:rsidR="00AC7E2F"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AC7E2F" w:rsidRPr="00993FD3">
        <w:rPr>
          <w:rFonts w:ascii="Times New Roman" w:hAnsi="Times New Roman"/>
          <w:sz w:val="28"/>
          <w:szCs w:val="28"/>
        </w:rPr>
        <w:t>комп’ютерне</w:t>
      </w:r>
      <w:r w:rsidR="009A624B" w:rsidRPr="00993FD3">
        <w:rPr>
          <w:rFonts w:ascii="Times New Roman" w:hAnsi="Times New Roman"/>
          <w:sz w:val="28"/>
          <w:szCs w:val="28"/>
        </w:rPr>
        <w:t xml:space="preserve"> програмування, надання інших інформаційних послуг;</w:t>
      </w:r>
    </w:p>
    <w:p w:rsidR="009C10A9"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9C10A9" w:rsidRPr="00993FD3">
        <w:rPr>
          <w:rFonts w:ascii="Times New Roman" w:hAnsi="Times New Roman"/>
          <w:sz w:val="28"/>
          <w:szCs w:val="28"/>
        </w:rPr>
        <w:t>дослідження та експериментальні розробки у сфері суспільних і гуманітарних наук;</w:t>
      </w:r>
    </w:p>
    <w:p w:rsidR="009C10A9"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9C10A9" w:rsidRPr="00993FD3">
        <w:rPr>
          <w:rFonts w:ascii="Times New Roman" w:hAnsi="Times New Roman"/>
          <w:sz w:val="28"/>
          <w:szCs w:val="28"/>
        </w:rPr>
        <w:t>дослідження та експериментальні розробки у сфері інших природничих і технічних наук;</w:t>
      </w:r>
    </w:p>
    <w:p w:rsidR="00AC7E2F"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AC7E2F" w:rsidRPr="00993FD3">
        <w:rPr>
          <w:rFonts w:ascii="Times New Roman" w:hAnsi="Times New Roman"/>
          <w:sz w:val="28"/>
          <w:szCs w:val="28"/>
        </w:rPr>
        <w:t>інша професійна, наукова та технічна діяльність;</w:t>
      </w:r>
    </w:p>
    <w:p w:rsidR="002C4BAE"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2C4BAE" w:rsidRPr="00993FD3">
        <w:rPr>
          <w:rFonts w:ascii="Times New Roman" w:hAnsi="Times New Roman"/>
          <w:sz w:val="28"/>
          <w:szCs w:val="28"/>
        </w:rPr>
        <w:t>видання книг, довідників, каталогів, газет, журналів, періодичних видань, інші види видавничої діяльності;</w:t>
      </w:r>
    </w:p>
    <w:p w:rsidR="000101C2"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9A3AD9" w:rsidRPr="00993FD3">
        <w:rPr>
          <w:rFonts w:ascii="Times New Roman" w:hAnsi="Times New Roman"/>
          <w:sz w:val="28"/>
          <w:szCs w:val="28"/>
        </w:rPr>
        <w:t xml:space="preserve">діяльність спортивних клубів, </w:t>
      </w:r>
      <w:r w:rsidR="000101C2" w:rsidRPr="00993FD3">
        <w:rPr>
          <w:rFonts w:ascii="Times New Roman" w:hAnsi="Times New Roman"/>
          <w:sz w:val="28"/>
          <w:szCs w:val="28"/>
        </w:rPr>
        <w:t>фу</w:t>
      </w:r>
      <w:r w:rsidR="00C32395" w:rsidRPr="00993FD3">
        <w:rPr>
          <w:rFonts w:ascii="Times New Roman" w:hAnsi="Times New Roman"/>
          <w:sz w:val="28"/>
          <w:szCs w:val="28"/>
        </w:rPr>
        <w:t xml:space="preserve">нкціонування спортивних споруд, </w:t>
      </w:r>
      <w:r w:rsidR="000101C2" w:rsidRPr="00993FD3">
        <w:rPr>
          <w:rFonts w:ascii="Times New Roman" w:hAnsi="Times New Roman"/>
          <w:sz w:val="28"/>
          <w:szCs w:val="28"/>
        </w:rPr>
        <w:t>інша діяльність у сфері спорту;</w:t>
      </w:r>
    </w:p>
    <w:p w:rsidR="009C10A9"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9C10A9" w:rsidRPr="00993FD3">
        <w:rPr>
          <w:rFonts w:ascii="Times New Roman" w:hAnsi="Times New Roman"/>
          <w:sz w:val="28"/>
          <w:szCs w:val="28"/>
        </w:rPr>
        <w:t>інша діяльність у сфері охорони здоров’я;</w:t>
      </w:r>
    </w:p>
    <w:p w:rsidR="000101C2"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lastRenderedPageBreak/>
        <w:t>-</w:t>
      </w:r>
      <w:r w:rsidRPr="00993FD3">
        <w:rPr>
          <w:rFonts w:ascii="Times New Roman" w:hAnsi="Times New Roman"/>
          <w:sz w:val="28"/>
          <w:szCs w:val="28"/>
        </w:rPr>
        <w:tab/>
      </w:r>
      <w:r w:rsidR="000101C2" w:rsidRPr="00993FD3">
        <w:rPr>
          <w:rFonts w:ascii="Times New Roman" w:hAnsi="Times New Roman"/>
          <w:sz w:val="28"/>
          <w:szCs w:val="28"/>
        </w:rPr>
        <w:t>надання в оренду</w:t>
      </w:r>
      <w:r w:rsidR="00C32395" w:rsidRPr="00993FD3">
        <w:rPr>
          <w:rFonts w:ascii="Times New Roman" w:hAnsi="Times New Roman"/>
          <w:sz w:val="28"/>
          <w:szCs w:val="28"/>
        </w:rPr>
        <w:t xml:space="preserve"> й експлуатацію власного чи орендованого нерухомого майна</w:t>
      </w:r>
      <w:r w:rsidR="004E0FAD" w:rsidRPr="00993FD3">
        <w:rPr>
          <w:rFonts w:ascii="Times New Roman" w:hAnsi="Times New Roman"/>
          <w:sz w:val="28"/>
          <w:szCs w:val="28"/>
        </w:rPr>
        <w:t>;</w:t>
      </w:r>
    </w:p>
    <w:p w:rsidR="004E0FAD"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4E0FAD" w:rsidRPr="00993FD3">
        <w:rPr>
          <w:rFonts w:ascii="Times New Roman" w:hAnsi="Times New Roman"/>
          <w:sz w:val="28"/>
          <w:szCs w:val="28"/>
        </w:rPr>
        <w:t>дослідження кон’юнктури ринку та виявлення громадської думки;</w:t>
      </w:r>
    </w:p>
    <w:p w:rsidR="003D64EC"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3D64EC" w:rsidRPr="00993FD3">
        <w:rPr>
          <w:rFonts w:ascii="Times New Roman" w:hAnsi="Times New Roman"/>
          <w:sz w:val="28"/>
          <w:szCs w:val="28"/>
        </w:rPr>
        <w:t>діяльність засобів розміщування на період відпустки та іншого тимчасового проживання;</w:t>
      </w:r>
    </w:p>
    <w:p w:rsidR="004B3BF3" w:rsidRPr="00993FD3" w:rsidRDefault="009B4126"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w:t>
      </w:r>
      <w:r w:rsidRPr="00993FD3">
        <w:rPr>
          <w:rFonts w:ascii="Times New Roman" w:hAnsi="Times New Roman"/>
          <w:sz w:val="28"/>
          <w:szCs w:val="28"/>
        </w:rPr>
        <w:tab/>
      </w:r>
      <w:r w:rsidR="004B3BF3" w:rsidRPr="00993FD3">
        <w:rPr>
          <w:rFonts w:ascii="Times New Roman" w:hAnsi="Times New Roman"/>
          <w:sz w:val="28"/>
          <w:szCs w:val="28"/>
        </w:rPr>
        <w:t>інші види діяльності відповідно до чинн</w:t>
      </w:r>
      <w:r w:rsidR="009565C9" w:rsidRPr="00993FD3">
        <w:rPr>
          <w:rFonts w:ascii="Times New Roman" w:hAnsi="Times New Roman"/>
          <w:sz w:val="28"/>
          <w:szCs w:val="28"/>
        </w:rPr>
        <w:t>ого законодавства та цього Статуту.</w:t>
      </w:r>
    </w:p>
    <w:p w:rsidR="00DE21C5" w:rsidRPr="00993FD3" w:rsidRDefault="00DE21C5"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 xml:space="preserve">Університет відповідно до законодавства може надавати фізичним та юридичним особам платні послуги </w:t>
      </w:r>
      <w:r w:rsidR="009565C9" w:rsidRPr="00993FD3">
        <w:rPr>
          <w:rFonts w:ascii="Times New Roman" w:hAnsi="Times New Roman"/>
          <w:sz w:val="28"/>
          <w:szCs w:val="28"/>
        </w:rPr>
        <w:t>згідно з переліком</w:t>
      </w:r>
      <w:r w:rsidRPr="00993FD3">
        <w:rPr>
          <w:rFonts w:ascii="Times New Roman" w:hAnsi="Times New Roman"/>
          <w:sz w:val="28"/>
          <w:szCs w:val="28"/>
        </w:rPr>
        <w:t>,</w:t>
      </w:r>
      <w:r w:rsidR="00ED104C" w:rsidRPr="00993FD3">
        <w:rPr>
          <w:rFonts w:ascii="Times New Roman" w:hAnsi="Times New Roman"/>
          <w:sz w:val="28"/>
          <w:szCs w:val="28"/>
        </w:rPr>
        <w:t xml:space="preserve"> що затверджується Кабінетом Міністрів України</w:t>
      </w:r>
      <w:r w:rsidRPr="00993FD3">
        <w:rPr>
          <w:rFonts w:ascii="Times New Roman" w:hAnsi="Times New Roman"/>
          <w:sz w:val="28"/>
          <w:szCs w:val="28"/>
        </w:rPr>
        <w:t>.</w:t>
      </w:r>
    </w:p>
    <w:p w:rsidR="00DE21C5" w:rsidRPr="00993FD3" w:rsidRDefault="00DE21C5" w:rsidP="009B4126">
      <w:pPr>
        <w:tabs>
          <w:tab w:val="left" w:pos="993"/>
        </w:tabs>
        <w:ind w:firstLine="709"/>
        <w:jc w:val="both"/>
        <w:rPr>
          <w:rFonts w:ascii="Times New Roman" w:hAnsi="Times New Roman"/>
          <w:sz w:val="28"/>
          <w:szCs w:val="28"/>
        </w:rPr>
      </w:pPr>
      <w:r w:rsidRPr="00993FD3">
        <w:rPr>
          <w:rFonts w:ascii="Times New Roman" w:hAnsi="Times New Roman"/>
          <w:sz w:val="28"/>
          <w:szCs w:val="28"/>
        </w:rPr>
        <w:t xml:space="preserve">Види діяльності, що потребують попереднього отримання </w:t>
      </w:r>
      <w:r w:rsidR="00ED104C" w:rsidRPr="00993FD3">
        <w:rPr>
          <w:rFonts w:ascii="Times New Roman" w:hAnsi="Times New Roman"/>
          <w:sz w:val="28"/>
          <w:szCs w:val="28"/>
        </w:rPr>
        <w:t xml:space="preserve">дозвільних документів (ліцензії, </w:t>
      </w:r>
      <w:r w:rsidRPr="00993FD3">
        <w:rPr>
          <w:rFonts w:ascii="Times New Roman" w:hAnsi="Times New Roman"/>
          <w:sz w:val="28"/>
          <w:szCs w:val="28"/>
        </w:rPr>
        <w:t>дозволу</w:t>
      </w:r>
      <w:r w:rsidR="00ED104C" w:rsidRPr="00993FD3">
        <w:rPr>
          <w:rFonts w:ascii="Times New Roman" w:hAnsi="Times New Roman"/>
          <w:sz w:val="28"/>
          <w:szCs w:val="28"/>
        </w:rPr>
        <w:t xml:space="preserve"> тощо</w:t>
      </w:r>
      <w:r w:rsidRPr="00993FD3">
        <w:rPr>
          <w:rFonts w:ascii="Times New Roman" w:hAnsi="Times New Roman"/>
          <w:sz w:val="28"/>
          <w:szCs w:val="28"/>
        </w:rPr>
        <w:t>), Університет здій</w:t>
      </w:r>
      <w:r w:rsidR="00ED104C" w:rsidRPr="00993FD3">
        <w:rPr>
          <w:rFonts w:ascii="Times New Roman" w:hAnsi="Times New Roman"/>
          <w:sz w:val="28"/>
          <w:szCs w:val="28"/>
        </w:rPr>
        <w:t>снює після отримання відповідного документа</w:t>
      </w:r>
      <w:r w:rsidRPr="00993FD3">
        <w:rPr>
          <w:rFonts w:ascii="Times New Roman" w:hAnsi="Times New Roman"/>
          <w:sz w:val="28"/>
          <w:szCs w:val="28"/>
        </w:rPr>
        <w:t xml:space="preserve"> </w:t>
      </w:r>
      <w:r w:rsidR="00ED104C" w:rsidRPr="00993FD3">
        <w:rPr>
          <w:rFonts w:ascii="Times New Roman" w:hAnsi="Times New Roman"/>
          <w:sz w:val="28"/>
          <w:szCs w:val="28"/>
        </w:rPr>
        <w:t xml:space="preserve">(ліцензії, </w:t>
      </w:r>
      <w:r w:rsidRPr="00993FD3">
        <w:rPr>
          <w:rFonts w:ascii="Times New Roman" w:hAnsi="Times New Roman"/>
          <w:sz w:val="28"/>
          <w:szCs w:val="28"/>
        </w:rPr>
        <w:t>дозволу</w:t>
      </w:r>
      <w:r w:rsidR="00ED104C" w:rsidRPr="00993FD3">
        <w:rPr>
          <w:rFonts w:ascii="Times New Roman" w:hAnsi="Times New Roman"/>
          <w:sz w:val="28"/>
          <w:szCs w:val="28"/>
        </w:rPr>
        <w:t xml:space="preserve"> тощо</w:t>
      </w:r>
      <w:r w:rsidRPr="00993FD3">
        <w:rPr>
          <w:rFonts w:ascii="Times New Roman" w:hAnsi="Times New Roman"/>
          <w:sz w:val="28"/>
          <w:szCs w:val="28"/>
        </w:rPr>
        <w:t>)</w:t>
      </w:r>
      <w:r w:rsidR="005D34E5" w:rsidRPr="00993FD3">
        <w:rPr>
          <w:rFonts w:ascii="Times New Roman" w:hAnsi="Times New Roman"/>
          <w:sz w:val="28"/>
          <w:szCs w:val="28"/>
        </w:rPr>
        <w:t xml:space="preserve"> в установленому порядку</w:t>
      </w:r>
      <w:r w:rsidRPr="00993FD3">
        <w:rPr>
          <w:rFonts w:ascii="Times New Roman" w:hAnsi="Times New Roman"/>
          <w:sz w:val="28"/>
          <w:szCs w:val="28"/>
        </w:rPr>
        <w:t>.</w:t>
      </w:r>
    </w:p>
    <w:p w:rsidR="00A14F56" w:rsidRPr="00993FD3" w:rsidRDefault="00A14F56" w:rsidP="00A14F56">
      <w:pPr>
        <w:ind w:firstLine="709"/>
        <w:jc w:val="both"/>
        <w:rPr>
          <w:rFonts w:ascii="Times New Roman" w:hAnsi="Times New Roman"/>
          <w:sz w:val="28"/>
          <w:szCs w:val="28"/>
        </w:rPr>
      </w:pPr>
    </w:p>
    <w:p w:rsidR="00A14F56" w:rsidRPr="00993FD3" w:rsidRDefault="00A14F56" w:rsidP="00A14F56">
      <w:pPr>
        <w:tabs>
          <w:tab w:val="left" w:pos="1276"/>
        </w:tabs>
        <w:ind w:firstLine="709"/>
        <w:jc w:val="both"/>
        <w:rPr>
          <w:rFonts w:ascii="Times New Roman" w:hAnsi="Times New Roman"/>
          <w:b/>
          <w:sz w:val="28"/>
          <w:szCs w:val="28"/>
        </w:rPr>
      </w:pPr>
      <w:r w:rsidRPr="00993FD3">
        <w:rPr>
          <w:rFonts w:ascii="Times New Roman" w:hAnsi="Times New Roman"/>
          <w:b/>
          <w:sz w:val="28"/>
          <w:szCs w:val="28"/>
        </w:rPr>
        <w:t>2.</w:t>
      </w:r>
      <w:r w:rsidRPr="00993FD3">
        <w:rPr>
          <w:rFonts w:ascii="Times New Roman" w:hAnsi="Times New Roman"/>
          <w:b/>
          <w:sz w:val="28"/>
          <w:szCs w:val="28"/>
        </w:rPr>
        <w:tab/>
        <w:t>КОНЦЕПЦІЯ ОСВІТНЬОЇ ДІЯЛЬНОСТІ</w:t>
      </w:r>
    </w:p>
    <w:p w:rsidR="002B1B7F" w:rsidRPr="00993FD3" w:rsidRDefault="002B1B7F" w:rsidP="004F2B9E">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993FD3">
        <w:rPr>
          <w:sz w:val="28"/>
          <w:szCs w:val="28"/>
        </w:rPr>
        <w:t>Основною метою освітньої діяльності Університету є підготовка для закладів освіти та наукових установ, органів державної влади та управління, підприємств усіх форм власності висококваліфікованих і конкурентоспроможних на національному та міжнародному ринках праці фахівців за освітніми програмами на всіх рівнях вищої освіти (першому (бакалаврському), другому (магістерському), третьому (</w:t>
      </w:r>
      <w:proofErr w:type="spellStart"/>
      <w:r w:rsidRPr="00993FD3">
        <w:rPr>
          <w:sz w:val="28"/>
          <w:szCs w:val="28"/>
        </w:rPr>
        <w:t>освітньо</w:t>
      </w:r>
      <w:proofErr w:type="spellEnd"/>
      <w:r w:rsidRPr="00993FD3">
        <w:rPr>
          <w:sz w:val="28"/>
          <w:szCs w:val="28"/>
        </w:rPr>
        <w:t>-науковому</w:t>
      </w:r>
      <w:r w:rsidR="002F2DFD" w:rsidRPr="00993FD3">
        <w:rPr>
          <w:sz w:val="28"/>
          <w:szCs w:val="28"/>
        </w:rPr>
        <w:t xml:space="preserve"> </w:t>
      </w:r>
      <w:r w:rsidRPr="00993FD3">
        <w:rPr>
          <w:sz w:val="28"/>
          <w:szCs w:val="28"/>
        </w:rPr>
        <w:t>/</w:t>
      </w:r>
      <w:r w:rsidR="002F2DFD" w:rsidRPr="00993FD3">
        <w:rPr>
          <w:sz w:val="28"/>
          <w:szCs w:val="28"/>
        </w:rPr>
        <w:t xml:space="preserve"> </w:t>
      </w:r>
      <w:proofErr w:type="spellStart"/>
      <w:r w:rsidRPr="00993FD3">
        <w:rPr>
          <w:sz w:val="28"/>
          <w:szCs w:val="28"/>
        </w:rPr>
        <w:t>освітньо</w:t>
      </w:r>
      <w:proofErr w:type="spellEnd"/>
      <w:r w:rsidRPr="00993FD3">
        <w:rPr>
          <w:sz w:val="28"/>
          <w:szCs w:val="28"/>
        </w:rPr>
        <w:t>-творчому) і вищому науковому рівнях).</w:t>
      </w:r>
    </w:p>
    <w:p w:rsidR="002B1B7F" w:rsidRPr="00993FD3" w:rsidRDefault="002B1B7F" w:rsidP="004F2B9E">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993FD3">
        <w:rPr>
          <w:sz w:val="28"/>
          <w:szCs w:val="28"/>
        </w:rPr>
        <w:t>Основні принципи освітньої діяльності Університету:</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людиноцентризм і верховенство права;</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забезпечення якості освіти та якості освітньої діяльності;</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забезпечення рівного доступу до освіти без дискримінації за будь-якими ознаками, у тому числі за ознакою інвалідності;</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розвиток інклюзивного освітнього середовища;</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забезпечення універсального дизайну та розумного пристосування;</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науковий характер освіти;</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різноманітність освіти;</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прозорість і публічність прийняття та виконання управлінських рішень;</w:t>
      </w:r>
    </w:p>
    <w:p w:rsidR="002B1B7F" w:rsidRPr="00993FD3" w:rsidRDefault="002B1B7F" w:rsidP="002B1B7F">
      <w:pPr>
        <w:pStyle w:val="aa"/>
        <w:numPr>
          <w:ilvl w:val="0"/>
          <w:numId w:val="4"/>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відповідальність і підзвітність Університету перед суспільством;</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інтеграція з ринком праці;</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нерозривний зв’я</w:t>
      </w:r>
      <w:r w:rsidR="002F2DFD" w:rsidRPr="00993FD3">
        <w:rPr>
          <w:rFonts w:ascii="Times New Roman" w:hAnsi="Times New Roman"/>
          <w:sz w:val="28"/>
          <w:szCs w:val="28"/>
        </w:rPr>
        <w:t xml:space="preserve">зок </w:t>
      </w:r>
      <w:r w:rsidRPr="00993FD3">
        <w:rPr>
          <w:rFonts w:ascii="Times New Roman" w:hAnsi="Times New Roman"/>
          <w:sz w:val="28"/>
          <w:szCs w:val="28"/>
        </w:rPr>
        <w:t>з</w:t>
      </w:r>
      <w:r w:rsidR="002F2DFD" w:rsidRPr="00993FD3">
        <w:rPr>
          <w:rFonts w:ascii="Times New Roman" w:hAnsi="Times New Roman"/>
          <w:sz w:val="28"/>
          <w:szCs w:val="28"/>
        </w:rPr>
        <w:t>і</w:t>
      </w:r>
      <w:r w:rsidRPr="00993FD3">
        <w:rPr>
          <w:rFonts w:ascii="Times New Roman" w:hAnsi="Times New Roman"/>
          <w:sz w:val="28"/>
          <w:szCs w:val="28"/>
        </w:rPr>
        <w:t xml:space="preserve"> світовою та національною історією, культурою, національними традиціями;</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свобода у виборі видів, форм і темпу здобуття освіти, освітньої програми;</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академічна доброчесність;</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академічна свобода;</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гуманізм;</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демократизм;</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єдність навчання, виховання та розвитку;</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lastRenderedPageBreak/>
        <w:t xml:space="preserve">виховання патріотизму, </w:t>
      </w:r>
      <w:r w:rsidR="00CA185D" w:rsidRPr="00993FD3">
        <w:rPr>
          <w:rFonts w:ascii="Times New Roman" w:hAnsi="Times New Roman"/>
          <w:sz w:val="28"/>
          <w:szCs w:val="28"/>
        </w:rPr>
        <w:t>поваги до культурних цінностей у</w:t>
      </w:r>
      <w:r w:rsidRPr="00993FD3">
        <w:rPr>
          <w:rFonts w:ascii="Times New Roman" w:hAnsi="Times New Roman"/>
          <w:sz w:val="28"/>
          <w:szCs w:val="28"/>
        </w:rPr>
        <w:t>країнського народу, його історико-культурного надбання і традицій;</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формування усвідомленої потреби в дотриманні Конституції та законів України, нетерпимості до їх порушення;</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формування громадянської культури та культури демократії;</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формування культури здорового способу життя, екологічної культури і дбайливого ставлення до довкілля;</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невтручання політичних партій, релігійних об</w:t>
      </w:r>
      <w:r w:rsidRPr="00993FD3">
        <w:rPr>
          <w:rFonts w:ascii="Times New Roman" w:hAnsi="Times New Roman"/>
          <w:sz w:val="28"/>
          <w:szCs w:val="28"/>
          <w:lang w:val="ru-RU"/>
        </w:rPr>
        <w:t>’</w:t>
      </w:r>
      <w:r w:rsidRPr="00993FD3">
        <w:rPr>
          <w:rFonts w:ascii="Times New Roman" w:hAnsi="Times New Roman"/>
          <w:sz w:val="28"/>
          <w:szCs w:val="28"/>
        </w:rPr>
        <w:t>єднань та громадських організацій в освітній процес;</w:t>
      </w:r>
    </w:p>
    <w:p w:rsidR="002B1B7F" w:rsidRPr="00993FD3" w:rsidRDefault="00F470F6"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сприяння навчанню у</w:t>
      </w:r>
      <w:r w:rsidR="002B1B7F" w:rsidRPr="00993FD3">
        <w:rPr>
          <w:rFonts w:ascii="Times New Roman" w:hAnsi="Times New Roman"/>
          <w:sz w:val="28"/>
          <w:szCs w:val="28"/>
        </w:rPr>
        <w:t>продовж життя;</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інтеграція у міжнародний освітній та науковий простір;</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нетерпимість до проявів корупції та хабарництва;</w:t>
      </w:r>
    </w:p>
    <w:p w:rsidR="002B1B7F" w:rsidRPr="00993FD3" w:rsidRDefault="002B1B7F" w:rsidP="002B1B7F">
      <w:pPr>
        <w:pStyle w:val="aa"/>
        <w:numPr>
          <w:ilvl w:val="0"/>
          <w:numId w:val="4"/>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доступність для кожного громадянина всіх форм і типів освітніх послуг, що надаються Університетом.</w:t>
      </w:r>
    </w:p>
    <w:p w:rsidR="002B1B7F" w:rsidRPr="00993FD3" w:rsidRDefault="002B1B7F" w:rsidP="004F2B9E">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993FD3">
        <w:rPr>
          <w:sz w:val="28"/>
          <w:szCs w:val="28"/>
        </w:rPr>
        <w:t xml:space="preserve">Основні завдання освітньої діяльності Університету: </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2B1B7F" w:rsidRPr="00993FD3" w:rsidRDefault="00224E78"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 xml:space="preserve">здійснення </w:t>
      </w:r>
      <w:r w:rsidR="002B1B7F" w:rsidRPr="00993FD3">
        <w:rPr>
          <w:rFonts w:ascii="Times New Roman" w:hAnsi="Times New Roman"/>
          <w:sz w:val="28"/>
          <w:szCs w:val="28"/>
        </w:rPr>
        <w:t xml:space="preserve">наукової діяльності шляхом </w:t>
      </w:r>
      <w:r w:rsidRPr="00993FD3">
        <w:rPr>
          <w:rFonts w:ascii="Times New Roman" w:hAnsi="Times New Roman"/>
          <w:sz w:val="28"/>
          <w:szCs w:val="28"/>
        </w:rPr>
        <w:t>провед</w:t>
      </w:r>
      <w:r w:rsidRPr="00993FD3">
        <w:rPr>
          <w:rFonts w:ascii="Times New Roman" w:hAnsi="Times New Roman"/>
          <w:sz w:val="28"/>
          <w:szCs w:val="28"/>
        </w:rPr>
        <w:t xml:space="preserve">ення </w:t>
      </w:r>
      <w:r w:rsidR="002B1B7F" w:rsidRPr="00993FD3">
        <w:rPr>
          <w:rFonts w:ascii="Times New Roman" w:hAnsi="Times New Roman"/>
          <w:sz w:val="28"/>
          <w:szCs w:val="28"/>
        </w:rPr>
        <w:t>наукових 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участь у забезпеченні суспільного та економічного розвитку держави через формування людського капіталу;</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самоорганізовуватися в сучасних умовах;</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забезпечення органічного поєднання в освітньому процесі освітньої, наукової та інноваційної діяльності;</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створення необхідних умов для реалізації учасниками освітнього процесу їхніх здібностей і талантів;</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збереження та примноження моральних, культурних, наукових цінностей і досягнень суспільства;</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поширення знань серед населення, підвищення освітнього і культурного рівня громадян;</w:t>
      </w:r>
    </w:p>
    <w:p w:rsidR="002B1B7F" w:rsidRPr="00993FD3" w:rsidRDefault="002B1B7F" w:rsidP="002B1B7F">
      <w:pPr>
        <w:pStyle w:val="aa"/>
        <w:numPr>
          <w:ilvl w:val="0"/>
          <w:numId w:val="5"/>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налагодження міжнародних зв’язків та провадження міжнародної діяльності в галузі освіти, науки, спорту, мистецтва і культури;</w:t>
      </w:r>
    </w:p>
    <w:p w:rsidR="002B1B7F" w:rsidRPr="00993FD3" w:rsidRDefault="002B1B7F" w:rsidP="002B1B7F">
      <w:pPr>
        <w:pStyle w:val="aa"/>
        <w:numPr>
          <w:ilvl w:val="0"/>
          <w:numId w:val="5"/>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вивчення попиту на окремі спеціальності на ринку праці та сприяння працевлаштуванню випускників.</w:t>
      </w:r>
    </w:p>
    <w:p w:rsidR="002B1B7F" w:rsidRPr="00993FD3" w:rsidRDefault="002B1B7F" w:rsidP="004F2B9E">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993FD3">
        <w:rPr>
          <w:sz w:val="28"/>
          <w:szCs w:val="28"/>
        </w:rPr>
        <w:lastRenderedPageBreak/>
        <w:t>Засоби реалізації цілей концепції освітньої діяльності Університету: </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здійснення моніторингу тенденцій розвитку європейського світового освітнього простору та освітнього простору України для своєчасного реагування на глобальні виклики, зміни умов та обставин на ринку освітніх послуг, упровадження новітніх освітніх технологій;</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розширення переліку освітніх послуг шляхом ліцензування освітньої діяльності на нових рівнях і започаткування освітньої діяльності за новими освітніми програмами; </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дотримання компетентнісного підходу при побудові та реалізації освітніх програм;</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hAnsi="Times New Roman"/>
          <w:sz w:val="28"/>
          <w:szCs w:val="28"/>
        </w:rPr>
        <w:t>використання в</w:t>
      </w:r>
      <w:r w:rsidR="002F2DFD" w:rsidRPr="00993FD3">
        <w:rPr>
          <w:rFonts w:ascii="Times New Roman" w:hAnsi="Times New Roman"/>
          <w:sz w:val="28"/>
          <w:szCs w:val="28"/>
        </w:rPr>
        <w:t xml:space="preserve"> освітньому процесі особистісно </w:t>
      </w:r>
      <w:r w:rsidRPr="00993FD3">
        <w:rPr>
          <w:rFonts w:ascii="Times New Roman" w:hAnsi="Times New Roman"/>
          <w:sz w:val="28"/>
          <w:szCs w:val="28"/>
        </w:rPr>
        <w:t>орієнтованих технологій навчання;</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розвиток та інтенсифікація міжнародної академічної мобільності здобувачів освіти та науково-педагогічних працівників Університету;</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забезпечення прозорості та інформаційної відкритості Університету;</w:t>
      </w:r>
    </w:p>
    <w:p w:rsidR="002B1B7F" w:rsidRPr="00993FD3" w:rsidRDefault="00F470F6"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побудова і</w:t>
      </w:r>
      <w:r w:rsidR="002B1B7F" w:rsidRPr="00993FD3">
        <w:rPr>
          <w:rFonts w:ascii="Times New Roman" w:eastAsia="Times New Roman" w:hAnsi="Times New Roman"/>
          <w:sz w:val="28"/>
          <w:szCs w:val="28"/>
          <w:lang w:eastAsia="uk-UA"/>
        </w:rPr>
        <w:t xml:space="preserve"> реалізація спільних освітніх програм із закладами освіти України та Європи;</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 xml:space="preserve">збільшення й </w:t>
      </w:r>
      <w:r w:rsidRPr="00993FD3">
        <w:rPr>
          <w:rFonts w:ascii="Times New Roman" w:hAnsi="Times New Roman"/>
          <w:sz w:val="28"/>
          <w:szCs w:val="28"/>
        </w:rPr>
        <w:t xml:space="preserve">удосконалення </w:t>
      </w:r>
      <w:r w:rsidRPr="00993FD3">
        <w:rPr>
          <w:rFonts w:ascii="Times New Roman" w:eastAsia="Times New Roman" w:hAnsi="Times New Roman"/>
          <w:sz w:val="28"/>
          <w:szCs w:val="28"/>
          <w:lang w:eastAsia="uk-UA"/>
        </w:rPr>
        <w:t>дослідницької складової освітніх програм;</w:t>
      </w:r>
    </w:p>
    <w:p w:rsidR="002B1B7F" w:rsidRPr="00993FD3" w:rsidRDefault="002B1B7F" w:rsidP="002B1B7F">
      <w:pPr>
        <w:pStyle w:val="aa"/>
        <w:numPr>
          <w:ilvl w:val="0"/>
          <w:numId w:val="6"/>
        </w:numPr>
        <w:tabs>
          <w:tab w:val="left" w:pos="1134"/>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залучен</w:t>
      </w:r>
      <w:r w:rsidR="00F470F6" w:rsidRPr="00993FD3">
        <w:rPr>
          <w:rFonts w:ascii="Times New Roman" w:eastAsia="Times New Roman" w:hAnsi="Times New Roman"/>
          <w:sz w:val="28"/>
          <w:szCs w:val="28"/>
          <w:lang w:eastAsia="uk-UA"/>
        </w:rPr>
        <w:t>ня роботодавців безпосередньо і</w:t>
      </w:r>
      <w:r w:rsidRPr="00993FD3">
        <w:rPr>
          <w:rFonts w:ascii="Times New Roman" w:eastAsia="Times New Roman" w:hAnsi="Times New Roman"/>
          <w:sz w:val="28"/>
          <w:szCs w:val="28"/>
          <w:lang w:eastAsia="uk-UA"/>
        </w:rPr>
        <w:t xml:space="preserve"> через свої об’єднання до процесу періодичного перегляду освітніх програми та інших процедур забезпечення їх;</w:t>
      </w:r>
    </w:p>
    <w:p w:rsidR="002B1B7F" w:rsidRPr="00993FD3" w:rsidRDefault="002B1B7F" w:rsidP="002B1B7F">
      <w:pPr>
        <w:pStyle w:val="aa"/>
        <w:numPr>
          <w:ilvl w:val="0"/>
          <w:numId w:val="6"/>
        </w:numPr>
        <w:tabs>
          <w:tab w:val="left" w:pos="1276"/>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розширення співпраці Університету із закладами освіти, науковими установами</w:t>
      </w:r>
      <w:r w:rsidR="00632FEB" w:rsidRPr="00993FD3">
        <w:rPr>
          <w:rFonts w:ascii="Times New Roman" w:eastAsia="Times New Roman" w:hAnsi="Times New Roman"/>
          <w:sz w:val="28"/>
          <w:szCs w:val="28"/>
          <w:lang w:eastAsia="uk-UA"/>
        </w:rPr>
        <w:t>,</w:t>
      </w:r>
      <w:r w:rsidRPr="00993FD3">
        <w:rPr>
          <w:rFonts w:ascii="Times New Roman" w:eastAsia="Times New Roman" w:hAnsi="Times New Roman"/>
          <w:sz w:val="28"/>
          <w:szCs w:val="28"/>
          <w:lang w:eastAsia="uk-UA"/>
        </w:rPr>
        <w:t xml:space="preserve"> підприємствами</w:t>
      </w:r>
      <w:r w:rsidR="00632FEB" w:rsidRPr="00993FD3">
        <w:rPr>
          <w:rFonts w:ascii="Times New Roman" w:eastAsia="Times New Roman" w:hAnsi="Times New Roman"/>
          <w:sz w:val="28"/>
          <w:szCs w:val="28"/>
          <w:lang w:eastAsia="uk-UA"/>
        </w:rPr>
        <w:t xml:space="preserve">, </w:t>
      </w:r>
      <w:r w:rsidR="00495315" w:rsidRPr="00993FD3">
        <w:rPr>
          <w:rFonts w:ascii="Times New Roman" w:eastAsia="Times New Roman" w:hAnsi="Times New Roman"/>
          <w:sz w:val="28"/>
          <w:szCs w:val="28"/>
          <w:lang w:eastAsia="uk-UA"/>
        </w:rPr>
        <w:t xml:space="preserve">організаціями, </w:t>
      </w:r>
      <w:r w:rsidR="00632FEB" w:rsidRPr="00993FD3">
        <w:rPr>
          <w:rFonts w:ascii="Times New Roman" w:eastAsia="Times New Roman" w:hAnsi="Times New Roman"/>
          <w:sz w:val="28"/>
          <w:szCs w:val="28"/>
          <w:lang w:eastAsia="uk-UA"/>
        </w:rPr>
        <w:t>органами державної влади та місцевого самоврядування</w:t>
      </w:r>
      <w:r w:rsidRPr="00993FD3">
        <w:rPr>
          <w:rFonts w:ascii="Times New Roman" w:eastAsia="Times New Roman" w:hAnsi="Times New Roman"/>
          <w:sz w:val="28"/>
          <w:szCs w:val="28"/>
          <w:lang w:eastAsia="uk-UA"/>
        </w:rPr>
        <w:t>;</w:t>
      </w:r>
    </w:p>
    <w:p w:rsidR="002B1B7F" w:rsidRPr="00993FD3" w:rsidRDefault="002B1B7F" w:rsidP="002B1B7F">
      <w:pPr>
        <w:pStyle w:val="aa"/>
        <w:numPr>
          <w:ilvl w:val="0"/>
          <w:numId w:val="6"/>
        </w:numPr>
        <w:tabs>
          <w:tab w:val="left" w:pos="1276"/>
        </w:tabs>
        <w:ind w:left="0" w:firstLine="709"/>
        <w:jc w:val="both"/>
        <w:rPr>
          <w:rFonts w:ascii="Times New Roman" w:eastAsia="Times New Roman" w:hAnsi="Times New Roman"/>
          <w:sz w:val="28"/>
          <w:szCs w:val="28"/>
          <w:lang w:eastAsia="uk-UA"/>
        </w:rPr>
      </w:pPr>
      <w:r w:rsidRPr="00993FD3">
        <w:rPr>
          <w:rFonts w:ascii="Times New Roman" w:eastAsia="Times New Roman" w:hAnsi="Times New Roman"/>
          <w:sz w:val="28"/>
          <w:szCs w:val="28"/>
          <w:lang w:eastAsia="uk-UA"/>
        </w:rPr>
        <w:t>дослідження сучасного ринку праці, моніторинг стану працевлаштування та кар’єрного зростання випускників;</w:t>
      </w:r>
    </w:p>
    <w:p w:rsidR="002B1B7F" w:rsidRPr="00993FD3" w:rsidRDefault="002B1B7F" w:rsidP="004F2B9E">
      <w:pPr>
        <w:pStyle w:val="rvps2"/>
        <w:numPr>
          <w:ilvl w:val="0"/>
          <w:numId w:val="7"/>
        </w:numPr>
        <w:shd w:val="clear" w:color="auto" w:fill="FFFFFF"/>
        <w:tabs>
          <w:tab w:val="left" w:pos="1418"/>
        </w:tabs>
        <w:spacing w:before="0" w:beforeAutospacing="0" w:after="0" w:afterAutospacing="0"/>
        <w:ind w:left="0" w:firstLine="709"/>
        <w:jc w:val="both"/>
        <w:rPr>
          <w:sz w:val="28"/>
          <w:szCs w:val="28"/>
        </w:rPr>
      </w:pPr>
      <w:r w:rsidRPr="00993FD3">
        <w:rPr>
          <w:sz w:val="28"/>
          <w:szCs w:val="28"/>
        </w:rPr>
        <w:t>Реалізація концепції освітньої діяльності Університету передбачає відповідне кадрове, матеріально-технічне і фінансове забезпечення.</w:t>
      </w:r>
    </w:p>
    <w:p w:rsidR="00F470F6" w:rsidRPr="00993FD3" w:rsidRDefault="00F470F6" w:rsidP="00224E78">
      <w:pPr>
        <w:tabs>
          <w:tab w:val="left" w:pos="1276"/>
        </w:tabs>
        <w:jc w:val="both"/>
        <w:rPr>
          <w:rFonts w:ascii="Times New Roman" w:hAnsi="Times New Roman"/>
          <w:b/>
          <w:sz w:val="28"/>
          <w:szCs w:val="28"/>
        </w:rPr>
      </w:pPr>
    </w:p>
    <w:p w:rsidR="00A14F56" w:rsidRPr="00993FD3" w:rsidRDefault="00A14F56" w:rsidP="00A14F56">
      <w:pPr>
        <w:tabs>
          <w:tab w:val="left" w:pos="1276"/>
        </w:tabs>
        <w:ind w:firstLine="709"/>
        <w:jc w:val="both"/>
        <w:rPr>
          <w:rFonts w:ascii="Times New Roman" w:hAnsi="Times New Roman"/>
          <w:b/>
          <w:sz w:val="28"/>
          <w:szCs w:val="28"/>
        </w:rPr>
      </w:pPr>
      <w:r w:rsidRPr="00993FD3">
        <w:rPr>
          <w:rFonts w:ascii="Times New Roman" w:hAnsi="Times New Roman"/>
          <w:b/>
          <w:sz w:val="28"/>
          <w:szCs w:val="28"/>
        </w:rPr>
        <w:t>3.</w:t>
      </w:r>
      <w:r w:rsidRPr="00993FD3">
        <w:rPr>
          <w:rFonts w:ascii="Times New Roman" w:hAnsi="Times New Roman"/>
          <w:b/>
          <w:sz w:val="28"/>
          <w:szCs w:val="28"/>
        </w:rPr>
        <w:tab/>
        <w:t>ПРАВА ТА ОБОВ’ЯЗКИ ЗАСНОВНИКА УНІВЕРСИТЕТУ</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3.1.</w:t>
      </w:r>
      <w:r w:rsidRPr="00993FD3">
        <w:rPr>
          <w:rFonts w:ascii="Times New Roman" w:hAnsi="Times New Roman"/>
          <w:sz w:val="28"/>
          <w:szCs w:val="28"/>
        </w:rPr>
        <w:tab/>
        <w:t>МОН реалізує права та обов’язки уповноваженого Кабінетом Міністрів України органу щодо Університету як центральний орган виконавчої влади у сфері освіти і науки, у підпорядкуванні та сфері управління якого перебуває Університет.</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3.2.</w:t>
      </w:r>
      <w:r w:rsidRPr="00993FD3">
        <w:rPr>
          <w:rFonts w:ascii="Times New Roman" w:hAnsi="Times New Roman"/>
          <w:sz w:val="28"/>
          <w:szCs w:val="28"/>
        </w:rPr>
        <w:tab/>
        <w:t>МОН:</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затверджує Стат</w:t>
      </w:r>
      <w:r w:rsidR="004A1638" w:rsidRPr="00993FD3">
        <w:rPr>
          <w:rFonts w:ascii="Times New Roman" w:hAnsi="Times New Roman"/>
          <w:sz w:val="28"/>
          <w:szCs w:val="28"/>
        </w:rPr>
        <w:t>ут Університету та за поданням к</w:t>
      </w:r>
      <w:r w:rsidRPr="00993FD3">
        <w:rPr>
          <w:rFonts w:ascii="Times New Roman" w:hAnsi="Times New Roman"/>
          <w:sz w:val="28"/>
          <w:szCs w:val="28"/>
        </w:rPr>
        <w:t>онференції трудового колективу Університету вносить до нього зміни шляхом затвердження в новій редакції;</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організовує й проводить конкурс щодо обрання ректора Університету;</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укладає в місячний строк контракт із ректором Університету, обраним за конкурсом у порядку, встановленому Законом України «Про вищу освіту»;</w:t>
      </w:r>
    </w:p>
    <w:p w:rsidR="00A14F56" w:rsidRPr="00993FD3" w:rsidRDefault="004A1638"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за поданням к</w:t>
      </w:r>
      <w:r w:rsidR="00A14F56" w:rsidRPr="00993FD3">
        <w:rPr>
          <w:rFonts w:ascii="Times New Roman" w:hAnsi="Times New Roman"/>
          <w:sz w:val="28"/>
          <w:szCs w:val="28"/>
        </w:rPr>
        <w:t xml:space="preserve">онференції трудового колективу Університету достроково розриває контракт із ректором Університету з підстав, визначених </w:t>
      </w:r>
      <w:r w:rsidR="00A14F56" w:rsidRPr="00993FD3">
        <w:rPr>
          <w:rFonts w:ascii="Times New Roman" w:hAnsi="Times New Roman"/>
          <w:sz w:val="28"/>
          <w:szCs w:val="28"/>
        </w:rPr>
        <w:lastRenderedPageBreak/>
        <w:t>законодавством України про працю, чи за порушення Статуту Університету та умов контракту;</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здійснює контроль за фінансово-господарською діяльністю Університету;</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здійснює контроль за дотриманням Статуту Університету;</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затверджує Університету державне замовлення на підготовку фахівців із вищою освітою в порядку, встановленому законодавством України;</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здійснює інші повноваження, передбачені законодавством України.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3.3.</w:t>
      </w:r>
      <w:r w:rsidRPr="00993FD3">
        <w:rPr>
          <w:rFonts w:ascii="Times New Roman" w:hAnsi="Times New Roman"/>
          <w:sz w:val="28"/>
          <w:szCs w:val="28"/>
        </w:rPr>
        <w:tab/>
        <w:t>МОН може делегувати окремі свої повноваження ректору або іншому органу управління Університету.</w:t>
      </w:r>
    </w:p>
    <w:p w:rsidR="00A14F56" w:rsidRPr="00993FD3" w:rsidRDefault="00A14F56" w:rsidP="00A14F56">
      <w:pPr>
        <w:ind w:firstLine="709"/>
        <w:jc w:val="both"/>
        <w:rPr>
          <w:rFonts w:ascii="Times New Roman" w:hAnsi="Times New Roman"/>
          <w:sz w:val="28"/>
          <w:szCs w:val="28"/>
        </w:rPr>
      </w:pPr>
    </w:p>
    <w:p w:rsidR="00A14F56" w:rsidRPr="00993FD3" w:rsidRDefault="00A14F56" w:rsidP="00A14F56">
      <w:pPr>
        <w:tabs>
          <w:tab w:val="left" w:pos="1276"/>
        </w:tabs>
        <w:ind w:firstLine="709"/>
        <w:jc w:val="both"/>
        <w:rPr>
          <w:rFonts w:ascii="Times New Roman" w:hAnsi="Times New Roman"/>
          <w:b/>
          <w:sz w:val="28"/>
          <w:szCs w:val="28"/>
        </w:rPr>
      </w:pPr>
      <w:r w:rsidRPr="00993FD3">
        <w:rPr>
          <w:rFonts w:ascii="Times New Roman" w:hAnsi="Times New Roman"/>
          <w:b/>
          <w:sz w:val="28"/>
          <w:szCs w:val="28"/>
        </w:rPr>
        <w:t>4.</w:t>
      </w:r>
      <w:r w:rsidRPr="00993FD3">
        <w:rPr>
          <w:rFonts w:ascii="Times New Roman" w:hAnsi="Times New Roman"/>
          <w:b/>
          <w:sz w:val="28"/>
          <w:szCs w:val="28"/>
        </w:rPr>
        <w:tab/>
        <w:t>ОБСЯГ ЦИВІЛЬНОЇ ПРАВОЗДАТНОСТІ</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4.1.</w:t>
      </w:r>
      <w:r w:rsidRPr="00993FD3">
        <w:rPr>
          <w:rFonts w:ascii="Times New Roman" w:hAnsi="Times New Roman"/>
          <w:sz w:val="28"/>
          <w:szCs w:val="28"/>
        </w:rPr>
        <w:tab/>
        <w:t>Цивільна правоздатність Університету виникає з моменту його створення і складається з його прав та обов’язків.</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4.2.</w:t>
      </w:r>
      <w:r w:rsidRPr="00993FD3">
        <w:rPr>
          <w:rFonts w:ascii="Times New Roman" w:hAnsi="Times New Roman"/>
          <w:sz w:val="28"/>
          <w:szCs w:val="28"/>
        </w:rPr>
        <w:tab/>
        <w:t>Університет має право:</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розро</w:t>
      </w:r>
      <w:r w:rsidR="003671EE" w:rsidRPr="00993FD3">
        <w:rPr>
          <w:rFonts w:ascii="Times New Roman" w:hAnsi="Times New Roman"/>
          <w:sz w:val="28"/>
          <w:szCs w:val="28"/>
        </w:rPr>
        <w:t xml:space="preserve">бляти та реалізовувати освітні </w:t>
      </w:r>
      <w:r w:rsidR="00EC2366" w:rsidRPr="00993FD3">
        <w:rPr>
          <w:rFonts w:ascii="Times New Roman" w:hAnsi="Times New Roman"/>
          <w:sz w:val="28"/>
          <w:szCs w:val="28"/>
        </w:rPr>
        <w:t xml:space="preserve">(наукові) </w:t>
      </w:r>
      <w:r w:rsidRPr="00993FD3">
        <w:rPr>
          <w:rFonts w:ascii="Times New Roman" w:hAnsi="Times New Roman"/>
          <w:sz w:val="28"/>
          <w:szCs w:val="28"/>
        </w:rPr>
        <w:t>програми в межах ліцензованої спеціальності;</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самостійно визначати форми навчання та форми організації освітнього процесу;</w:t>
      </w:r>
    </w:p>
    <w:p w:rsidR="00224E78"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 xml:space="preserve">обирати типи програм підготовки </w:t>
      </w:r>
      <w:r w:rsidR="003704C6" w:rsidRPr="00993FD3">
        <w:rPr>
          <w:rFonts w:ascii="Times New Roman" w:hAnsi="Times New Roman"/>
          <w:sz w:val="28"/>
          <w:szCs w:val="28"/>
        </w:rPr>
        <w:t>здобувачів вищої освіти</w:t>
      </w:r>
      <w:r w:rsidRPr="00993FD3">
        <w:rPr>
          <w:rFonts w:ascii="Times New Roman" w:hAnsi="Times New Roman"/>
          <w:sz w:val="28"/>
          <w:szCs w:val="28"/>
        </w:rPr>
        <w:t>, що передбачені Міжнародною стандартною класифікацією освіти;</w:t>
      </w:r>
      <w:r w:rsidR="002F2DFD" w:rsidRPr="00993FD3">
        <w:rPr>
          <w:rFonts w:ascii="Times New Roman" w:hAnsi="Times New Roman"/>
          <w:sz w:val="28"/>
          <w:szCs w:val="28"/>
        </w:rPr>
        <w:t xml:space="preserve"> </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здійснювати підготовку фахівців за кошти фізичних, юридичних осіб;</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приймати на роботу педагогічних, наукових, науково-педагогічних та інших працівників;</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формувати та затверджувати власний штатний розпис відповідно до законодавства України. При зменшенні чисельності осіб, які навчаються за кожною освітньою</w:t>
      </w:r>
      <w:r w:rsidR="007C4F1F" w:rsidRPr="00993FD3">
        <w:rPr>
          <w:rFonts w:ascii="Times New Roman" w:hAnsi="Times New Roman"/>
          <w:sz w:val="28"/>
          <w:szCs w:val="28"/>
        </w:rPr>
        <w:t xml:space="preserve"> </w:t>
      </w:r>
      <w:r w:rsidRPr="00993FD3">
        <w:rPr>
          <w:rFonts w:ascii="Times New Roman" w:hAnsi="Times New Roman"/>
          <w:sz w:val="28"/>
          <w:szCs w:val="28"/>
        </w:rPr>
        <w:t>програм</w:t>
      </w:r>
      <w:r w:rsidR="00EC2366" w:rsidRPr="00993FD3">
        <w:rPr>
          <w:rFonts w:ascii="Times New Roman" w:hAnsi="Times New Roman"/>
          <w:sz w:val="28"/>
          <w:szCs w:val="28"/>
        </w:rPr>
        <w:t>ою</w:t>
      </w:r>
      <w:r w:rsidRPr="00993FD3">
        <w:rPr>
          <w:rFonts w:ascii="Times New Roman" w:hAnsi="Times New Roman"/>
          <w:sz w:val="28"/>
          <w:szCs w:val="28"/>
        </w:rPr>
        <w:t>,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w:t>
      </w:r>
      <w:r w:rsidR="002F2DFD" w:rsidRPr="00993FD3">
        <w:rPr>
          <w:rFonts w:ascii="Times New Roman" w:hAnsi="Times New Roman"/>
          <w:sz w:val="28"/>
          <w:szCs w:val="28"/>
        </w:rPr>
        <w:t xml:space="preserve"> </w:t>
      </w:r>
      <w:r w:rsidRPr="00993FD3">
        <w:rPr>
          <w:rFonts w:ascii="Times New Roman" w:hAnsi="Times New Roman"/>
          <w:sz w:val="28"/>
          <w:szCs w:val="28"/>
        </w:rPr>
        <w:t>/</w:t>
      </w:r>
      <w:r w:rsidR="002F2DFD" w:rsidRPr="00993FD3">
        <w:rPr>
          <w:rFonts w:ascii="Times New Roman" w:hAnsi="Times New Roman"/>
          <w:sz w:val="28"/>
          <w:szCs w:val="28"/>
        </w:rPr>
        <w:t xml:space="preserve"> </w:t>
      </w:r>
      <w:r w:rsidRPr="00993FD3">
        <w:rPr>
          <w:rFonts w:ascii="Times New Roman" w:hAnsi="Times New Roman"/>
          <w:sz w:val="28"/>
          <w:szCs w:val="28"/>
        </w:rPr>
        <w:t>доктора мистецтва, доктора наук і вчених звань доцента, професора під час зарахування на навчання та/або на посаду наукового чи науково-педагогічного працівника;</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запроваджувати рейтингове оцінювання освітніх, мистецьких, науково-дослідницьких та інноваційних досягнень учасників освітнього процесу</w:t>
      </w:r>
      <w:r w:rsidR="00411B03" w:rsidRPr="00993FD3">
        <w:rPr>
          <w:rFonts w:ascii="Times New Roman" w:hAnsi="Times New Roman"/>
          <w:sz w:val="28"/>
          <w:szCs w:val="28"/>
        </w:rPr>
        <w:t>; встановлювати KPI для діяльності кафедр</w:t>
      </w:r>
      <w:r w:rsidRPr="00993FD3">
        <w:rPr>
          <w:rFonts w:ascii="Times New Roman" w:hAnsi="Times New Roman"/>
          <w:sz w:val="28"/>
          <w:szCs w:val="28"/>
        </w:rPr>
        <w:t>;</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надавати додаткові освітні та інші послуги відп</w:t>
      </w:r>
      <w:r w:rsidR="006B0F72" w:rsidRPr="00993FD3">
        <w:rPr>
          <w:rFonts w:ascii="Times New Roman" w:hAnsi="Times New Roman"/>
          <w:sz w:val="28"/>
          <w:szCs w:val="28"/>
        </w:rPr>
        <w:t>овідно до законодавства України, здійснювати перепідготовку, підвищення кваліфікації, інше навчання</w:t>
      </w:r>
      <w:r w:rsidR="00C77593" w:rsidRPr="00993FD3">
        <w:rPr>
          <w:rFonts w:ascii="Times New Roman" w:hAnsi="Times New Roman"/>
          <w:sz w:val="28"/>
          <w:szCs w:val="28"/>
        </w:rPr>
        <w:t>;</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10)</w:t>
      </w:r>
      <w:r w:rsidRPr="00993FD3">
        <w:rPr>
          <w:rFonts w:ascii="Times New Roman" w:hAnsi="Times New Roman"/>
          <w:sz w:val="28"/>
          <w:szCs w:val="28"/>
        </w:rPr>
        <w:tab/>
        <w:t>самостійно розробляти та запроваджувати власні програми освітньої, мистецької, наукової, науково-технічної й інноваційної діяльності;</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11)</w:t>
      </w:r>
      <w:r w:rsidRPr="00993FD3">
        <w:rPr>
          <w:rFonts w:ascii="Times New Roman" w:hAnsi="Times New Roman"/>
          <w:sz w:val="28"/>
          <w:szCs w:val="28"/>
        </w:rPr>
        <w:tab/>
        <w:t>самостійно запроваджувати спеціалізації, визначати їх зміст і програми навчальних дисциплін;</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lastRenderedPageBreak/>
        <w:t>12)</w:t>
      </w:r>
      <w:r w:rsidRPr="00993FD3">
        <w:rPr>
          <w:rFonts w:ascii="Times New Roman" w:hAnsi="Times New Roman"/>
          <w:sz w:val="28"/>
          <w:szCs w:val="28"/>
        </w:rPr>
        <w:tab/>
        <w:t>присуджувати ступені вищої освіти здобувачам вищої освіти, які відповідно до законодавства України успішно пройшли процедуру атестації після завершення навчання на відповідному рівні вищої освіти;</w:t>
      </w:r>
    </w:p>
    <w:p w:rsidR="00A14F56" w:rsidRPr="00993FD3" w:rsidRDefault="00F470F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13)</w:t>
      </w:r>
      <w:r w:rsidRPr="00993FD3">
        <w:rPr>
          <w:rFonts w:ascii="Times New Roman" w:hAnsi="Times New Roman"/>
          <w:sz w:val="28"/>
          <w:szCs w:val="28"/>
        </w:rPr>
        <w:tab/>
        <w:t>виготовляти і</w:t>
      </w:r>
      <w:r w:rsidR="00A14F56" w:rsidRPr="00993FD3">
        <w:rPr>
          <w:rFonts w:ascii="Times New Roman" w:hAnsi="Times New Roman"/>
          <w:sz w:val="28"/>
          <w:szCs w:val="28"/>
        </w:rPr>
        <w:t xml:space="preserve"> видавати власні документи про вищу освіту за неакредитованою освітньою програмою в порядку та за зразком, що в</w:t>
      </w:r>
      <w:r w:rsidR="00E22FE6" w:rsidRPr="00993FD3">
        <w:rPr>
          <w:rFonts w:ascii="Times New Roman" w:hAnsi="Times New Roman"/>
          <w:sz w:val="28"/>
          <w:szCs w:val="28"/>
        </w:rPr>
        <w:t>изначені в</w:t>
      </w:r>
      <w:r w:rsidR="00A14F56" w:rsidRPr="00993FD3">
        <w:rPr>
          <w:rFonts w:ascii="Times New Roman" w:hAnsi="Times New Roman"/>
          <w:sz w:val="28"/>
          <w:szCs w:val="28"/>
        </w:rPr>
        <w:t>ченою радою Університету;</w:t>
      </w:r>
    </w:p>
    <w:p w:rsidR="006B5A9A"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14)</w:t>
      </w:r>
      <w:r w:rsidRPr="00993FD3">
        <w:rPr>
          <w:rFonts w:ascii="Times New Roman" w:hAnsi="Times New Roman"/>
          <w:sz w:val="28"/>
          <w:szCs w:val="28"/>
        </w:rPr>
        <w:tab/>
      </w:r>
      <w:r w:rsidR="00AC46F0" w:rsidRPr="00993FD3">
        <w:rPr>
          <w:rFonts w:ascii="Times New Roman" w:hAnsi="Times New Roman"/>
          <w:sz w:val="28"/>
          <w:szCs w:val="28"/>
        </w:rPr>
        <w:t>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спеціалізовані ради з присудження ступеня доктора мистецтва</w:t>
      </w:r>
      <w:r w:rsidR="00411B03" w:rsidRPr="00993FD3">
        <w:rPr>
          <w:rFonts w:ascii="Times New Roman" w:hAnsi="Times New Roman"/>
          <w:sz w:val="28"/>
          <w:szCs w:val="28"/>
        </w:rPr>
        <w:t xml:space="preserve">; </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15)</w:t>
      </w:r>
      <w:r w:rsidRPr="00993FD3">
        <w:rPr>
          <w:rFonts w:ascii="Times New Roman" w:hAnsi="Times New Roman"/>
          <w:sz w:val="28"/>
          <w:szCs w:val="28"/>
        </w:rPr>
        <w:tab/>
        <w:t>утворювати заклади загальної середньої освіти за погодженням з органами місцевого самоврядування;</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16)</w:t>
      </w:r>
      <w:r w:rsidRPr="00993FD3">
        <w:rPr>
          <w:rFonts w:ascii="Times New Roman" w:hAnsi="Times New Roman"/>
          <w:sz w:val="28"/>
          <w:szCs w:val="28"/>
        </w:rPr>
        <w:tab/>
        <w:t>виступати засновником чи співзасновником закладів професійної (професійно-технічної), фахової передвищої освіти, коледжів;</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17)</w:t>
      </w:r>
      <w:r w:rsidRPr="00993FD3">
        <w:rPr>
          <w:rFonts w:ascii="Times New Roman" w:hAnsi="Times New Roman"/>
          <w:sz w:val="28"/>
          <w:szCs w:val="28"/>
        </w:rPr>
        <w:tab/>
        <w:t>утворювати, реорганізовувати та ліквідовувати свої структурні підрозділи;</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18)</w:t>
      </w:r>
      <w:r w:rsidRPr="00993FD3">
        <w:rPr>
          <w:rFonts w:ascii="Times New Roman" w:hAnsi="Times New Roman"/>
          <w:sz w:val="28"/>
          <w:szCs w:val="28"/>
        </w:rPr>
        <w:tab/>
        <w:t>провадити видавничу діяльність, зокрема видавати підручники, навчальні посібники і наукові праці, а також розвивати власну поліграфічну базу;</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19)</w:t>
      </w:r>
      <w:r w:rsidRPr="00993FD3">
        <w:rPr>
          <w:rFonts w:ascii="Times New Roman" w:hAnsi="Times New Roman"/>
          <w:sz w:val="28"/>
          <w:szCs w:val="28"/>
        </w:rPr>
        <w:tab/>
        <w:t>проводити наукові дослідження, експериментальні та інноваційні розробки тощо, у тому числі за рахунок державного бюджету та власних надходжень відповідно до законодавства України;</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20)</w:t>
      </w:r>
      <w:r w:rsidRPr="00993FD3">
        <w:rPr>
          <w:rFonts w:ascii="Times New Roman" w:hAnsi="Times New Roman"/>
          <w:sz w:val="28"/>
          <w:szCs w:val="28"/>
        </w:rPr>
        <w:tab/>
        <w:t>організовувати й проводити конференції, симпозіуми, конгреси, олімпіади, інші заходи, зокрема й міжнародні;</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21)</w:t>
      </w:r>
      <w:r w:rsidRPr="00993FD3">
        <w:rPr>
          <w:rFonts w:ascii="Times New Roman" w:hAnsi="Times New Roman"/>
          <w:sz w:val="28"/>
          <w:szCs w:val="28"/>
        </w:rPr>
        <w:tab/>
        <w:t>провадити на підставі відповідних договорів спільну діяльність із закладами освіти, науковими установами й іншими юридичними особами;</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22)</w:t>
      </w:r>
      <w:r w:rsidRPr="00993FD3">
        <w:rPr>
          <w:rFonts w:ascii="Times New Roman" w:hAnsi="Times New Roman"/>
          <w:sz w:val="28"/>
          <w:szCs w:val="28"/>
        </w:rPr>
        <w:tab/>
        <w:t>розміщувати свої навчальні, науково-дослідні та навчально-науково-виробничі підрозділи на підприємствах, в установах та організаціях;</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23)</w:t>
      </w:r>
      <w:r w:rsidRPr="00993FD3">
        <w:rPr>
          <w:rFonts w:ascii="Times New Roman" w:hAnsi="Times New Roman"/>
          <w:sz w:val="28"/>
          <w:szCs w:val="28"/>
        </w:rPr>
        <w:tab/>
        <w:t>брати участь у роботі міжнародних організацій;</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24)</w:t>
      </w:r>
      <w:r w:rsidRPr="00993FD3">
        <w:rPr>
          <w:rFonts w:ascii="Times New Roman" w:hAnsi="Times New Roman"/>
          <w:sz w:val="28"/>
          <w:szCs w:val="28"/>
        </w:rPr>
        <w:tab/>
        <w:t>запроваджувати власну символіку й атрибутику;</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25)</w:t>
      </w:r>
      <w:r w:rsidRPr="00993FD3">
        <w:rPr>
          <w:rFonts w:ascii="Times New Roman" w:hAnsi="Times New Roman"/>
          <w:sz w:val="28"/>
          <w:szCs w:val="28"/>
        </w:rPr>
        <w:tab/>
        <w:t>встановлювати власні форми морального та матеріального заохочення учасників освітнього процесу;</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26)</w:t>
      </w:r>
      <w:r w:rsidRPr="00993FD3">
        <w:rPr>
          <w:rFonts w:ascii="Times New Roman" w:hAnsi="Times New Roman"/>
          <w:sz w:val="28"/>
          <w:szCs w:val="28"/>
        </w:rPr>
        <w:tab/>
        <w:t>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w:t>
      </w:r>
      <w:r w:rsidR="00F470F6" w:rsidRPr="00993FD3">
        <w:rPr>
          <w:rFonts w:ascii="Times New Roman" w:hAnsi="Times New Roman"/>
          <w:sz w:val="28"/>
          <w:szCs w:val="28"/>
        </w:rPr>
        <w:t>ж брати участь у роботі над проє</w:t>
      </w:r>
      <w:r w:rsidRPr="00993FD3">
        <w:rPr>
          <w:rFonts w:ascii="Times New Roman" w:hAnsi="Times New Roman"/>
          <w:sz w:val="28"/>
          <w:szCs w:val="28"/>
        </w:rPr>
        <w:t>ктами;</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27)</w:t>
      </w:r>
      <w:r w:rsidRPr="00993FD3">
        <w:rPr>
          <w:rFonts w:ascii="Times New Roman" w:hAnsi="Times New Roman"/>
          <w:sz w:val="28"/>
          <w:szCs w:val="28"/>
        </w:rPr>
        <w:tab/>
        <w:t>провадити фінансово-господарську та іншу діяльність відповідно до законодавства Укра</w:t>
      </w:r>
      <w:r w:rsidR="00F470F6" w:rsidRPr="00993FD3">
        <w:rPr>
          <w:rFonts w:ascii="Times New Roman" w:hAnsi="Times New Roman"/>
          <w:sz w:val="28"/>
          <w:szCs w:val="28"/>
        </w:rPr>
        <w:t>їни і цього Статуту в Україні і</w:t>
      </w:r>
      <w:r w:rsidRPr="00993FD3">
        <w:rPr>
          <w:rFonts w:ascii="Times New Roman" w:hAnsi="Times New Roman"/>
          <w:sz w:val="28"/>
          <w:szCs w:val="28"/>
        </w:rPr>
        <w:t xml:space="preserve"> за кордоном;</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28)</w:t>
      </w:r>
      <w:r w:rsidRPr="00993FD3">
        <w:rPr>
          <w:rFonts w:ascii="Times New Roman" w:hAnsi="Times New Roman"/>
          <w:sz w:val="28"/>
          <w:szCs w:val="28"/>
        </w:rPr>
        <w:tab/>
        <w:t>розпоряджатися власними надходженнями, зокрема від надання платних послуг;</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29)</w:t>
      </w:r>
      <w:r w:rsidRPr="00993FD3">
        <w:rPr>
          <w:rFonts w:ascii="Times New Roman" w:hAnsi="Times New Roman"/>
          <w:sz w:val="28"/>
          <w:szCs w:val="28"/>
        </w:rPr>
        <w:tab/>
        <w:t>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законодавством України);</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30)</w:t>
      </w:r>
      <w:r w:rsidRPr="00993FD3">
        <w:rPr>
          <w:rFonts w:ascii="Times New Roman" w:hAnsi="Times New Roman"/>
          <w:sz w:val="28"/>
          <w:szCs w:val="28"/>
        </w:rPr>
        <w:tab/>
        <w:t xml:space="preserve">засновувати сталий фонд (ендавмент) Університету та розпоряджатися доходами від його використання відповідно до умов </w:t>
      </w:r>
      <w:r w:rsidRPr="00993FD3">
        <w:rPr>
          <w:rFonts w:ascii="Times New Roman" w:hAnsi="Times New Roman"/>
          <w:sz w:val="28"/>
          <w:szCs w:val="28"/>
        </w:rPr>
        <w:lastRenderedPageBreak/>
        <w:t>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31)</w:t>
      </w:r>
      <w:r w:rsidRPr="00993FD3">
        <w:rPr>
          <w:rFonts w:ascii="Times New Roman" w:hAnsi="Times New Roman"/>
          <w:sz w:val="28"/>
          <w:szCs w:val="28"/>
        </w:rPr>
        <w:tab/>
        <w:t>використовувати майно, закріплене за Університетом на праві господарського відання, у тому числі для провадження господарської діяльності</w:t>
      </w:r>
      <w:r w:rsidR="00552017" w:rsidRPr="00993FD3">
        <w:rPr>
          <w:rFonts w:ascii="Times New Roman" w:hAnsi="Times New Roman"/>
          <w:sz w:val="28"/>
          <w:szCs w:val="28"/>
        </w:rPr>
        <w:t xml:space="preserve">, передавати його в оренду та </w:t>
      </w:r>
      <w:r w:rsidRPr="00993FD3">
        <w:rPr>
          <w:rFonts w:ascii="Times New Roman" w:hAnsi="Times New Roman"/>
          <w:sz w:val="28"/>
          <w:szCs w:val="28"/>
        </w:rPr>
        <w:t>користування відповідно до законодавства України;</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32)</w:t>
      </w:r>
      <w:r w:rsidRPr="00993FD3">
        <w:rPr>
          <w:rFonts w:ascii="Times New Roman" w:hAnsi="Times New Roman"/>
          <w:sz w:val="28"/>
          <w:szCs w:val="28"/>
        </w:rPr>
        <w:tab/>
        <w:t>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33)</w:t>
      </w:r>
      <w:r w:rsidRPr="00993FD3">
        <w:rPr>
          <w:rFonts w:ascii="Times New Roman" w:hAnsi="Times New Roman"/>
          <w:sz w:val="28"/>
          <w:szCs w:val="28"/>
        </w:rPr>
        <w:tab/>
        <w:t>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34)</w:t>
      </w:r>
      <w:r w:rsidRPr="00993FD3">
        <w:rPr>
          <w:rFonts w:ascii="Times New Roman" w:hAnsi="Times New Roman"/>
          <w:sz w:val="28"/>
          <w:szCs w:val="28"/>
        </w:rPr>
        <w:tab/>
        <w:t>здійснювати капітальне будівництво, реконструкцію, проводити капітальний і поточний ремонт основних фондів;</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35)</w:t>
      </w:r>
      <w:r w:rsidRPr="00993FD3">
        <w:rPr>
          <w:rFonts w:ascii="Times New Roman" w:hAnsi="Times New Roman"/>
          <w:sz w:val="28"/>
          <w:szCs w:val="28"/>
        </w:rPr>
        <w:tab/>
        <w:t xml:space="preserve">спрямовувати кошти на соціальну підтримку науково-педагогічних, наукових, педагогічних та інших працівників Університету </w:t>
      </w:r>
      <w:r w:rsidR="007A4573" w:rsidRPr="00993FD3">
        <w:rPr>
          <w:rFonts w:ascii="Times New Roman" w:hAnsi="Times New Roman"/>
          <w:sz w:val="28"/>
          <w:szCs w:val="28"/>
        </w:rPr>
        <w:t>та</w:t>
      </w:r>
      <w:r w:rsidR="009539BA" w:rsidRPr="00993FD3">
        <w:rPr>
          <w:rFonts w:ascii="Times New Roman" w:hAnsi="Times New Roman"/>
          <w:sz w:val="28"/>
          <w:szCs w:val="28"/>
        </w:rPr>
        <w:t xml:space="preserve"> осіб, які навчаються</w:t>
      </w:r>
      <w:r w:rsidRPr="00993FD3">
        <w:rPr>
          <w:rFonts w:ascii="Times New Roman" w:hAnsi="Times New Roman"/>
          <w:sz w:val="28"/>
          <w:szCs w:val="28"/>
        </w:rPr>
        <w:t xml:space="preserve"> в Університеті;</w:t>
      </w:r>
    </w:p>
    <w:p w:rsidR="00A14F56" w:rsidRPr="00993FD3" w:rsidRDefault="00A14F56"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36)</w:t>
      </w:r>
      <w:r w:rsidRPr="00993FD3">
        <w:rPr>
          <w:rFonts w:ascii="Times New Roman" w:hAnsi="Times New Roman"/>
          <w:sz w:val="28"/>
          <w:szCs w:val="28"/>
        </w:rPr>
        <w:tab/>
        <w:t>відкривати поточні та депозитні рахунки у національній та іноземній валютах відп</w:t>
      </w:r>
      <w:r w:rsidR="00014B8C" w:rsidRPr="00993FD3">
        <w:rPr>
          <w:rFonts w:ascii="Times New Roman" w:hAnsi="Times New Roman"/>
          <w:sz w:val="28"/>
          <w:szCs w:val="28"/>
        </w:rPr>
        <w:t>овідно до законодавства України</w:t>
      </w:r>
      <w:r w:rsidRPr="00993FD3">
        <w:rPr>
          <w:rFonts w:ascii="Times New Roman" w:hAnsi="Times New Roman"/>
          <w:sz w:val="28"/>
          <w:szCs w:val="28"/>
        </w:rPr>
        <w:t>;</w:t>
      </w:r>
    </w:p>
    <w:p w:rsidR="00A14F56" w:rsidRPr="00993FD3" w:rsidRDefault="006B0F72"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37</w:t>
      </w:r>
      <w:r w:rsidR="00A14F56" w:rsidRPr="00993FD3">
        <w:rPr>
          <w:rFonts w:ascii="Times New Roman" w:hAnsi="Times New Roman"/>
          <w:sz w:val="28"/>
          <w:szCs w:val="28"/>
        </w:rPr>
        <w:t>)</w:t>
      </w:r>
      <w:r w:rsidR="00A14F56" w:rsidRPr="00993FD3">
        <w:rPr>
          <w:rFonts w:ascii="Times New Roman" w:hAnsi="Times New Roman"/>
          <w:sz w:val="28"/>
          <w:szCs w:val="28"/>
        </w:rPr>
        <w:tab/>
        <w:t>засновувати підприємства для провадження інноваційної та/або виробничої діяльності;</w:t>
      </w:r>
    </w:p>
    <w:p w:rsidR="00A14F56" w:rsidRPr="00993FD3" w:rsidRDefault="006B0F72"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38</w:t>
      </w:r>
      <w:r w:rsidR="00A14F56" w:rsidRPr="00993FD3">
        <w:rPr>
          <w:rFonts w:ascii="Times New Roman" w:hAnsi="Times New Roman"/>
          <w:sz w:val="28"/>
          <w:szCs w:val="28"/>
        </w:rPr>
        <w:t>)</w:t>
      </w:r>
      <w:r w:rsidR="00A14F56" w:rsidRPr="00993FD3">
        <w:rPr>
          <w:rFonts w:ascii="Times New Roman" w:hAnsi="Times New Roman"/>
          <w:sz w:val="28"/>
          <w:szCs w:val="28"/>
        </w:rPr>
        <w:tab/>
        <w:t>здійснювати перекази в іноземній валюті внесків за колективне членство в міжнародних освітніх і наукових асоц</w:t>
      </w:r>
      <w:r w:rsidR="009539BA" w:rsidRPr="00993FD3">
        <w:rPr>
          <w:rFonts w:ascii="Times New Roman" w:hAnsi="Times New Roman"/>
          <w:sz w:val="28"/>
          <w:szCs w:val="28"/>
        </w:rPr>
        <w:t>іаціях, а також за передплату</w:t>
      </w:r>
      <w:r w:rsidR="00A14F56" w:rsidRPr="00993FD3">
        <w:rPr>
          <w:rFonts w:ascii="Times New Roman" w:hAnsi="Times New Roman"/>
          <w:sz w:val="28"/>
          <w:szCs w:val="28"/>
        </w:rPr>
        <w:t xml:space="preserve"> іноземн</w:t>
      </w:r>
      <w:r w:rsidR="009539BA" w:rsidRPr="00993FD3">
        <w:rPr>
          <w:rFonts w:ascii="Times New Roman" w:hAnsi="Times New Roman"/>
          <w:sz w:val="28"/>
          <w:szCs w:val="28"/>
        </w:rPr>
        <w:t>их</w:t>
      </w:r>
      <w:r w:rsidR="00A14F56" w:rsidRPr="00993FD3">
        <w:rPr>
          <w:rFonts w:ascii="Times New Roman" w:hAnsi="Times New Roman"/>
          <w:sz w:val="28"/>
          <w:szCs w:val="28"/>
        </w:rPr>
        <w:t xml:space="preserve"> науков</w:t>
      </w:r>
      <w:r w:rsidR="009539BA" w:rsidRPr="00993FD3">
        <w:rPr>
          <w:rFonts w:ascii="Times New Roman" w:hAnsi="Times New Roman"/>
          <w:sz w:val="28"/>
          <w:szCs w:val="28"/>
        </w:rPr>
        <w:t>их</w:t>
      </w:r>
      <w:r w:rsidR="00A14F56" w:rsidRPr="00993FD3">
        <w:rPr>
          <w:rFonts w:ascii="Times New Roman" w:hAnsi="Times New Roman"/>
          <w:sz w:val="28"/>
          <w:szCs w:val="28"/>
        </w:rPr>
        <w:t xml:space="preserve"> видан</w:t>
      </w:r>
      <w:r w:rsidR="009539BA" w:rsidRPr="00993FD3">
        <w:rPr>
          <w:rFonts w:ascii="Times New Roman" w:hAnsi="Times New Roman"/>
          <w:sz w:val="28"/>
          <w:szCs w:val="28"/>
        </w:rPr>
        <w:t>ь</w:t>
      </w:r>
      <w:r w:rsidR="00A14F56" w:rsidRPr="00993FD3">
        <w:rPr>
          <w:rFonts w:ascii="Times New Roman" w:hAnsi="Times New Roman"/>
          <w:sz w:val="28"/>
          <w:szCs w:val="28"/>
        </w:rPr>
        <w:t xml:space="preserve"> та доступ до</w:t>
      </w:r>
      <w:r w:rsidR="009539BA" w:rsidRPr="00993FD3">
        <w:rPr>
          <w:rFonts w:ascii="Times New Roman" w:hAnsi="Times New Roman"/>
          <w:sz w:val="28"/>
          <w:szCs w:val="28"/>
        </w:rPr>
        <w:t xml:space="preserve"> світових інформаційних мереж і</w:t>
      </w:r>
      <w:r w:rsidR="00A14F56" w:rsidRPr="00993FD3">
        <w:rPr>
          <w:rFonts w:ascii="Times New Roman" w:hAnsi="Times New Roman"/>
          <w:sz w:val="28"/>
          <w:szCs w:val="28"/>
        </w:rPr>
        <w:t xml:space="preserve"> баз даних;</w:t>
      </w:r>
    </w:p>
    <w:p w:rsidR="00A14F56" w:rsidRPr="00993FD3" w:rsidRDefault="00C77593"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3</w:t>
      </w:r>
      <w:r w:rsidR="006B0F72" w:rsidRPr="00993FD3">
        <w:rPr>
          <w:rFonts w:ascii="Times New Roman" w:hAnsi="Times New Roman"/>
          <w:sz w:val="28"/>
          <w:szCs w:val="28"/>
        </w:rPr>
        <w:t>9</w:t>
      </w:r>
      <w:r w:rsidR="00A14F56" w:rsidRPr="00993FD3">
        <w:rPr>
          <w:rFonts w:ascii="Times New Roman" w:hAnsi="Times New Roman"/>
          <w:sz w:val="28"/>
          <w:szCs w:val="28"/>
        </w:rPr>
        <w:t>)</w:t>
      </w:r>
      <w:r w:rsidR="00A14F56" w:rsidRPr="00993FD3">
        <w:rPr>
          <w:rFonts w:ascii="Times New Roman" w:hAnsi="Times New Roman"/>
          <w:sz w:val="28"/>
          <w:szCs w:val="28"/>
        </w:rPr>
        <w:tab/>
        <w:t>користуватися пільгами, встановленими законодавством України для закладів вищої освіти;</w:t>
      </w:r>
    </w:p>
    <w:p w:rsidR="00062E4A" w:rsidRPr="00993FD3" w:rsidRDefault="006B0F72"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40</w:t>
      </w:r>
      <w:r w:rsidR="00062E4A" w:rsidRPr="00993FD3">
        <w:rPr>
          <w:rFonts w:ascii="Times New Roman" w:hAnsi="Times New Roman"/>
          <w:sz w:val="28"/>
          <w:szCs w:val="28"/>
        </w:rPr>
        <w:t>)</w:t>
      </w:r>
      <w:r w:rsidR="00062E4A" w:rsidRPr="00993FD3">
        <w:rPr>
          <w:rFonts w:ascii="Times New Roman" w:hAnsi="Times New Roman"/>
          <w:sz w:val="28"/>
          <w:szCs w:val="28"/>
        </w:rPr>
        <w:tab/>
        <w:t>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23535A" w:rsidRPr="00993FD3" w:rsidRDefault="006B0F72"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41</w:t>
      </w:r>
      <w:r w:rsidR="0023535A" w:rsidRPr="00993FD3">
        <w:rPr>
          <w:rFonts w:ascii="Times New Roman" w:hAnsi="Times New Roman"/>
          <w:sz w:val="28"/>
          <w:szCs w:val="28"/>
        </w:rPr>
        <w:t>)</w:t>
      </w:r>
      <w:r w:rsidR="0023535A" w:rsidRPr="00993FD3">
        <w:rPr>
          <w:rFonts w:ascii="Times New Roman" w:hAnsi="Times New Roman"/>
          <w:sz w:val="28"/>
          <w:szCs w:val="28"/>
        </w:rPr>
        <w:tab/>
        <w:t>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проєктів;</w:t>
      </w:r>
    </w:p>
    <w:p w:rsidR="00C77593" w:rsidRPr="00993FD3" w:rsidRDefault="00C77593"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42)</w:t>
      </w:r>
      <w:r w:rsidRPr="00993FD3">
        <w:rPr>
          <w:rFonts w:ascii="Times New Roman" w:hAnsi="Times New Roman"/>
          <w:sz w:val="28"/>
          <w:szCs w:val="28"/>
        </w:rPr>
        <w:tab/>
        <w:t xml:space="preserve">здійснювати </w:t>
      </w:r>
      <w:r w:rsidR="00507356" w:rsidRPr="00993FD3">
        <w:rPr>
          <w:rFonts w:ascii="Times New Roman" w:hAnsi="Times New Roman"/>
          <w:sz w:val="28"/>
          <w:szCs w:val="28"/>
        </w:rPr>
        <w:t>в установленому порядку</w:t>
      </w:r>
      <w:r w:rsidRPr="00993FD3">
        <w:rPr>
          <w:rFonts w:ascii="Times New Roman" w:hAnsi="Times New Roman"/>
          <w:sz w:val="28"/>
          <w:szCs w:val="28"/>
        </w:rPr>
        <w:t xml:space="preserve"> види економічної діяльності, не заборонені законодавством для Університету відповідно до його статусу та організаційно-правової форми;</w:t>
      </w:r>
    </w:p>
    <w:p w:rsidR="0023535A" w:rsidRPr="00993FD3" w:rsidRDefault="00062E4A"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4</w:t>
      </w:r>
      <w:r w:rsidR="00C77593" w:rsidRPr="00993FD3">
        <w:rPr>
          <w:rFonts w:ascii="Times New Roman" w:hAnsi="Times New Roman"/>
          <w:sz w:val="28"/>
          <w:szCs w:val="28"/>
        </w:rPr>
        <w:t>3</w:t>
      </w:r>
      <w:r w:rsidR="0023535A" w:rsidRPr="00993FD3">
        <w:rPr>
          <w:rFonts w:ascii="Times New Roman" w:hAnsi="Times New Roman"/>
          <w:sz w:val="28"/>
          <w:szCs w:val="28"/>
        </w:rPr>
        <w:t>)</w:t>
      </w:r>
      <w:r w:rsidR="0023535A" w:rsidRPr="00993FD3">
        <w:rPr>
          <w:rFonts w:ascii="Times New Roman" w:hAnsi="Times New Roman"/>
          <w:sz w:val="28"/>
          <w:szCs w:val="28"/>
        </w:rPr>
        <w:tab/>
        <w:t>встановл</w:t>
      </w:r>
      <w:r w:rsidR="009539BA" w:rsidRPr="00993FD3">
        <w:rPr>
          <w:rFonts w:ascii="Times New Roman" w:hAnsi="Times New Roman"/>
          <w:sz w:val="28"/>
          <w:szCs w:val="28"/>
        </w:rPr>
        <w:t>ювати нормативи чисельності, осіб, які навчаються,</w:t>
      </w:r>
      <w:r w:rsidR="0023535A" w:rsidRPr="00993FD3">
        <w:rPr>
          <w:rFonts w:ascii="Times New Roman" w:hAnsi="Times New Roman"/>
          <w:sz w:val="28"/>
          <w:szCs w:val="28"/>
        </w:rPr>
        <w:t xml:space="preserve"> на одну посаду науково-педагогічного та наукового працівника;</w:t>
      </w:r>
    </w:p>
    <w:p w:rsidR="0023535A" w:rsidRPr="00993FD3" w:rsidRDefault="0023535A"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4</w:t>
      </w:r>
      <w:r w:rsidR="00C77593" w:rsidRPr="00993FD3">
        <w:rPr>
          <w:rFonts w:ascii="Times New Roman" w:hAnsi="Times New Roman"/>
          <w:sz w:val="28"/>
          <w:szCs w:val="28"/>
        </w:rPr>
        <w:t>4</w:t>
      </w:r>
      <w:r w:rsidRPr="00993FD3">
        <w:rPr>
          <w:rFonts w:ascii="Times New Roman" w:hAnsi="Times New Roman"/>
          <w:sz w:val="28"/>
          <w:szCs w:val="28"/>
        </w:rPr>
        <w:t>)</w:t>
      </w:r>
      <w:r w:rsidRPr="00993FD3">
        <w:rPr>
          <w:rFonts w:ascii="Times New Roman" w:hAnsi="Times New Roman"/>
          <w:sz w:val="28"/>
          <w:szCs w:val="28"/>
        </w:rPr>
        <w:tab/>
        <w:t>самостійно визначати статті та обсяги витрат власних надходжень;</w:t>
      </w:r>
    </w:p>
    <w:p w:rsidR="00C77593" w:rsidRPr="00993FD3" w:rsidRDefault="00C77593"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lastRenderedPageBreak/>
        <w:t>45)</w:t>
      </w:r>
      <w:r w:rsidRPr="00993FD3">
        <w:rPr>
          <w:rFonts w:ascii="Times New Roman" w:hAnsi="Times New Roman"/>
          <w:sz w:val="28"/>
          <w:szCs w:val="28"/>
        </w:rPr>
        <w:tab/>
        <w:t>вносити в установленому порядку інформацію про види економічної діяльності, що здійснюються Університетом відповідно до чинного законодавства та цього Статуту;</w:t>
      </w:r>
    </w:p>
    <w:p w:rsidR="006B0F72" w:rsidRPr="00993FD3" w:rsidRDefault="00C77593" w:rsidP="002054F6">
      <w:pPr>
        <w:tabs>
          <w:tab w:val="left" w:pos="1276"/>
        </w:tabs>
        <w:ind w:firstLine="709"/>
        <w:jc w:val="both"/>
        <w:rPr>
          <w:rFonts w:ascii="Times New Roman" w:hAnsi="Times New Roman"/>
          <w:sz w:val="28"/>
          <w:szCs w:val="28"/>
        </w:rPr>
      </w:pPr>
      <w:r w:rsidRPr="00993FD3">
        <w:rPr>
          <w:rFonts w:ascii="Times New Roman" w:hAnsi="Times New Roman"/>
          <w:sz w:val="28"/>
          <w:szCs w:val="28"/>
        </w:rPr>
        <w:t>46</w:t>
      </w:r>
      <w:r w:rsidR="00A14F56" w:rsidRPr="00993FD3">
        <w:rPr>
          <w:rFonts w:ascii="Times New Roman" w:hAnsi="Times New Roman"/>
          <w:sz w:val="28"/>
          <w:szCs w:val="28"/>
        </w:rPr>
        <w:t>)</w:t>
      </w:r>
      <w:r w:rsidR="00A14F56" w:rsidRPr="00993FD3">
        <w:rPr>
          <w:rFonts w:ascii="Times New Roman" w:hAnsi="Times New Roman"/>
          <w:sz w:val="28"/>
          <w:szCs w:val="28"/>
        </w:rPr>
        <w:tab/>
        <w:t xml:space="preserve">здійснювати інші права, що </w:t>
      </w:r>
      <w:r w:rsidR="00BE258A" w:rsidRPr="00993FD3">
        <w:rPr>
          <w:rFonts w:ascii="Times New Roman" w:hAnsi="Times New Roman"/>
          <w:sz w:val="28"/>
          <w:szCs w:val="28"/>
        </w:rPr>
        <w:t>встановлені чинним законодавством України та цим Статутом</w:t>
      </w:r>
      <w:r w:rsidR="00A14F56" w:rsidRPr="00993FD3">
        <w:rPr>
          <w:rFonts w:ascii="Times New Roman" w:hAnsi="Times New Roman"/>
          <w:sz w:val="28"/>
          <w:szCs w:val="28"/>
        </w:rPr>
        <w:t>.</w:t>
      </w:r>
    </w:p>
    <w:p w:rsidR="00A14F56" w:rsidRPr="00993FD3" w:rsidRDefault="00A14F56" w:rsidP="00A14F56">
      <w:pPr>
        <w:tabs>
          <w:tab w:val="left" w:pos="1418"/>
        </w:tabs>
        <w:ind w:firstLine="708"/>
        <w:jc w:val="both"/>
        <w:rPr>
          <w:rFonts w:ascii="Times New Roman" w:hAnsi="Times New Roman"/>
          <w:sz w:val="28"/>
          <w:szCs w:val="28"/>
        </w:rPr>
      </w:pPr>
      <w:r w:rsidRPr="00993FD3">
        <w:rPr>
          <w:rFonts w:ascii="Times New Roman" w:hAnsi="Times New Roman"/>
          <w:sz w:val="28"/>
          <w:szCs w:val="28"/>
        </w:rPr>
        <w:t>4.3.</w:t>
      </w:r>
      <w:r w:rsidRPr="00993FD3">
        <w:rPr>
          <w:rFonts w:ascii="Times New Roman" w:hAnsi="Times New Roman"/>
          <w:sz w:val="28"/>
          <w:szCs w:val="28"/>
        </w:rPr>
        <w:tab/>
        <w:t>Університет зобов’язаний:</w:t>
      </w:r>
    </w:p>
    <w:p w:rsidR="00BE258A" w:rsidRPr="00993FD3" w:rsidRDefault="00BE258A"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відповідальності</w:t>
      </w:r>
      <w:r w:rsidR="00224E78" w:rsidRPr="00993FD3">
        <w:rPr>
          <w:rFonts w:ascii="Times New Roman" w:hAnsi="Times New Roman"/>
          <w:sz w:val="28"/>
          <w:szCs w:val="28"/>
        </w:rPr>
        <w:t xml:space="preserve"> в установленому порядку</w:t>
      </w:r>
      <w:r w:rsidRPr="00993FD3">
        <w:rPr>
          <w:rFonts w:ascii="Times New Roman" w:hAnsi="Times New Roman"/>
          <w:sz w:val="28"/>
          <w:szCs w:val="28"/>
        </w:rPr>
        <w:t>;</w:t>
      </w:r>
    </w:p>
    <w:p w:rsidR="00BE258A" w:rsidRPr="00993FD3" w:rsidRDefault="00BE258A"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 xml:space="preserve">мати внутрішню систему забезпечення якості вищої освіти, у тому числі затверджену політику </w:t>
      </w:r>
      <w:r w:rsidR="007A4573" w:rsidRPr="00993FD3">
        <w:rPr>
          <w:rFonts w:ascii="Times New Roman" w:hAnsi="Times New Roman"/>
          <w:sz w:val="28"/>
          <w:szCs w:val="28"/>
        </w:rPr>
        <w:t>забезпечення дотримання</w:t>
      </w:r>
      <w:r w:rsidR="009539BA" w:rsidRPr="00993FD3">
        <w:rPr>
          <w:rFonts w:ascii="Times New Roman" w:hAnsi="Times New Roman"/>
          <w:sz w:val="28"/>
          <w:szCs w:val="28"/>
        </w:rPr>
        <w:t xml:space="preserve"> учасниками освітнього процесу</w:t>
      </w:r>
      <w:r w:rsidRPr="00993FD3">
        <w:rPr>
          <w:rFonts w:ascii="Times New Roman" w:hAnsi="Times New Roman"/>
          <w:sz w:val="28"/>
          <w:szCs w:val="28"/>
        </w:rPr>
        <w:t xml:space="preserve"> академічної доброчесності (кодекс академічної доброчесності);</w:t>
      </w:r>
    </w:p>
    <w:p w:rsidR="00BE258A" w:rsidRPr="00993FD3" w:rsidRDefault="00BE258A"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створювати необхідні умови для здобуття вищої освіти особами з особливими освітніми потребами;</w:t>
      </w:r>
    </w:p>
    <w:p w:rsidR="00BE258A" w:rsidRPr="00993FD3" w:rsidRDefault="00BE258A"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p>
    <w:p w:rsidR="00BE258A" w:rsidRPr="00993FD3" w:rsidRDefault="00BE258A"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 xml:space="preserve">здійснювати освітню діяльність на засадах </w:t>
      </w:r>
      <w:proofErr w:type="spellStart"/>
      <w:r w:rsidRPr="00993FD3">
        <w:rPr>
          <w:rFonts w:ascii="Times New Roman" w:hAnsi="Times New Roman"/>
          <w:sz w:val="28"/>
          <w:szCs w:val="28"/>
        </w:rPr>
        <w:t>студентоцентрованого</w:t>
      </w:r>
      <w:proofErr w:type="spellEnd"/>
      <w:r w:rsidR="00E82EFD" w:rsidRPr="00993FD3">
        <w:rPr>
          <w:rFonts w:ascii="Times New Roman" w:hAnsi="Times New Roman"/>
          <w:sz w:val="28"/>
          <w:szCs w:val="28"/>
        </w:rPr>
        <w:t xml:space="preserve"> та </w:t>
      </w:r>
      <w:proofErr w:type="spellStart"/>
      <w:r w:rsidR="00E82EFD" w:rsidRPr="00993FD3">
        <w:rPr>
          <w:rFonts w:ascii="Times New Roman" w:hAnsi="Times New Roman"/>
          <w:sz w:val="28"/>
          <w:szCs w:val="28"/>
        </w:rPr>
        <w:t>аспірантоцентрованого</w:t>
      </w:r>
      <w:proofErr w:type="spellEnd"/>
      <w:r w:rsidRPr="00993FD3">
        <w:rPr>
          <w:rFonts w:ascii="Times New Roman" w:hAnsi="Times New Roman"/>
          <w:sz w:val="28"/>
          <w:szCs w:val="28"/>
        </w:rPr>
        <w:t xml:space="preserve"> навчання.</w:t>
      </w:r>
    </w:p>
    <w:p w:rsidR="00A14F56" w:rsidRPr="00993FD3" w:rsidRDefault="00BE258A"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00A14F56" w:rsidRPr="00993FD3">
        <w:rPr>
          <w:rFonts w:ascii="Times New Roman" w:hAnsi="Times New Roman"/>
          <w:sz w:val="28"/>
          <w:szCs w:val="28"/>
        </w:rPr>
        <w:t>)</w:t>
      </w:r>
      <w:r w:rsidR="00A14F56" w:rsidRPr="00993FD3">
        <w:rPr>
          <w:rFonts w:ascii="Times New Roman" w:hAnsi="Times New Roman"/>
          <w:sz w:val="28"/>
          <w:szCs w:val="28"/>
        </w:rPr>
        <w:tab/>
        <w:t xml:space="preserve">виконувати інші зобов’язання, встановлені </w:t>
      </w:r>
      <w:r w:rsidRPr="00993FD3">
        <w:rPr>
          <w:rFonts w:ascii="Times New Roman" w:hAnsi="Times New Roman"/>
          <w:sz w:val="28"/>
          <w:szCs w:val="28"/>
        </w:rPr>
        <w:t xml:space="preserve">чинним </w:t>
      </w:r>
      <w:r w:rsidR="00A14F56" w:rsidRPr="00993FD3">
        <w:rPr>
          <w:rFonts w:ascii="Times New Roman" w:hAnsi="Times New Roman"/>
          <w:sz w:val="28"/>
          <w:szCs w:val="28"/>
        </w:rPr>
        <w:t>законодавством України</w:t>
      </w:r>
      <w:r w:rsidRPr="00993FD3">
        <w:rPr>
          <w:rFonts w:ascii="Times New Roman" w:hAnsi="Times New Roman"/>
          <w:sz w:val="28"/>
          <w:szCs w:val="28"/>
        </w:rPr>
        <w:t xml:space="preserve"> та цим Статутом</w:t>
      </w:r>
      <w:r w:rsidR="00A14F56" w:rsidRPr="00993FD3">
        <w:rPr>
          <w:rFonts w:ascii="Times New Roman" w:hAnsi="Times New Roman"/>
          <w:sz w:val="28"/>
          <w:szCs w:val="28"/>
        </w:rPr>
        <w:t>.</w:t>
      </w:r>
    </w:p>
    <w:p w:rsidR="00A14F56" w:rsidRPr="00993FD3" w:rsidRDefault="00A14F56" w:rsidP="00A14F56">
      <w:pPr>
        <w:ind w:firstLine="709"/>
        <w:jc w:val="both"/>
        <w:rPr>
          <w:rFonts w:ascii="Times New Roman" w:hAnsi="Times New Roman"/>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5.</w:t>
      </w:r>
      <w:r w:rsidRPr="00993FD3">
        <w:rPr>
          <w:rFonts w:ascii="Times New Roman" w:hAnsi="Times New Roman"/>
          <w:b/>
          <w:sz w:val="28"/>
          <w:szCs w:val="28"/>
        </w:rPr>
        <w:tab/>
        <w:t>ОРГАНІЗАЦІЯ ОСВІТНЬОГО ПРОЦЕСУ В УНІВЕРСИТЕТІ ТА ЙОГО УЧАСНИКИ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5.1.</w:t>
      </w:r>
      <w:r w:rsidRPr="00993FD3">
        <w:rPr>
          <w:rFonts w:ascii="Times New Roman" w:hAnsi="Times New Roman"/>
          <w:sz w:val="28"/>
          <w:szCs w:val="28"/>
        </w:rPr>
        <w:tab/>
        <w:t xml:space="preserve">Освітній процес – це інтелектуальна, творча діяльність у сфері вищої освіти і науки, що провадиться в Університеті через систему науково-методичних і педагогічних заходів та спрямована на передачу, засвоєння, примноження і використання знань, умінь та інших компетентностей </w:t>
      </w:r>
      <w:r w:rsidR="00CF3C98" w:rsidRPr="00993FD3">
        <w:rPr>
          <w:rFonts w:ascii="Times New Roman" w:hAnsi="Times New Roman"/>
          <w:sz w:val="28"/>
          <w:szCs w:val="28"/>
        </w:rPr>
        <w:t>здобувачів освіти</w:t>
      </w:r>
      <w:r w:rsidR="009539BA" w:rsidRPr="00993FD3">
        <w:rPr>
          <w:rFonts w:ascii="Times New Roman" w:hAnsi="Times New Roman"/>
          <w:sz w:val="28"/>
          <w:szCs w:val="28"/>
        </w:rPr>
        <w:t>,</w:t>
      </w:r>
      <w:r w:rsidR="00CF3C98" w:rsidRPr="00993FD3">
        <w:rPr>
          <w:rFonts w:ascii="Times New Roman" w:hAnsi="Times New Roman"/>
          <w:sz w:val="28"/>
          <w:szCs w:val="28"/>
        </w:rPr>
        <w:t xml:space="preserve"> </w:t>
      </w:r>
      <w:r w:rsidRPr="00993FD3">
        <w:rPr>
          <w:rFonts w:ascii="Times New Roman" w:hAnsi="Times New Roman"/>
          <w:sz w:val="28"/>
          <w:szCs w:val="28"/>
        </w:rPr>
        <w:t>а також на формування гармонійно розвиненої особистості.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5.1.1.</w:t>
      </w:r>
      <w:r w:rsidRPr="00993FD3">
        <w:rPr>
          <w:rFonts w:ascii="Times New Roman" w:hAnsi="Times New Roman"/>
          <w:sz w:val="28"/>
          <w:szCs w:val="28"/>
        </w:rPr>
        <w:tab/>
        <w:t>Навчання в Університеті здійснюється за очною (денною</w:t>
      </w:r>
      <w:r w:rsidR="00DE6CDB" w:rsidRPr="00993FD3">
        <w:rPr>
          <w:rFonts w:ascii="Times New Roman" w:hAnsi="Times New Roman"/>
          <w:sz w:val="28"/>
          <w:szCs w:val="28"/>
        </w:rPr>
        <w:t>, вечірньою</w:t>
      </w:r>
      <w:r w:rsidRPr="00993FD3">
        <w:rPr>
          <w:rFonts w:ascii="Times New Roman" w:hAnsi="Times New Roman"/>
          <w:sz w:val="28"/>
          <w:szCs w:val="28"/>
        </w:rPr>
        <w:t>) і заочною формами навчання. Форми навчання можуть поєднуватися.</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5.1.2.</w:t>
      </w:r>
      <w:r w:rsidRPr="00993FD3">
        <w:rPr>
          <w:rFonts w:ascii="Times New Roman" w:hAnsi="Times New Roman"/>
          <w:sz w:val="28"/>
          <w:szCs w:val="28"/>
        </w:rPr>
        <w:tab/>
        <w:t>Освітній процес в Університеті здійснюється за такими формами:</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навчальні заняття, основними видами яких є лекція, лабораторне, практичне, семінарське, індивідуальне заняття, консультація;</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самостійна робота;</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практична підготовка;</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контрольні заходи.</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Університет має право встановлювати інші форми освітнього процесу та види навчальних занять.</w:t>
      </w:r>
    </w:p>
    <w:p w:rsidR="00E72403" w:rsidRPr="00993FD3" w:rsidRDefault="00E72403" w:rsidP="00A14F56">
      <w:pPr>
        <w:ind w:firstLine="709"/>
        <w:jc w:val="both"/>
        <w:rPr>
          <w:rFonts w:ascii="Times New Roman" w:hAnsi="Times New Roman"/>
          <w:sz w:val="28"/>
          <w:szCs w:val="28"/>
        </w:rPr>
      </w:pPr>
      <w:r w:rsidRPr="00993FD3">
        <w:rPr>
          <w:rFonts w:ascii="Times New Roman" w:hAnsi="Times New Roman"/>
          <w:sz w:val="28"/>
          <w:szCs w:val="28"/>
        </w:rPr>
        <w:t xml:space="preserve">Практична підготовка </w:t>
      </w:r>
      <w:r w:rsidR="00CF3C98" w:rsidRPr="00993FD3">
        <w:rPr>
          <w:rFonts w:ascii="Times New Roman" w:hAnsi="Times New Roman"/>
          <w:sz w:val="28"/>
          <w:szCs w:val="28"/>
        </w:rPr>
        <w:t>здобувачів освіти</w:t>
      </w:r>
      <w:r w:rsidRPr="00993FD3">
        <w:rPr>
          <w:rFonts w:ascii="Times New Roman" w:hAnsi="Times New Roman"/>
          <w:sz w:val="28"/>
          <w:szCs w:val="28"/>
        </w:rPr>
        <w:t xml:space="preserve"> здійснюється шляхом проходження ними практики на підприємствах, в установах</w:t>
      </w:r>
      <w:r w:rsidR="009F39A1" w:rsidRPr="00993FD3">
        <w:rPr>
          <w:rFonts w:ascii="Times New Roman" w:hAnsi="Times New Roman"/>
          <w:sz w:val="28"/>
          <w:szCs w:val="28"/>
        </w:rPr>
        <w:t>,</w:t>
      </w:r>
      <w:r w:rsidRPr="00993FD3">
        <w:rPr>
          <w:rFonts w:ascii="Times New Roman" w:hAnsi="Times New Roman"/>
          <w:sz w:val="28"/>
          <w:szCs w:val="28"/>
        </w:rPr>
        <w:t xml:space="preserve"> та організаціях згідно з укладеними Університетом договорами або у його структурних </w:t>
      </w:r>
      <w:r w:rsidRPr="00993FD3">
        <w:rPr>
          <w:rFonts w:ascii="Times New Roman" w:hAnsi="Times New Roman"/>
          <w:sz w:val="28"/>
          <w:szCs w:val="28"/>
        </w:rPr>
        <w:lastRenderedPageBreak/>
        <w:t xml:space="preserve">підрозділах, що забезпечують практичну підготовку. Проходження практики </w:t>
      </w:r>
      <w:r w:rsidR="00CF3C98" w:rsidRPr="00993FD3">
        <w:rPr>
          <w:rFonts w:ascii="Times New Roman" w:hAnsi="Times New Roman"/>
          <w:sz w:val="28"/>
          <w:szCs w:val="28"/>
        </w:rPr>
        <w:t>здобувачами освіти</w:t>
      </w:r>
      <w:r w:rsidRPr="00993FD3">
        <w:rPr>
          <w:rFonts w:ascii="Times New Roman" w:hAnsi="Times New Roman"/>
          <w:sz w:val="28"/>
          <w:szCs w:val="28"/>
        </w:rPr>
        <w:t xml:space="preserve"> здійснюється відповідно до законодавства.</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5.1.3.</w:t>
      </w:r>
      <w:r w:rsidRPr="00993FD3">
        <w:rPr>
          <w:rFonts w:ascii="Times New Roman" w:hAnsi="Times New Roman"/>
          <w:sz w:val="28"/>
          <w:szCs w:val="28"/>
        </w:rPr>
        <w:tab/>
        <w:t>Положення про організацію осв</w:t>
      </w:r>
      <w:r w:rsidR="004C2C48" w:rsidRPr="00993FD3">
        <w:rPr>
          <w:rFonts w:ascii="Times New Roman" w:hAnsi="Times New Roman"/>
          <w:sz w:val="28"/>
          <w:szCs w:val="28"/>
        </w:rPr>
        <w:t>ітнього процесу затверджується в</w:t>
      </w:r>
      <w:r w:rsidRPr="00993FD3">
        <w:rPr>
          <w:rFonts w:ascii="Times New Roman" w:hAnsi="Times New Roman"/>
          <w:sz w:val="28"/>
          <w:szCs w:val="28"/>
        </w:rPr>
        <w:t>ченою радою Університету відповідно до законодавства України.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5.2.</w:t>
      </w:r>
      <w:r w:rsidRPr="00993FD3">
        <w:rPr>
          <w:rFonts w:ascii="Times New Roman" w:hAnsi="Times New Roman"/>
          <w:sz w:val="28"/>
          <w:szCs w:val="28"/>
        </w:rPr>
        <w:tab/>
        <w:t>Мовою викладання в Університеті є державна мова.</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Університет має право прийняти рішення про викладання однієї чи кількох дисциплін англійською та/або іншими іноземними мовами з метою створення умов для міжнародної академічної мобільності. При цьому забезпечується знання здобувачами вищої освіти відповідної дисципліни державною мовою.</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5.3.</w:t>
      </w:r>
      <w:r w:rsidRPr="00993FD3">
        <w:rPr>
          <w:rFonts w:ascii="Times New Roman" w:hAnsi="Times New Roman"/>
          <w:sz w:val="28"/>
          <w:szCs w:val="28"/>
        </w:rPr>
        <w:tab/>
        <w:t>Учасниками освітнього процесу в Університеті є:</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наукові, науково-педагогічні та педагогічні працівники;</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здобувачі вищої освіти та інші особи, які навчаються в Університеті;</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фахівці-практики, які залучаються до освітнього процесу</w:t>
      </w:r>
      <w:r w:rsidR="009F39A1" w:rsidRPr="00993FD3">
        <w:rPr>
          <w:rFonts w:ascii="Times New Roman" w:hAnsi="Times New Roman"/>
          <w:sz w:val="28"/>
          <w:szCs w:val="28"/>
        </w:rPr>
        <w:t>;</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інші працівники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Повний перелік посад науково-педагогічних і педагогічних працівників Університету встановлюється Кабінетом Міністрів України.</w:t>
      </w:r>
      <w:r w:rsidR="001F355F" w:rsidRPr="00993FD3">
        <w:rPr>
          <w:rFonts w:ascii="Times New Roman" w:hAnsi="Times New Roman"/>
          <w:sz w:val="28"/>
          <w:szCs w:val="28"/>
        </w:rPr>
        <w:t xml:space="preserve"> </w:t>
      </w:r>
      <w:r w:rsidR="00B24363" w:rsidRPr="00993FD3">
        <w:rPr>
          <w:rFonts w:ascii="Times New Roman" w:hAnsi="Times New Roman"/>
          <w:sz w:val="28"/>
          <w:szCs w:val="28"/>
        </w:rPr>
        <w:t>Перелік посад наукових працівників Університету визначається відповідно до Закону України «Про наукову і науково-технічну діяльність».</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5.4.</w:t>
      </w:r>
      <w:r w:rsidRPr="00993FD3">
        <w:rPr>
          <w:rFonts w:ascii="Times New Roman" w:hAnsi="Times New Roman"/>
          <w:sz w:val="28"/>
          <w:szCs w:val="28"/>
        </w:rPr>
        <w:tab/>
        <w:t>Посади педагогічних працівників можуть займати особи, які мають ступінь магістра або вищу освіту, що прирівнюється до вищої освіти ступеня магістра</w:t>
      </w:r>
      <w:r w:rsidR="00231879" w:rsidRPr="00993FD3">
        <w:rPr>
          <w:rFonts w:ascii="Times New Roman" w:hAnsi="Times New Roman"/>
          <w:sz w:val="28"/>
          <w:szCs w:val="28"/>
        </w:rPr>
        <w:t>,</w:t>
      </w:r>
      <w:r w:rsidRPr="00993FD3">
        <w:rPr>
          <w:rFonts w:ascii="Times New Roman" w:hAnsi="Times New Roman"/>
          <w:sz w:val="28"/>
          <w:szCs w:val="28"/>
        </w:rPr>
        <w:t xml:space="preserve"> за відповідною спеціальністю.</w:t>
      </w:r>
      <w:r w:rsidR="00F2650A" w:rsidRPr="00993FD3">
        <w:rPr>
          <w:rFonts w:ascii="Times New Roman" w:hAnsi="Times New Roman"/>
          <w:sz w:val="28"/>
          <w:szCs w:val="28"/>
        </w:rPr>
        <w:t xml:space="preserve"> </w:t>
      </w:r>
      <w:r w:rsidR="00231879" w:rsidRPr="00993FD3">
        <w:rPr>
          <w:rFonts w:ascii="Times New Roman" w:hAnsi="Times New Roman"/>
          <w:sz w:val="28"/>
          <w:szCs w:val="28"/>
        </w:rPr>
        <w:t>Університет може встановлювати відповідно до законодавства додаткові вимоги до осіб, які можуть займати посади педагогічних працівників.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Робочий час педагогічного працівника включає час виконання ним навчальної, методичної, організаційної роботи та інших трудових обов’язків.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Педагогічні працівники призначаються на посаду та звільняються з посади ректором Університету. Педагогічні працівники кожні п’ять років проходять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Порядок проведення атестації педагогічних працівників установлюється МОН. </w:t>
      </w:r>
      <w:r w:rsidR="00012F1B" w:rsidRPr="00993FD3">
        <w:rPr>
          <w:rFonts w:ascii="Times New Roman" w:hAnsi="Times New Roman"/>
          <w:sz w:val="28"/>
          <w:szCs w:val="28"/>
        </w:rPr>
        <w:t>Перелік кваліфікаційних категорій і педагогічних звань педагогічних працівників визначається Кабінетом Міністрів України.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5.5.</w:t>
      </w:r>
      <w:r w:rsidRPr="00993FD3">
        <w:rPr>
          <w:rFonts w:ascii="Times New Roman" w:hAnsi="Times New Roman"/>
          <w:sz w:val="28"/>
          <w:szCs w:val="28"/>
        </w:rPr>
        <w:tab/>
        <w:t xml:space="preserve">Посади науково-педагогічних працівників можуть займати особи, </w:t>
      </w:r>
      <w:r w:rsidRPr="00993FD3">
        <w:rPr>
          <w:rFonts w:ascii="Times New Roman" w:hAnsi="Times New Roman"/>
          <w:spacing w:val="-4"/>
          <w:sz w:val="28"/>
          <w:szCs w:val="28"/>
        </w:rPr>
        <w:t>які мають науковий ступінь або вчене звання, а також особи, які мають ступінь магістра або вищу освіту, що прирівнюється до вищої освіти ступеня магістра.</w:t>
      </w:r>
      <w:r w:rsidR="00231879" w:rsidRPr="00993FD3">
        <w:rPr>
          <w:rFonts w:ascii="Times New Roman" w:hAnsi="Times New Roman"/>
          <w:spacing w:val="-4"/>
          <w:sz w:val="28"/>
          <w:szCs w:val="28"/>
        </w:rPr>
        <w:t>Університет може встановлювати відповідно до законодавства додаткові вимоги до осіб, які можуть займати посади науково-педагогічних працівників.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Під час заміщення вакантних посад науково-педагогічних працівників – завідувачів кафедр, професорів, доцентів, старших викладачів, викладачів </w:t>
      </w:r>
      <w:r w:rsidR="00F2650A" w:rsidRPr="00993FD3">
        <w:rPr>
          <w:rFonts w:ascii="Times New Roman" w:hAnsi="Times New Roman"/>
          <w:sz w:val="28"/>
          <w:szCs w:val="28"/>
        </w:rPr>
        <w:t>–</w:t>
      </w:r>
      <w:r w:rsidRPr="00993FD3">
        <w:rPr>
          <w:rFonts w:ascii="Times New Roman" w:hAnsi="Times New Roman"/>
          <w:sz w:val="28"/>
          <w:szCs w:val="28"/>
        </w:rPr>
        <w:lastRenderedPageBreak/>
        <w:t>укладенню трудового договору (контракту) передує конкурсний відбір, порядок п</w:t>
      </w:r>
      <w:r w:rsidR="00B24363" w:rsidRPr="00993FD3">
        <w:rPr>
          <w:rFonts w:ascii="Times New Roman" w:hAnsi="Times New Roman"/>
          <w:sz w:val="28"/>
          <w:szCs w:val="28"/>
        </w:rPr>
        <w:t>роведення якого затверджується в</w:t>
      </w:r>
      <w:r w:rsidRPr="00993FD3">
        <w:rPr>
          <w:rFonts w:ascii="Times New Roman" w:hAnsi="Times New Roman"/>
          <w:sz w:val="28"/>
          <w:szCs w:val="28"/>
        </w:rPr>
        <w:t>ченою радою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Університет може укладати короткострокові трудові договори з іноземними громадянами відповідно до законодавства.</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заміщення цих посад у поточному навчальному році.</w:t>
      </w:r>
    </w:p>
    <w:p w:rsidR="006C0E40" w:rsidRPr="00993FD3" w:rsidRDefault="008B449E" w:rsidP="006C0E40">
      <w:pPr>
        <w:ind w:firstLine="709"/>
        <w:jc w:val="both"/>
        <w:rPr>
          <w:rFonts w:ascii="Times New Roman" w:hAnsi="Times New Roman"/>
          <w:sz w:val="28"/>
          <w:szCs w:val="28"/>
        </w:rPr>
      </w:pPr>
      <w:r w:rsidRPr="00993FD3">
        <w:rPr>
          <w:rFonts w:ascii="Times New Roman" w:hAnsi="Times New Roman"/>
          <w:sz w:val="28"/>
          <w:szCs w:val="28"/>
        </w:rPr>
        <w:t>5.6.</w:t>
      </w:r>
      <w:r w:rsidRPr="00993FD3">
        <w:rPr>
          <w:rFonts w:ascii="Times New Roman" w:hAnsi="Times New Roman"/>
          <w:sz w:val="28"/>
          <w:szCs w:val="28"/>
        </w:rPr>
        <w:tab/>
      </w:r>
      <w:r w:rsidR="006C0E40" w:rsidRPr="00993FD3">
        <w:rPr>
          <w:rFonts w:ascii="Times New Roman" w:hAnsi="Times New Roman"/>
          <w:sz w:val="28"/>
          <w:szCs w:val="28"/>
        </w:rPr>
        <w:t>Наукові працівники провадять у Університеті наукову (науково-технічну, науково-організаційну, науково-педагогічну) діяльність.</w:t>
      </w:r>
    </w:p>
    <w:p w:rsidR="006C0E40" w:rsidRPr="00993FD3" w:rsidRDefault="006C0E40" w:rsidP="006C0E40">
      <w:pPr>
        <w:tabs>
          <w:tab w:val="left" w:pos="1418"/>
        </w:tabs>
        <w:ind w:firstLine="709"/>
        <w:jc w:val="both"/>
        <w:rPr>
          <w:rFonts w:ascii="Times New Roman" w:hAnsi="Times New Roman"/>
          <w:sz w:val="28"/>
          <w:szCs w:val="28"/>
        </w:rPr>
      </w:pPr>
      <w:r w:rsidRPr="00993FD3">
        <w:rPr>
          <w:rFonts w:ascii="Times New Roman" w:hAnsi="Times New Roman"/>
          <w:sz w:val="28"/>
          <w:szCs w:val="28"/>
        </w:rPr>
        <w:t xml:space="preserve">Для наукових працівників Університету може встановлюватися гнучкий </w:t>
      </w:r>
      <w:r w:rsidRPr="00993FD3">
        <w:rPr>
          <w:rFonts w:ascii="Times New Roman" w:hAnsi="Times New Roman"/>
          <w:spacing w:val="-4"/>
          <w:sz w:val="28"/>
          <w:szCs w:val="28"/>
        </w:rPr>
        <w:t>режим робочого часу, відповідно до якого встановлюється режим праці із саморегулюванням часу початку, закінчення і тривалості робочого часу впродовж робочого дня, з дотриманням вимог законодавства про працю України, а також запроваджуватися дистанційний режим праці. Можливість запровадження гнучкого режиму робочого часу та дистанційного</w:t>
      </w:r>
      <w:r w:rsidRPr="00993FD3">
        <w:rPr>
          <w:rFonts w:ascii="Times New Roman" w:hAnsi="Times New Roman"/>
          <w:sz w:val="28"/>
          <w:szCs w:val="28"/>
        </w:rPr>
        <w:t xml:space="preserve"> режиму праці в Університеті визначається в колективному договорі або рішенням ректора за погодженням з виборним органом первинної профспілкової працівників Університету. Конкретний перелік професій і посад наукових працівників Університету, на яких можуть застосовуватися гнучкий режим робочого часу та дистанційний режим праці, погоджується вченою радою Університету. Порядок та умови застосування гнучкого режиму робочого часу та дистанційного режиму праці визначаються у Правилах внутрішнього розпорядку Університету.</w:t>
      </w:r>
    </w:p>
    <w:p w:rsidR="006C0E40" w:rsidRPr="00993FD3" w:rsidRDefault="006C0E40" w:rsidP="006C0E40">
      <w:pPr>
        <w:tabs>
          <w:tab w:val="left" w:pos="1418"/>
        </w:tabs>
        <w:ind w:firstLine="709"/>
        <w:jc w:val="both"/>
        <w:rPr>
          <w:rFonts w:ascii="Times New Roman" w:hAnsi="Times New Roman"/>
          <w:sz w:val="28"/>
          <w:szCs w:val="28"/>
        </w:rPr>
      </w:pPr>
      <w:r w:rsidRPr="00993FD3">
        <w:rPr>
          <w:rFonts w:ascii="Times New Roman" w:hAnsi="Times New Roman"/>
          <w:sz w:val="28"/>
          <w:szCs w:val="28"/>
        </w:rPr>
        <w:t>Перелік видів наукової (науково-технічної) роботи, а також методичної, експертної, консультаційної, організаційної роботи для наукових працівників визначається ректором Університету.</w:t>
      </w:r>
    </w:p>
    <w:p w:rsidR="006C0E40" w:rsidRPr="00993FD3" w:rsidRDefault="006C0E40" w:rsidP="006C0E40">
      <w:pPr>
        <w:tabs>
          <w:tab w:val="left" w:pos="1418"/>
        </w:tabs>
        <w:ind w:firstLine="709"/>
        <w:jc w:val="both"/>
        <w:rPr>
          <w:rFonts w:ascii="Times New Roman" w:hAnsi="Times New Roman"/>
          <w:sz w:val="28"/>
          <w:szCs w:val="28"/>
        </w:rPr>
      </w:pPr>
      <w:r w:rsidRPr="00993FD3">
        <w:rPr>
          <w:rFonts w:ascii="Times New Roman" w:hAnsi="Times New Roman"/>
          <w:sz w:val="28"/>
          <w:szCs w:val="28"/>
        </w:rPr>
        <w:t>Прийняття на роботу наукових працівників здійснюється на конкурсних засадах, крім випадків, передбачених законодавством України.</w:t>
      </w:r>
    </w:p>
    <w:p w:rsidR="00B24363" w:rsidRPr="00993FD3" w:rsidRDefault="006C0E40" w:rsidP="00E4235D">
      <w:pPr>
        <w:tabs>
          <w:tab w:val="left" w:pos="1418"/>
        </w:tabs>
        <w:ind w:firstLine="709"/>
        <w:jc w:val="both"/>
        <w:rPr>
          <w:rFonts w:ascii="Times New Roman" w:hAnsi="Times New Roman"/>
          <w:sz w:val="28"/>
          <w:szCs w:val="28"/>
        </w:rPr>
      </w:pPr>
      <w:r w:rsidRPr="00993FD3">
        <w:rPr>
          <w:rFonts w:ascii="Times New Roman" w:hAnsi="Times New Roman"/>
          <w:sz w:val="28"/>
          <w:szCs w:val="28"/>
        </w:rPr>
        <w:t xml:space="preserve">Наукові працівники </w:t>
      </w:r>
      <w:r w:rsidR="00E4235D" w:rsidRPr="00993FD3">
        <w:rPr>
          <w:rFonts w:ascii="Times New Roman" w:hAnsi="Times New Roman"/>
          <w:sz w:val="28"/>
          <w:szCs w:val="28"/>
        </w:rPr>
        <w:t xml:space="preserve">повинні </w:t>
      </w:r>
      <w:r w:rsidRPr="00993FD3">
        <w:rPr>
          <w:rFonts w:ascii="Times New Roman" w:hAnsi="Times New Roman"/>
          <w:sz w:val="28"/>
          <w:szCs w:val="28"/>
        </w:rPr>
        <w:t>проходити в установленому порядку атестацію на відповідність займаній посаді.</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w:t>
      </w:r>
      <w:r w:rsidR="002151F0" w:rsidRPr="00993FD3">
        <w:rPr>
          <w:rFonts w:ascii="Times New Roman" w:hAnsi="Times New Roman"/>
          <w:sz w:val="28"/>
          <w:szCs w:val="28"/>
        </w:rPr>
        <w:t>7</w:t>
      </w:r>
      <w:r w:rsidRPr="00993FD3">
        <w:rPr>
          <w:rFonts w:ascii="Times New Roman" w:hAnsi="Times New Roman"/>
          <w:sz w:val="28"/>
          <w:szCs w:val="28"/>
        </w:rPr>
        <w:t>.</w:t>
      </w:r>
      <w:r w:rsidRPr="00993FD3">
        <w:rPr>
          <w:rFonts w:ascii="Times New Roman" w:hAnsi="Times New Roman"/>
          <w:sz w:val="28"/>
          <w:szCs w:val="28"/>
        </w:rPr>
        <w:tab/>
        <w:t>Науково-педагогічні, наукові та педагогічні працівники Універс</w:t>
      </w:r>
      <w:r w:rsidR="009B09C5" w:rsidRPr="00993FD3">
        <w:rPr>
          <w:rFonts w:ascii="Times New Roman" w:hAnsi="Times New Roman"/>
          <w:sz w:val="28"/>
          <w:szCs w:val="28"/>
        </w:rPr>
        <w:t xml:space="preserve">итету мають права, передбачені </w:t>
      </w:r>
      <w:r w:rsidR="00583FC3" w:rsidRPr="00993FD3">
        <w:rPr>
          <w:rFonts w:ascii="Times New Roman" w:hAnsi="Times New Roman"/>
          <w:sz w:val="28"/>
          <w:szCs w:val="28"/>
        </w:rPr>
        <w:t xml:space="preserve">Конституцією України, </w:t>
      </w:r>
      <w:r w:rsidR="009B09C5" w:rsidRPr="00993FD3">
        <w:rPr>
          <w:rFonts w:ascii="Times New Roman" w:hAnsi="Times New Roman"/>
          <w:sz w:val="28"/>
          <w:szCs w:val="28"/>
        </w:rPr>
        <w:t>закона</w:t>
      </w:r>
      <w:r w:rsidRPr="00993FD3">
        <w:rPr>
          <w:rFonts w:ascii="Times New Roman" w:hAnsi="Times New Roman"/>
          <w:sz w:val="28"/>
          <w:szCs w:val="28"/>
        </w:rPr>
        <w:t>м</w:t>
      </w:r>
      <w:r w:rsidR="009B09C5" w:rsidRPr="00993FD3">
        <w:rPr>
          <w:rFonts w:ascii="Times New Roman" w:hAnsi="Times New Roman"/>
          <w:sz w:val="28"/>
          <w:szCs w:val="28"/>
        </w:rPr>
        <w:t>и</w:t>
      </w:r>
      <w:r w:rsidRPr="00993FD3">
        <w:rPr>
          <w:rFonts w:ascii="Times New Roman" w:hAnsi="Times New Roman"/>
          <w:sz w:val="28"/>
          <w:szCs w:val="28"/>
        </w:rPr>
        <w:t xml:space="preserve"> України </w:t>
      </w:r>
      <w:r w:rsidR="00583FC3" w:rsidRPr="00993FD3">
        <w:rPr>
          <w:rFonts w:ascii="Times New Roman" w:hAnsi="Times New Roman"/>
          <w:sz w:val="28"/>
          <w:szCs w:val="28"/>
        </w:rPr>
        <w:t xml:space="preserve">«Про освіту» </w:t>
      </w:r>
      <w:r w:rsidRPr="00993FD3">
        <w:rPr>
          <w:rFonts w:ascii="Times New Roman" w:hAnsi="Times New Roman"/>
          <w:sz w:val="28"/>
          <w:szCs w:val="28"/>
        </w:rPr>
        <w:t>«Про вищу освіту»</w:t>
      </w:r>
      <w:r w:rsidR="002151F0" w:rsidRPr="00993FD3">
        <w:rPr>
          <w:rFonts w:ascii="Times New Roman" w:hAnsi="Times New Roman"/>
          <w:sz w:val="28"/>
          <w:szCs w:val="28"/>
        </w:rPr>
        <w:t xml:space="preserve"> «Про наукову та науково-технічну діяльність»</w:t>
      </w:r>
      <w:r w:rsidR="004746DE" w:rsidRPr="00993FD3">
        <w:rPr>
          <w:rFonts w:ascii="Times New Roman" w:hAnsi="Times New Roman"/>
          <w:sz w:val="28"/>
          <w:szCs w:val="28"/>
        </w:rPr>
        <w:t xml:space="preserve"> тощо, </w:t>
      </w:r>
      <w:r w:rsidRPr="00993FD3">
        <w:rPr>
          <w:rFonts w:ascii="Times New Roman" w:hAnsi="Times New Roman"/>
          <w:sz w:val="28"/>
          <w:szCs w:val="28"/>
        </w:rPr>
        <w:t>а також мають право:</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на педагогічну ініціативу;</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розроблення та впровадження в освітній процес авторських курсів, програм, методик, технологій тощо;</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на відзначення успіхів у своїй професійній діяльності;</w:t>
      </w:r>
    </w:p>
    <w:p w:rsidR="00A14F56" w:rsidRPr="00993FD3" w:rsidRDefault="00A14F56" w:rsidP="002054F6">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на індивідуальну освітню (наукову, мистецьку, творчу та іншу) діяльність за межами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Науково-педагогічні, наукові та педагогічні працівники Університету мають також інші права, передбачені законодавством України і цим Статутом.</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w:t>
      </w:r>
      <w:r w:rsidR="002151F0" w:rsidRPr="00993FD3">
        <w:rPr>
          <w:rFonts w:ascii="Times New Roman" w:hAnsi="Times New Roman"/>
          <w:sz w:val="28"/>
          <w:szCs w:val="28"/>
        </w:rPr>
        <w:t>8</w:t>
      </w:r>
      <w:r w:rsidRPr="00993FD3">
        <w:rPr>
          <w:rFonts w:ascii="Times New Roman" w:hAnsi="Times New Roman"/>
          <w:sz w:val="28"/>
          <w:szCs w:val="28"/>
        </w:rPr>
        <w:t>.</w:t>
      </w:r>
      <w:r w:rsidRPr="00993FD3">
        <w:rPr>
          <w:rFonts w:ascii="Times New Roman" w:hAnsi="Times New Roman"/>
          <w:sz w:val="28"/>
          <w:szCs w:val="28"/>
        </w:rPr>
        <w:tab/>
        <w:t>Науково-педагогічні, наукові та педагогічні працівники Університету мають обов’язки, передбачені</w:t>
      </w:r>
      <w:r w:rsidR="00076A98" w:rsidRPr="00993FD3">
        <w:rPr>
          <w:rFonts w:ascii="Times New Roman" w:hAnsi="Times New Roman"/>
          <w:sz w:val="28"/>
          <w:szCs w:val="28"/>
        </w:rPr>
        <w:t xml:space="preserve"> Конституцією України, законами </w:t>
      </w:r>
      <w:r w:rsidR="00076A98" w:rsidRPr="00993FD3">
        <w:rPr>
          <w:rFonts w:ascii="Times New Roman" w:hAnsi="Times New Roman"/>
          <w:sz w:val="28"/>
          <w:szCs w:val="28"/>
        </w:rPr>
        <w:lastRenderedPageBreak/>
        <w:t>України «Про освіту» «Про вищу освіту» «Про наукову та науково-технічну діяльність» тощо</w:t>
      </w:r>
      <w:r w:rsidR="002151F0" w:rsidRPr="00993FD3">
        <w:rPr>
          <w:rFonts w:ascii="Times New Roman" w:hAnsi="Times New Roman"/>
          <w:sz w:val="28"/>
          <w:szCs w:val="28"/>
        </w:rPr>
        <w:t xml:space="preserve">, </w:t>
      </w:r>
      <w:r w:rsidRPr="00993FD3">
        <w:rPr>
          <w:rFonts w:ascii="Times New Roman" w:hAnsi="Times New Roman"/>
          <w:sz w:val="28"/>
          <w:szCs w:val="28"/>
        </w:rPr>
        <w:t>а також зобов’язані: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підвищувати свій загальнокультурний рівень;</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особистим прикладом і настановленням утверджувати повагу до суспільних цінностей і суспільної моралі;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поважати гідність, права, свободи і законні інтереси всіх учасників освітнього процесу;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сприяти культурному і духовному розвитку здобувачів вищої освіти, формуванню у них навичок здорового способу життя;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створювати атмосферу доброзичливості і взаємної поваги у стосунках із колегами, особами, які навчаються;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виховувати у здобувачів вищої освіти повагу до державної мови, до національних, культурни</w:t>
      </w:r>
      <w:r w:rsidR="003D1447" w:rsidRPr="00993FD3">
        <w:rPr>
          <w:rFonts w:ascii="Times New Roman" w:hAnsi="Times New Roman"/>
          <w:sz w:val="28"/>
          <w:szCs w:val="28"/>
        </w:rPr>
        <w:t>х, історичних цінностей України.</w:t>
      </w:r>
    </w:p>
    <w:p w:rsidR="00472E9A" w:rsidRPr="00993FD3" w:rsidRDefault="003D1447" w:rsidP="00F02A53">
      <w:pPr>
        <w:tabs>
          <w:tab w:val="left" w:pos="1276"/>
        </w:tabs>
        <w:ind w:firstLine="709"/>
        <w:jc w:val="both"/>
        <w:rPr>
          <w:rFonts w:ascii="Times New Roman" w:hAnsi="Times New Roman"/>
          <w:sz w:val="28"/>
          <w:szCs w:val="28"/>
        </w:rPr>
      </w:pPr>
      <w:r w:rsidRPr="00993FD3">
        <w:rPr>
          <w:rFonts w:ascii="Times New Roman" w:hAnsi="Times New Roman"/>
          <w:sz w:val="28"/>
          <w:szCs w:val="28"/>
        </w:rPr>
        <w:t xml:space="preserve">Науково-педагогічні, наукові та педагогічні працівники Університету </w:t>
      </w:r>
      <w:r w:rsidR="00C83DF9" w:rsidRPr="00993FD3">
        <w:rPr>
          <w:rFonts w:ascii="Times New Roman" w:hAnsi="Times New Roman"/>
          <w:sz w:val="28"/>
          <w:szCs w:val="28"/>
        </w:rPr>
        <w:t xml:space="preserve">зобов’язані також </w:t>
      </w:r>
      <w:r w:rsidR="007F72F9" w:rsidRPr="00993FD3">
        <w:rPr>
          <w:rFonts w:ascii="Times New Roman" w:hAnsi="Times New Roman"/>
          <w:sz w:val="28"/>
          <w:szCs w:val="28"/>
        </w:rPr>
        <w:t xml:space="preserve">володіти державною мовою та застосовувати її під час виконання службових обов’язків </w:t>
      </w:r>
      <w:r w:rsidR="00682D8B" w:rsidRPr="00993FD3">
        <w:rPr>
          <w:rFonts w:ascii="Times New Roman" w:hAnsi="Times New Roman"/>
          <w:sz w:val="28"/>
          <w:szCs w:val="28"/>
        </w:rPr>
        <w:t>(</w:t>
      </w:r>
      <w:r w:rsidR="007F72F9" w:rsidRPr="00993FD3">
        <w:rPr>
          <w:rFonts w:ascii="Times New Roman" w:hAnsi="Times New Roman"/>
          <w:sz w:val="28"/>
          <w:szCs w:val="28"/>
        </w:rPr>
        <w:t xml:space="preserve">крім іноземців чи осіб без громадянства, які запрошені до </w:t>
      </w:r>
      <w:r w:rsidR="00682D8B" w:rsidRPr="00993FD3">
        <w:rPr>
          <w:rFonts w:ascii="Times New Roman" w:hAnsi="Times New Roman"/>
          <w:sz w:val="28"/>
          <w:szCs w:val="28"/>
        </w:rPr>
        <w:t>Університету</w:t>
      </w:r>
      <w:r w:rsidR="007F72F9" w:rsidRPr="00993FD3">
        <w:rPr>
          <w:rFonts w:ascii="Times New Roman" w:hAnsi="Times New Roman"/>
          <w:sz w:val="28"/>
          <w:szCs w:val="28"/>
        </w:rPr>
        <w:t xml:space="preserve"> та працюють на тимчасовій основі як наукові, педагогічні, науково-педагогічні працівники або викладачі іноземної мови</w:t>
      </w:r>
      <w:r w:rsidR="00552017" w:rsidRPr="00993FD3">
        <w:rPr>
          <w:rFonts w:ascii="Times New Roman" w:hAnsi="Times New Roman"/>
          <w:sz w:val="28"/>
          <w:szCs w:val="28"/>
        </w:rPr>
        <w:t>)</w:t>
      </w:r>
      <w:r w:rsidR="00682D8B" w:rsidRPr="00993FD3">
        <w:rPr>
          <w:rFonts w:ascii="Times New Roman" w:hAnsi="Times New Roman"/>
          <w:sz w:val="28"/>
          <w:szCs w:val="28"/>
        </w:rPr>
        <w:t xml:space="preserve">. </w:t>
      </w:r>
      <w:r w:rsidR="000B3F98" w:rsidRPr="00993FD3">
        <w:rPr>
          <w:rFonts w:ascii="Times New Roman" w:hAnsi="Times New Roman"/>
          <w:sz w:val="28"/>
          <w:szCs w:val="28"/>
        </w:rPr>
        <w:t>Рівень володіння державною мовою засвідчується документом про повну загальну середню освіту за умови, що такий документ підтверджує вивчення особою українсь</w:t>
      </w:r>
      <w:r w:rsidR="002B2516" w:rsidRPr="00993FD3">
        <w:rPr>
          <w:rFonts w:ascii="Times New Roman" w:hAnsi="Times New Roman"/>
          <w:sz w:val="28"/>
          <w:szCs w:val="28"/>
        </w:rPr>
        <w:t>кої мови як навчального предмету</w:t>
      </w:r>
      <w:r w:rsidR="000B3F98" w:rsidRPr="00993FD3">
        <w:rPr>
          <w:rFonts w:ascii="Times New Roman" w:hAnsi="Times New Roman"/>
          <w:sz w:val="28"/>
          <w:szCs w:val="28"/>
        </w:rPr>
        <w:t xml:space="preserve">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Закону</w:t>
      </w:r>
      <w:r w:rsidR="0095454D" w:rsidRPr="00993FD3">
        <w:rPr>
          <w:rFonts w:ascii="Times New Roman" w:hAnsi="Times New Roman"/>
          <w:sz w:val="28"/>
          <w:szCs w:val="28"/>
        </w:rPr>
        <w:t xml:space="preserve"> України «Про забезпечення функціонування української мови як державної». Документ, що засвідчує рівень володіння державною мовою, подається особою до призн</w:t>
      </w:r>
      <w:r w:rsidRPr="00993FD3">
        <w:rPr>
          <w:rFonts w:ascii="Times New Roman" w:hAnsi="Times New Roman"/>
          <w:sz w:val="28"/>
          <w:szCs w:val="28"/>
        </w:rPr>
        <w:t>ачення на посаду</w:t>
      </w:r>
      <w:r w:rsidR="00F02A53" w:rsidRPr="00993FD3">
        <w:rPr>
          <w:rFonts w:ascii="Times New Roman" w:hAnsi="Times New Roman"/>
          <w:sz w:val="28"/>
          <w:szCs w:val="28"/>
        </w:rPr>
        <w:t xml:space="preserve"> науково-педагогічного, наукового або педагогічного працівника Університету</w:t>
      </w:r>
      <w:r w:rsidR="00C83DF9" w:rsidRPr="00993FD3">
        <w:rPr>
          <w:rFonts w:ascii="Times New Roman" w:hAnsi="Times New Roman"/>
          <w:sz w:val="28"/>
          <w:szCs w:val="28"/>
        </w:rPr>
        <w:t>.</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5.</w:t>
      </w:r>
      <w:r w:rsidR="002151F0" w:rsidRPr="00993FD3">
        <w:rPr>
          <w:rFonts w:ascii="Times New Roman" w:hAnsi="Times New Roman"/>
          <w:sz w:val="28"/>
          <w:szCs w:val="28"/>
        </w:rPr>
        <w:t>9</w:t>
      </w:r>
      <w:r w:rsidRPr="00993FD3">
        <w:rPr>
          <w:rFonts w:ascii="Times New Roman" w:hAnsi="Times New Roman"/>
          <w:sz w:val="28"/>
          <w:szCs w:val="28"/>
        </w:rPr>
        <w:t>.</w:t>
      </w:r>
      <w:r w:rsidRPr="00993FD3">
        <w:rPr>
          <w:rFonts w:ascii="Times New Roman" w:hAnsi="Times New Roman"/>
          <w:sz w:val="28"/>
          <w:szCs w:val="28"/>
        </w:rPr>
        <w:tab/>
        <w:t>Науково-педагогічним, науковим, педагогічним та іншим працівникам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виплачуються у разі втрати роботи компенсації відповідно до законодавства України.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pacing w:val="-6"/>
          <w:sz w:val="28"/>
          <w:szCs w:val="28"/>
        </w:rPr>
        <w:t>Науково-педагогічним, науковим і педагогічним працівникам Університету встановлюються доплати за науковий ступінь і за вчене звання відповідно до законодавства України. Університет може встановити більший</w:t>
      </w:r>
      <w:r w:rsidRPr="00993FD3">
        <w:rPr>
          <w:rFonts w:ascii="Times New Roman" w:hAnsi="Times New Roman"/>
          <w:sz w:val="28"/>
          <w:szCs w:val="28"/>
        </w:rPr>
        <w:t xml:space="preserve"> розмір доплат за рахунок власних надходжень.</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Ректор Університету відповідно до законодав</w:t>
      </w:r>
      <w:r w:rsidR="002B2516" w:rsidRPr="00993FD3">
        <w:rPr>
          <w:rFonts w:ascii="Times New Roman" w:hAnsi="Times New Roman"/>
          <w:sz w:val="28"/>
          <w:szCs w:val="28"/>
        </w:rPr>
        <w:t>ства України, цього Статуту та к</w:t>
      </w:r>
      <w:r w:rsidRPr="00993FD3">
        <w:rPr>
          <w:rFonts w:ascii="Times New Roman" w:hAnsi="Times New Roman"/>
          <w:sz w:val="28"/>
          <w:szCs w:val="28"/>
        </w:rPr>
        <w:t>олективного договору Університету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Університету.</w:t>
      </w:r>
    </w:p>
    <w:p w:rsidR="00A14F56" w:rsidRPr="00993FD3" w:rsidRDefault="00A14F56" w:rsidP="00391075">
      <w:pPr>
        <w:tabs>
          <w:tab w:val="left" w:pos="1560"/>
        </w:tabs>
        <w:ind w:firstLine="709"/>
        <w:jc w:val="both"/>
        <w:rPr>
          <w:rFonts w:ascii="Times New Roman" w:hAnsi="Times New Roman"/>
          <w:sz w:val="28"/>
          <w:szCs w:val="28"/>
        </w:rPr>
      </w:pPr>
      <w:r w:rsidRPr="00993FD3">
        <w:rPr>
          <w:rFonts w:ascii="Times New Roman" w:hAnsi="Times New Roman"/>
          <w:sz w:val="28"/>
          <w:szCs w:val="28"/>
        </w:rPr>
        <w:t>5.</w:t>
      </w:r>
      <w:r w:rsidR="002151F0" w:rsidRPr="00993FD3">
        <w:rPr>
          <w:rFonts w:ascii="Times New Roman" w:hAnsi="Times New Roman"/>
          <w:sz w:val="28"/>
          <w:szCs w:val="28"/>
        </w:rPr>
        <w:t>10</w:t>
      </w:r>
      <w:r w:rsidRPr="00993FD3">
        <w:rPr>
          <w:rFonts w:ascii="Times New Roman" w:hAnsi="Times New Roman"/>
          <w:sz w:val="28"/>
          <w:szCs w:val="28"/>
        </w:rPr>
        <w:t>.</w:t>
      </w:r>
      <w:r w:rsidRPr="00993FD3">
        <w:rPr>
          <w:rFonts w:ascii="Times New Roman" w:hAnsi="Times New Roman"/>
          <w:sz w:val="28"/>
          <w:szCs w:val="28"/>
        </w:rPr>
        <w:tab/>
        <w:t>Права та обов’язки навчально-допоміжного, адміністративно-управлінського, обслуговуючого персоналу визначаються законодавством України та Правилами внутрішнього розпорядку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lastRenderedPageBreak/>
        <w:t>5.1</w:t>
      </w:r>
      <w:r w:rsidR="002151F0" w:rsidRPr="00993FD3">
        <w:rPr>
          <w:rFonts w:ascii="Times New Roman" w:hAnsi="Times New Roman"/>
          <w:sz w:val="28"/>
          <w:szCs w:val="28"/>
        </w:rPr>
        <w:t>1</w:t>
      </w:r>
      <w:r w:rsidRPr="00993FD3">
        <w:rPr>
          <w:rFonts w:ascii="Times New Roman" w:hAnsi="Times New Roman"/>
          <w:sz w:val="28"/>
          <w:szCs w:val="28"/>
        </w:rPr>
        <w:t>.</w:t>
      </w:r>
      <w:r w:rsidRPr="00993FD3">
        <w:rPr>
          <w:rFonts w:ascii="Times New Roman" w:hAnsi="Times New Roman"/>
          <w:sz w:val="28"/>
          <w:szCs w:val="28"/>
        </w:rPr>
        <w:tab/>
        <w:t>Особами, які навчаються в Університеті, є:</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здобувачі вищої освіти – студенти, аспіранти, докторанти;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слухачі.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2</w:t>
      </w:r>
      <w:r w:rsidRPr="00993FD3">
        <w:rPr>
          <w:rFonts w:ascii="Times New Roman" w:hAnsi="Times New Roman"/>
          <w:sz w:val="28"/>
          <w:szCs w:val="28"/>
        </w:rPr>
        <w:t>.</w:t>
      </w:r>
      <w:r w:rsidRPr="00993FD3">
        <w:rPr>
          <w:rFonts w:ascii="Times New Roman" w:hAnsi="Times New Roman"/>
          <w:sz w:val="28"/>
          <w:szCs w:val="28"/>
        </w:rPr>
        <w:tab/>
        <w:t xml:space="preserve">Прийом на навчання до Університету здійснюється на конкурсній основі відповідно до Правил прийому, які розробляються на основі Умов прийому на навчання до закладів вищої освіти України, затверджених МОН. </w:t>
      </w:r>
      <w:r w:rsidR="004C2C48" w:rsidRPr="00993FD3">
        <w:rPr>
          <w:rFonts w:ascii="Times New Roman" w:hAnsi="Times New Roman"/>
          <w:sz w:val="28"/>
          <w:szCs w:val="28"/>
        </w:rPr>
        <w:t>Правила прийому затверджуються в</w:t>
      </w:r>
      <w:r w:rsidRPr="00993FD3">
        <w:rPr>
          <w:rFonts w:ascii="Times New Roman" w:hAnsi="Times New Roman"/>
          <w:sz w:val="28"/>
          <w:szCs w:val="28"/>
        </w:rPr>
        <w:t>ченою радою Університету. Прийом до Університету здійснюється на засадах об’єктивності та відкритості.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3</w:t>
      </w:r>
      <w:r w:rsidRPr="00993FD3">
        <w:rPr>
          <w:rFonts w:ascii="Times New Roman" w:hAnsi="Times New Roman"/>
          <w:sz w:val="28"/>
          <w:szCs w:val="28"/>
        </w:rPr>
        <w:t>.</w:t>
      </w:r>
      <w:r w:rsidRPr="00993FD3">
        <w:rPr>
          <w:rFonts w:ascii="Times New Roman" w:hAnsi="Times New Roman"/>
          <w:sz w:val="28"/>
          <w:szCs w:val="28"/>
        </w:rPr>
        <w:tab/>
        <w:t>Особи, які навчаються в Університеті, мають право на:</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вибір форми навчання під час вступу до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безпечні і нешкідливі умови навчання, праці та побуту;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 xml:space="preserve">трудову діяльність у </w:t>
      </w:r>
      <w:proofErr w:type="spellStart"/>
      <w:r w:rsidRPr="00993FD3">
        <w:rPr>
          <w:rFonts w:ascii="Times New Roman" w:hAnsi="Times New Roman"/>
          <w:sz w:val="28"/>
          <w:szCs w:val="28"/>
        </w:rPr>
        <w:t>позанавчальний</w:t>
      </w:r>
      <w:proofErr w:type="spellEnd"/>
      <w:r w:rsidRPr="00993FD3">
        <w:rPr>
          <w:rFonts w:ascii="Times New Roman" w:hAnsi="Times New Roman"/>
          <w:sz w:val="28"/>
          <w:szCs w:val="28"/>
        </w:rPr>
        <w:t xml:space="preserve"> час;</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додаткову оплачувану відпустку у зв’язку з навчанням за основним місцем роботи, скорочений робочий час та інші пільги, передбачені законодавством України для осіб, які поєднують роботу з навчанням;</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 xml:space="preserve">безоплатне користування бібліотеками, </w:t>
      </w:r>
      <w:r w:rsidR="00954292" w:rsidRPr="00993FD3">
        <w:rPr>
          <w:rFonts w:ascii="Times New Roman" w:hAnsi="Times New Roman"/>
          <w:sz w:val="28"/>
          <w:szCs w:val="28"/>
        </w:rPr>
        <w:t xml:space="preserve">музеями, </w:t>
      </w:r>
      <w:r w:rsidRPr="00993FD3">
        <w:rPr>
          <w:rFonts w:ascii="Times New Roman" w:hAnsi="Times New Roman"/>
          <w:sz w:val="28"/>
          <w:szCs w:val="28"/>
        </w:rPr>
        <w:t>інформаційними фондами, навчальною, науковою та спортивною базами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 xml:space="preserve">безоплатне забезпечення інформацією для навчання у доступних </w:t>
      </w:r>
      <w:r w:rsidRPr="00993FD3">
        <w:rPr>
          <w:rFonts w:ascii="Times New Roman" w:hAnsi="Times New Roman"/>
          <w:spacing w:val="-6"/>
          <w:sz w:val="28"/>
          <w:szCs w:val="28"/>
        </w:rPr>
        <w:t>форматах з використанням технологій, що враховують обмеження життєдіяльності, зумовлені станом здоров’я</w:t>
      </w:r>
      <w:r w:rsidRPr="00993FD3">
        <w:rPr>
          <w:rFonts w:ascii="Times New Roman" w:hAnsi="Times New Roman"/>
          <w:sz w:val="28"/>
          <w:szCs w:val="28"/>
        </w:rPr>
        <w:t xml:space="preserve"> (для осіб з особливими освітніми потребами);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забезпечення гуртожитком та цілодобовим доступом до нього на строк навчання у порядку, встановленому законодавством України;</w:t>
      </w:r>
    </w:p>
    <w:p w:rsidR="00A14F56" w:rsidRPr="00993FD3" w:rsidRDefault="002B251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участь у науково-дослідницьких</w:t>
      </w:r>
      <w:r w:rsidR="00A14F56" w:rsidRPr="00993FD3">
        <w:rPr>
          <w:rFonts w:ascii="Times New Roman" w:hAnsi="Times New Roman"/>
          <w:sz w:val="28"/>
          <w:szCs w:val="28"/>
        </w:rPr>
        <w:t>, дослідно-конструкторських роботах, конференціях, симпозіумах, виставках, конкурсах, представлення своїх робіт для публікації;</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участь у заходах з освітнь</w:t>
      </w:r>
      <w:r w:rsidR="002B2516" w:rsidRPr="00993FD3">
        <w:rPr>
          <w:rFonts w:ascii="Times New Roman" w:hAnsi="Times New Roman"/>
          <w:sz w:val="28"/>
          <w:szCs w:val="28"/>
        </w:rPr>
        <w:t>ої, наукової, науково-дослідницької</w:t>
      </w:r>
      <w:r w:rsidRPr="00993FD3">
        <w:rPr>
          <w:rFonts w:ascii="Times New Roman" w:hAnsi="Times New Roman"/>
          <w:sz w:val="28"/>
          <w:szCs w:val="28"/>
        </w:rPr>
        <w:t xml:space="preserve"> спортивної, мистецької, громадської діяльності, що проводяться в Україні та за кордоном, у встановленому законодавством України порядку;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10)</w:t>
      </w:r>
      <w:r w:rsidRPr="00993FD3">
        <w:rPr>
          <w:rFonts w:ascii="Times New Roman" w:hAnsi="Times New Roman"/>
          <w:sz w:val="28"/>
          <w:szCs w:val="28"/>
        </w:rPr>
        <w:tab/>
        <w:t>участь в обговоренні та розв’язанні питань удосконалення освіт</w:t>
      </w:r>
      <w:r w:rsidR="002B2516" w:rsidRPr="00993FD3">
        <w:rPr>
          <w:rFonts w:ascii="Times New Roman" w:hAnsi="Times New Roman"/>
          <w:sz w:val="28"/>
          <w:szCs w:val="28"/>
        </w:rPr>
        <w:t>нього процесу, науково-дослідницької</w:t>
      </w:r>
      <w:r w:rsidRPr="00993FD3">
        <w:rPr>
          <w:rFonts w:ascii="Times New Roman" w:hAnsi="Times New Roman"/>
          <w:sz w:val="28"/>
          <w:szCs w:val="28"/>
        </w:rPr>
        <w:t xml:space="preserve"> роботи, призначення стипендій, організації дозвілля, побуту, оздоровлення;</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11)</w:t>
      </w:r>
      <w:r w:rsidRPr="00993FD3">
        <w:rPr>
          <w:rFonts w:ascii="Times New Roman" w:hAnsi="Times New Roman"/>
          <w:sz w:val="28"/>
          <w:szCs w:val="28"/>
        </w:rPr>
        <w:tab/>
        <w:t>внесення пропозицій щодо умов і розміру плати за навчання;</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12)</w:t>
      </w:r>
      <w:r w:rsidRPr="00993FD3">
        <w:rPr>
          <w:rFonts w:ascii="Times New Roman" w:hAnsi="Times New Roman"/>
          <w:sz w:val="28"/>
          <w:szCs w:val="28"/>
        </w:rPr>
        <w:tab/>
        <w:t>участь у громадських об’єднаннях;</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13)</w:t>
      </w:r>
      <w:r w:rsidRPr="00993FD3">
        <w:rPr>
          <w:rFonts w:ascii="Times New Roman" w:hAnsi="Times New Roman"/>
          <w:sz w:val="28"/>
          <w:szCs w:val="28"/>
        </w:rPr>
        <w:tab/>
      </w:r>
      <w:r w:rsidRPr="00993FD3">
        <w:rPr>
          <w:rFonts w:ascii="Times New Roman" w:hAnsi="Times New Roman"/>
          <w:spacing w:val="-8"/>
          <w:sz w:val="28"/>
          <w:szCs w:val="28"/>
        </w:rPr>
        <w:t>участь у діяльності органів громадського самоврядування</w:t>
      </w:r>
      <w:r w:rsidRPr="00993FD3">
        <w:rPr>
          <w:rFonts w:ascii="Times New Roman" w:hAnsi="Times New Roman"/>
          <w:sz w:val="28"/>
          <w:szCs w:val="28"/>
        </w:rPr>
        <w:t xml:space="preserve"> Університету, факультетів</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004C2C48" w:rsidRPr="00993FD3">
        <w:rPr>
          <w:rFonts w:ascii="Times New Roman" w:hAnsi="Times New Roman"/>
          <w:sz w:val="28"/>
          <w:szCs w:val="28"/>
        </w:rPr>
        <w:t>навчально-наукових інститутів, в</w:t>
      </w:r>
      <w:r w:rsidRPr="00993FD3">
        <w:rPr>
          <w:rFonts w:ascii="Times New Roman" w:hAnsi="Times New Roman"/>
          <w:sz w:val="28"/>
          <w:szCs w:val="28"/>
        </w:rPr>
        <w:t>ченої ради Університету, вчених рад факультетів</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навчально-наукових інститутів, органів студентського самоврядування;</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14)</w:t>
      </w:r>
      <w:r w:rsidRPr="00993FD3">
        <w:rPr>
          <w:rFonts w:ascii="Times New Roman" w:hAnsi="Times New Roman"/>
          <w:sz w:val="28"/>
          <w:szCs w:val="28"/>
        </w:rPr>
        <w:tab/>
        <w:t>вибір навчальних дисциплін у межах, передбачених відповідною освітньою</w:t>
      </w:r>
      <w:r w:rsidR="009D378A" w:rsidRPr="00993FD3">
        <w:rPr>
          <w:rFonts w:ascii="Times New Roman" w:hAnsi="Times New Roman"/>
          <w:sz w:val="28"/>
          <w:szCs w:val="28"/>
        </w:rPr>
        <w:t xml:space="preserve"> </w:t>
      </w:r>
      <w:r w:rsidRPr="00993FD3">
        <w:rPr>
          <w:rFonts w:ascii="Times New Roman" w:hAnsi="Times New Roman"/>
          <w:sz w:val="28"/>
          <w:szCs w:val="28"/>
        </w:rPr>
        <w:t>програмою та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lastRenderedPageBreak/>
        <w:t>15)</w:t>
      </w:r>
      <w:r w:rsidRPr="00993FD3">
        <w:rPr>
          <w:rFonts w:ascii="Times New Roman" w:hAnsi="Times New Roman"/>
          <w:sz w:val="28"/>
          <w:szCs w:val="28"/>
        </w:rPr>
        <w:tab/>
        <w:t>навчання одночасно за декількома освітніми програмами, а також у декількох закладах вищої освіти, за умови отримання тільки однієї вищої освіти за кожним ступенем за кошти державного (місцевого) бюджету;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16)</w:t>
      </w:r>
      <w:r w:rsidRPr="00993FD3">
        <w:rPr>
          <w:rFonts w:ascii="Times New Roman" w:hAnsi="Times New Roman"/>
          <w:sz w:val="28"/>
          <w:szCs w:val="28"/>
        </w:rPr>
        <w:tab/>
        <w:t>академічну мобільність, у тому числі міжнародну;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17)</w:t>
      </w:r>
      <w:r w:rsidRPr="00993FD3">
        <w:rPr>
          <w:rFonts w:ascii="Times New Roman" w:hAnsi="Times New Roman"/>
          <w:sz w:val="28"/>
          <w:szCs w:val="28"/>
        </w:rPr>
        <w:tab/>
        <w:t>отримання соціальної допомоги у випадках, встановлених законодавством України;</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18)</w:t>
      </w:r>
      <w:r w:rsidRPr="00993FD3">
        <w:rPr>
          <w:rFonts w:ascii="Times New Roman" w:hAnsi="Times New Roman"/>
          <w:sz w:val="28"/>
          <w:szCs w:val="28"/>
        </w:rPr>
        <w:tab/>
        <w:t>зарахування до страхового стажу відповідно до Закону України «Про загальнообов’язкове державне пенсійне страхування» періодів навчання на денній формі навчання в Університеті, аспірантурі, докторантурі, за умови добровільної сплати страхових внесків;</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19)</w:t>
      </w:r>
      <w:r w:rsidRPr="00993FD3">
        <w:rPr>
          <w:rFonts w:ascii="Times New Roman" w:hAnsi="Times New Roman"/>
          <w:sz w:val="28"/>
          <w:szCs w:val="28"/>
        </w:rPr>
        <w:tab/>
        <w:t>академічну ві</w:t>
      </w:r>
      <w:r w:rsidR="0016002D" w:rsidRPr="00993FD3">
        <w:rPr>
          <w:rFonts w:ascii="Times New Roman" w:hAnsi="Times New Roman"/>
          <w:sz w:val="28"/>
          <w:szCs w:val="28"/>
        </w:rPr>
        <w:t xml:space="preserve">дпустку або перерву в навчанні </w:t>
      </w:r>
      <w:r w:rsidRPr="00993FD3">
        <w:rPr>
          <w:rFonts w:ascii="Times New Roman" w:hAnsi="Times New Roman"/>
          <w:sz w:val="28"/>
          <w:szCs w:val="28"/>
        </w:rPr>
        <w:t>з</w:t>
      </w:r>
      <w:r w:rsidR="0016002D" w:rsidRPr="00993FD3">
        <w:rPr>
          <w:rFonts w:ascii="Times New Roman" w:hAnsi="Times New Roman"/>
          <w:sz w:val="28"/>
          <w:szCs w:val="28"/>
        </w:rPr>
        <w:t>і</w:t>
      </w:r>
      <w:r w:rsidRPr="00993FD3">
        <w:rPr>
          <w:rFonts w:ascii="Times New Roman" w:hAnsi="Times New Roman"/>
          <w:sz w:val="28"/>
          <w:szCs w:val="28"/>
        </w:rPr>
        <w:t xml:space="preserve"> збереженням окремих прав здобувача вищої освіти, а також на поновлення навчання у порядку, встановленому МОН;</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20)</w:t>
      </w:r>
      <w:r w:rsidRPr="00993FD3">
        <w:rPr>
          <w:rFonts w:ascii="Times New Roman" w:hAnsi="Times New Roman"/>
          <w:sz w:val="28"/>
          <w:szCs w:val="28"/>
        </w:rPr>
        <w:tab/>
        <w:t>участь у формуванні індивідуального навчального плану;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21)</w:t>
      </w:r>
      <w:r w:rsidRPr="00993FD3">
        <w:rPr>
          <w:rFonts w:ascii="Times New Roman" w:hAnsi="Times New Roman"/>
          <w:sz w:val="28"/>
          <w:szCs w:val="28"/>
        </w:rPr>
        <w:tab/>
        <w:t>моральне та/або матеріальне заохочення за успі</w:t>
      </w:r>
      <w:r w:rsidR="0016002D" w:rsidRPr="00993FD3">
        <w:rPr>
          <w:rFonts w:ascii="Times New Roman" w:hAnsi="Times New Roman"/>
          <w:sz w:val="28"/>
          <w:szCs w:val="28"/>
        </w:rPr>
        <w:t>хи у навчанні, науково-дослідницькій</w:t>
      </w:r>
      <w:r w:rsidRPr="00993FD3">
        <w:rPr>
          <w:rFonts w:ascii="Times New Roman" w:hAnsi="Times New Roman"/>
          <w:sz w:val="28"/>
          <w:szCs w:val="28"/>
        </w:rPr>
        <w:t xml:space="preserve"> і громадській роботі, за мистецькі та спортивні досягнення тощо;</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22)</w:t>
      </w:r>
      <w:r w:rsidRPr="00993FD3">
        <w:rPr>
          <w:rFonts w:ascii="Times New Roman" w:hAnsi="Times New Roman"/>
          <w:sz w:val="28"/>
          <w:szCs w:val="28"/>
        </w:rPr>
        <w:tab/>
        <w:t>захист від будь-яких форм експлуатації, фізичного та психічного насильства;</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23)</w:t>
      </w:r>
      <w:r w:rsidRPr="00993FD3">
        <w:rPr>
          <w:rFonts w:ascii="Times New Roman" w:hAnsi="Times New Roman"/>
          <w:sz w:val="28"/>
          <w:szCs w:val="28"/>
        </w:rPr>
        <w:tab/>
        <w:t>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 України;</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24)</w:t>
      </w:r>
      <w:r w:rsidRPr="00993FD3">
        <w:rPr>
          <w:rFonts w:ascii="Times New Roman" w:hAnsi="Times New Roman"/>
          <w:sz w:val="28"/>
          <w:szCs w:val="28"/>
        </w:rPr>
        <w:tab/>
        <w:t>канікулярну відпустку тривалістю не менш як вісім календарних тижнів на навчальний рік;</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25)</w:t>
      </w:r>
      <w:r w:rsidRPr="00993FD3">
        <w:rPr>
          <w:rFonts w:ascii="Times New Roman" w:hAnsi="Times New Roman"/>
          <w:sz w:val="28"/>
          <w:szCs w:val="28"/>
        </w:rPr>
        <w:tab/>
        <w:t>отримання цільових пільгових державних кредитів для здобуття вищої освіти у порядку, визначеному Кабінетом Міністрів України;</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26)</w:t>
      </w:r>
      <w:r w:rsidRPr="00993FD3">
        <w:rPr>
          <w:rFonts w:ascii="Times New Roman" w:hAnsi="Times New Roman"/>
          <w:sz w:val="28"/>
          <w:szCs w:val="28"/>
        </w:rPr>
        <w:tab/>
        <w:t>оскарження дій органів управління Університету та їх посадових осіб, педагогічних і науково-педагогічних працівників;</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27)</w:t>
      </w:r>
      <w:r w:rsidRPr="00993FD3">
        <w:rPr>
          <w:rFonts w:ascii="Times New Roman" w:hAnsi="Times New Roman"/>
          <w:sz w:val="28"/>
          <w:szCs w:val="28"/>
        </w:rPr>
        <w:tab/>
        <w:t>спеціальний навчально-реабілітаційний супровід та вільний доступ до інфраструктури Університету відповідно до медико-соціальних показань за наявності обмежень життєдіяльності, зумовлених станом здоров’я.</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4</w:t>
      </w:r>
      <w:r w:rsidRPr="00993FD3">
        <w:rPr>
          <w:rFonts w:ascii="Times New Roman" w:hAnsi="Times New Roman"/>
          <w:sz w:val="28"/>
          <w:szCs w:val="28"/>
        </w:rPr>
        <w:t>.</w:t>
      </w:r>
      <w:r w:rsidRPr="00993FD3">
        <w:rPr>
          <w:rFonts w:ascii="Times New Roman" w:hAnsi="Times New Roman"/>
          <w:sz w:val="28"/>
          <w:szCs w:val="28"/>
        </w:rPr>
        <w:tab/>
      </w:r>
      <w:r w:rsidR="00821B5E" w:rsidRPr="00993FD3">
        <w:rPr>
          <w:rFonts w:ascii="Times New Roman" w:hAnsi="Times New Roman"/>
          <w:sz w:val="28"/>
          <w:szCs w:val="28"/>
        </w:rPr>
        <w:t>Особи, які навчаються</w:t>
      </w:r>
      <w:r w:rsidRPr="00993FD3">
        <w:rPr>
          <w:rFonts w:ascii="Times New Roman" w:hAnsi="Times New Roman"/>
          <w:sz w:val="28"/>
          <w:szCs w:val="28"/>
        </w:rPr>
        <w:t xml:space="preserve"> </w:t>
      </w:r>
      <w:r w:rsidR="00821B5E" w:rsidRPr="00993FD3">
        <w:rPr>
          <w:rFonts w:ascii="Times New Roman" w:hAnsi="Times New Roman"/>
          <w:sz w:val="28"/>
          <w:szCs w:val="28"/>
        </w:rPr>
        <w:t xml:space="preserve">в Університеті </w:t>
      </w:r>
      <w:r w:rsidRPr="00993FD3">
        <w:rPr>
          <w:rFonts w:ascii="Times New Roman" w:hAnsi="Times New Roman"/>
          <w:sz w:val="28"/>
          <w:szCs w:val="28"/>
        </w:rPr>
        <w:t>за денною формою навчання за рахунок коштів державного або місцевого бюджетів, мають право на отримання академічних та соціальних стипендій у встановленому законодавством України порядку.</w:t>
      </w:r>
    </w:p>
    <w:p w:rsidR="00A14F56" w:rsidRPr="00993FD3" w:rsidRDefault="00821B5E" w:rsidP="00A14F56">
      <w:pPr>
        <w:ind w:firstLine="709"/>
        <w:jc w:val="both"/>
        <w:rPr>
          <w:rFonts w:ascii="Times New Roman" w:hAnsi="Times New Roman"/>
          <w:sz w:val="28"/>
          <w:szCs w:val="28"/>
        </w:rPr>
      </w:pPr>
      <w:r w:rsidRPr="00993FD3">
        <w:rPr>
          <w:rFonts w:ascii="Times New Roman" w:hAnsi="Times New Roman"/>
          <w:sz w:val="28"/>
          <w:szCs w:val="28"/>
        </w:rPr>
        <w:t>Особи, які навчаються</w:t>
      </w:r>
      <w:r w:rsidR="00FD2A89" w:rsidRPr="00993FD3">
        <w:rPr>
          <w:rFonts w:ascii="Times New Roman" w:hAnsi="Times New Roman"/>
          <w:sz w:val="28"/>
          <w:szCs w:val="28"/>
        </w:rPr>
        <w:t xml:space="preserve"> </w:t>
      </w:r>
      <w:r w:rsidR="00A14F56" w:rsidRPr="00993FD3">
        <w:rPr>
          <w:rFonts w:ascii="Times New Roman" w:hAnsi="Times New Roman"/>
          <w:sz w:val="28"/>
          <w:szCs w:val="28"/>
        </w:rPr>
        <w:t>в Університеті за денною формою навчання, можуть отримувати інші стипендії, призначені фізичними (юридичними) особами.</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Соціальні стипендії призначаються студентам Університету в порядку, встановленому Кабінетом Міністрів України.</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Академічні стипендії призначаються особам, які досягли значних успіхів у навчанні та/або науковій діяльності згідно з критеріями, встановленими Кабінетом Міністрів України.</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Розмір академічної та соціальної стипендій, порядок їх призначення і виплати встановлюються Кабінетом Міністрів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lastRenderedPageBreak/>
        <w:t>5.1</w:t>
      </w:r>
      <w:r w:rsidR="002151F0" w:rsidRPr="00993FD3">
        <w:rPr>
          <w:rFonts w:ascii="Times New Roman" w:hAnsi="Times New Roman"/>
          <w:sz w:val="28"/>
          <w:szCs w:val="28"/>
        </w:rPr>
        <w:t>5</w:t>
      </w:r>
      <w:r w:rsidRPr="00993FD3">
        <w:rPr>
          <w:rFonts w:ascii="Times New Roman" w:hAnsi="Times New Roman"/>
          <w:sz w:val="28"/>
          <w:szCs w:val="28"/>
        </w:rPr>
        <w:t>.</w:t>
      </w:r>
      <w:r w:rsidRPr="00993FD3">
        <w:rPr>
          <w:rFonts w:ascii="Times New Roman" w:hAnsi="Times New Roman"/>
          <w:sz w:val="28"/>
          <w:szCs w:val="28"/>
        </w:rPr>
        <w:tab/>
      </w:r>
      <w:r w:rsidR="00821B5E" w:rsidRPr="00993FD3">
        <w:rPr>
          <w:rFonts w:ascii="Times New Roman" w:hAnsi="Times New Roman"/>
          <w:sz w:val="28"/>
          <w:szCs w:val="28"/>
        </w:rPr>
        <w:t>Особи, які навчаються</w:t>
      </w:r>
      <w:r w:rsidRPr="00993FD3">
        <w:rPr>
          <w:rFonts w:ascii="Times New Roman" w:hAnsi="Times New Roman"/>
          <w:sz w:val="28"/>
          <w:szCs w:val="28"/>
        </w:rPr>
        <w:t xml:space="preserve"> в Університеті, зобов’язані: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дотримуватися вимог законодавства України, Статуту та Правил внутрішнього розпорядку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результатів навчання.</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6</w:t>
      </w:r>
      <w:r w:rsidRPr="00993FD3">
        <w:rPr>
          <w:rFonts w:ascii="Times New Roman" w:hAnsi="Times New Roman"/>
          <w:sz w:val="28"/>
          <w:szCs w:val="28"/>
        </w:rPr>
        <w:t>.</w:t>
      </w:r>
      <w:r w:rsidRPr="00993FD3">
        <w:rPr>
          <w:rFonts w:ascii="Times New Roman" w:hAnsi="Times New Roman"/>
          <w:sz w:val="28"/>
          <w:szCs w:val="28"/>
        </w:rPr>
        <w:tab/>
        <w:t>Здобувач вищої освіти має право на перерву у навчанні у зв’язку з обставинами, які ун</w:t>
      </w:r>
      <w:r w:rsidR="00B146BD" w:rsidRPr="00993FD3">
        <w:rPr>
          <w:rFonts w:ascii="Times New Roman" w:hAnsi="Times New Roman"/>
          <w:sz w:val="28"/>
          <w:szCs w:val="28"/>
        </w:rPr>
        <w:t>еможливлюють виконання освітньої</w:t>
      </w:r>
      <w:r w:rsidR="00094BF8" w:rsidRPr="00993FD3">
        <w:rPr>
          <w:rFonts w:ascii="Times New Roman" w:hAnsi="Times New Roman"/>
          <w:sz w:val="28"/>
          <w:szCs w:val="28"/>
        </w:rPr>
        <w:t xml:space="preserve"> </w:t>
      </w:r>
      <w:r w:rsidRPr="00993FD3">
        <w:rPr>
          <w:rFonts w:ascii="Times New Roman" w:hAnsi="Times New Roman"/>
          <w:sz w:val="28"/>
          <w:szCs w:val="28"/>
        </w:rPr>
        <w:t>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стажування в освітніх і наукових установах (у тому числі іноземних держав) може бути підставою для перерви у навчанні, якщо інше не передбачено міжнародними актами чи договорами між закладами вищої освіти.</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Здобувачам вищої освіти, призваним на військову службу</w:t>
      </w:r>
      <w:r w:rsidR="00652319" w:rsidRPr="00993FD3">
        <w:rPr>
          <w:rFonts w:ascii="Times New Roman" w:hAnsi="Times New Roman"/>
          <w:sz w:val="28"/>
          <w:szCs w:val="28"/>
        </w:rPr>
        <w:t xml:space="preserve"> за призовом під час мобілізації, на особливий період або військову службу за призовом осіб із числа резервістів в особливий період, гарантується збереження місця навчання та стипендії</w:t>
      </w:r>
      <w:r w:rsidRPr="00993FD3">
        <w:rPr>
          <w:rFonts w:ascii="Times New Roman" w:hAnsi="Times New Roman"/>
          <w:sz w:val="28"/>
          <w:szCs w:val="28"/>
        </w:rPr>
        <w:t>.</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мобільність</w:t>
      </w:r>
      <w:r w:rsidR="0016002D" w:rsidRPr="00993FD3">
        <w:rPr>
          <w:rFonts w:ascii="Times New Roman" w:hAnsi="Times New Roman"/>
          <w:sz w:val="28"/>
          <w:szCs w:val="28"/>
        </w:rPr>
        <w:t xml:space="preserve">. Такі особи не відраховуються </w:t>
      </w:r>
      <w:r w:rsidRPr="00993FD3">
        <w:rPr>
          <w:rFonts w:ascii="Times New Roman" w:hAnsi="Times New Roman"/>
          <w:sz w:val="28"/>
          <w:szCs w:val="28"/>
        </w:rPr>
        <w:t>з</w:t>
      </w:r>
      <w:r w:rsidR="0016002D" w:rsidRPr="00993FD3">
        <w:rPr>
          <w:rFonts w:ascii="Times New Roman" w:hAnsi="Times New Roman"/>
          <w:sz w:val="28"/>
          <w:szCs w:val="28"/>
        </w:rPr>
        <w:t>і</w:t>
      </w:r>
      <w:r w:rsidRPr="00993FD3">
        <w:rPr>
          <w:rFonts w:ascii="Times New Roman" w:hAnsi="Times New Roman"/>
          <w:sz w:val="28"/>
          <w:szCs w:val="28"/>
        </w:rPr>
        <w:t xml:space="preserve"> складу здобувачів вищої освіти.</w:t>
      </w:r>
    </w:p>
    <w:p w:rsidR="00A14F56" w:rsidRPr="00993FD3" w:rsidRDefault="00A14F56" w:rsidP="00391075">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7</w:t>
      </w:r>
      <w:r w:rsidRPr="00993FD3">
        <w:rPr>
          <w:rFonts w:ascii="Times New Roman" w:hAnsi="Times New Roman"/>
          <w:sz w:val="28"/>
          <w:szCs w:val="28"/>
        </w:rPr>
        <w:t>.</w:t>
      </w:r>
      <w:r w:rsidRPr="00993FD3">
        <w:rPr>
          <w:rFonts w:ascii="Times New Roman" w:hAnsi="Times New Roman"/>
          <w:sz w:val="28"/>
          <w:szCs w:val="28"/>
        </w:rPr>
        <w:tab/>
        <w:t>Підставами для відрахування здобувача вищої освіти є:</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завершення навчання за відповідною освітньою програмою;</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власне бажання;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переведення до іншого закладу освіти;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невиконання індивідуального навчального плану;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порушення умов договору (контракту), укладеного між Університетом та</w:t>
      </w:r>
      <w:r w:rsidR="00821B5E" w:rsidRPr="00993FD3">
        <w:rPr>
          <w:rFonts w:ascii="Times New Roman" w:hAnsi="Times New Roman"/>
          <w:sz w:val="28"/>
          <w:szCs w:val="28"/>
        </w:rPr>
        <w:t xml:space="preserve"> особою, яка навчається,</w:t>
      </w:r>
      <w:r w:rsidRPr="00993FD3">
        <w:rPr>
          <w:rFonts w:ascii="Times New Roman" w:hAnsi="Times New Roman"/>
          <w:sz w:val="28"/>
          <w:szCs w:val="28"/>
        </w:rPr>
        <w:t xml:space="preserve"> або фізичною (юридичною) особою, яка оплачує таке навчання;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інші випадки, передбачені законодавством України.</w:t>
      </w:r>
    </w:p>
    <w:p w:rsidR="00A14F56" w:rsidRPr="00993FD3" w:rsidRDefault="00A14F56" w:rsidP="00C72BBE">
      <w:pPr>
        <w:tabs>
          <w:tab w:val="left" w:pos="1134"/>
          <w:tab w:val="left" w:pos="1560"/>
        </w:tabs>
        <w:ind w:firstLine="709"/>
        <w:jc w:val="both"/>
        <w:rPr>
          <w:rFonts w:ascii="Times New Roman" w:hAnsi="Times New Roman"/>
          <w:sz w:val="28"/>
          <w:szCs w:val="28"/>
        </w:rPr>
      </w:pPr>
      <w:r w:rsidRPr="00993FD3">
        <w:rPr>
          <w:rFonts w:ascii="Times New Roman" w:hAnsi="Times New Roman"/>
          <w:sz w:val="28"/>
          <w:szCs w:val="28"/>
        </w:rPr>
        <w:t xml:space="preserve">Особа, відрахована </w:t>
      </w:r>
      <w:r w:rsidR="0016002D" w:rsidRPr="00993FD3">
        <w:rPr>
          <w:rFonts w:ascii="Times New Roman" w:hAnsi="Times New Roman"/>
          <w:sz w:val="28"/>
          <w:szCs w:val="28"/>
        </w:rPr>
        <w:t>і</w:t>
      </w:r>
      <w:r w:rsidRPr="00993FD3">
        <w:rPr>
          <w:rFonts w:ascii="Times New Roman" w:hAnsi="Times New Roman"/>
          <w:sz w:val="28"/>
          <w:szCs w:val="28"/>
        </w:rPr>
        <w:t>з закладу вищої освіти до завершення навчання за відповідною освітньою</w:t>
      </w:r>
      <w:r w:rsidR="00DF05E0" w:rsidRPr="00993FD3">
        <w:rPr>
          <w:rFonts w:ascii="Times New Roman" w:hAnsi="Times New Roman"/>
          <w:sz w:val="28"/>
          <w:szCs w:val="28"/>
        </w:rPr>
        <w:t xml:space="preserve"> </w:t>
      </w:r>
      <w:r w:rsidRPr="00993FD3">
        <w:rPr>
          <w:rFonts w:ascii="Times New Roman" w:hAnsi="Times New Roman"/>
          <w:sz w:val="28"/>
          <w:szCs w:val="28"/>
        </w:rPr>
        <w:t>програмою, має право на поновлення на навчання в межах ліцензованого обсягу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8</w:t>
      </w:r>
      <w:r w:rsidRPr="00993FD3">
        <w:rPr>
          <w:rFonts w:ascii="Times New Roman" w:hAnsi="Times New Roman"/>
          <w:sz w:val="28"/>
          <w:szCs w:val="28"/>
        </w:rPr>
        <w:t>.</w:t>
      </w:r>
      <w:r w:rsidRPr="00993FD3">
        <w:rPr>
          <w:rFonts w:ascii="Times New Roman" w:hAnsi="Times New Roman"/>
          <w:sz w:val="28"/>
          <w:szCs w:val="28"/>
        </w:rPr>
        <w:tab/>
        <w:t xml:space="preserve">Поновлення на навчання осіб, відрахованих </w:t>
      </w:r>
      <w:r w:rsidR="0016002D" w:rsidRPr="00993FD3">
        <w:rPr>
          <w:rFonts w:ascii="Times New Roman" w:hAnsi="Times New Roman"/>
          <w:sz w:val="28"/>
          <w:szCs w:val="28"/>
        </w:rPr>
        <w:t>і</w:t>
      </w:r>
      <w:r w:rsidRPr="00993FD3">
        <w:rPr>
          <w:rFonts w:ascii="Times New Roman" w:hAnsi="Times New Roman"/>
          <w:sz w:val="28"/>
          <w:szCs w:val="28"/>
        </w:rPr>
        <w:t>з закладів вищої освіти або яким надано академічну відпустку, а також переведення здобувачів вищої освіти здійснюються, як правило, під час канікул.</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Порядок відрахування, переривання навчання, поновлення і переведення осіб, які навчаються в Університеті, а також порядок надання їм академічної відпустки</w:t>
      </w:r>
      <w:r w:rsidR="0016002D" w:rsidRPr="00993FD3">
        <w:rPr>
          <w:rFonts w:ascii="Times New Roman" w:hAnsi="Times New Roman"/>
          <w:sz w:val="28"/>
          <w:szCs w:val="28"/>
        </w:rPr>
        <w:t>,</w:t>
      </w:r>
      <w:r w:rsidRPr="00993FD3">
        <w:rPr>
          <w:rFonts w:ascii="Times New Roman" w:hAnsi="Times New Roman"/>
          <w:sz w:val="28"/>
          <w:szCs w:val="28"/>
        </w:rPr>
        <w:t xml:space="preserve"> визначаються положенням, затвердженим МОН. Поновлення та </w:t>
      </w:r>
      <w:r w:rsidRPr="00993FD3">
        <w:rPr>
          <w:rFonts w:ascii="Times New Roman" w:hAnsi="Times New Roman"/>
          <w:sz w:val="28"/>
          <w:szCs w:val="28"/>
        </w:rPr>
        <w:lastRenderedPageBreak/>
        <w:t>переведення здобувачів вищої освіти здійснюється з урахуванням вимог до вступників на відповідні освітні програми.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5.1</w:t>
      </w:r>
      <w:r w:rsidR="002151F0" w:rsidRPr="00993FD3">
        <w:rPr>
          <w:rFonts w:ascii="Times New Roman" w:hAnsi="Times New Roman"/>
          <w:sz w:val="28"/>
          <w:szCs w:val="28"/>
        </w:rPr>
        <w:t>9</w:t>
      </w:r>
      <w:r w:rsidR="004A1638" w:rsidRPr="00993FD3">
        <w:rPr>
          <w:rFonts w:ascii="Times New Roman" w:hAnsi="Times New Roman"/>
          <w:sz w:val="28"/>
          <w:szCs w:val="28"/>
        </w:rPr>
        <w:t>.</w:t>
      </w:r>
      <w:r w:rsidR="004A1638" w:rsidRPr="00993FD3">
        <w:rPr>
          <w:rFonts w:ascii="Times New Roman" w:hAnsi="Times New Roman"/>
          <w:sz w:val="28"/>
          <w:szCs w:val="28"/>
        </w:rPr>
        <w:tab/>
        <w:t>За рішенням к</w:t>
      </w:r>
      <w:r w:rsidRPr="00993FD3">
        <w:rPr>
          <w:rFonts w:ascii="Times New Roman" w:hAnsi="Times New Roman"/>
          <w:sz w:val="28"/>
          <w:szCs w:val="28"/>
        </w:rPr>
        <w:t xml:space="preserve">онференції трудового колективу Університету працівникам Університету, </w:t>
      </w:r>
      <w:r w:rsidR="00821B5E" w:rsidRPr="00993FD3">
        <w:rPr>
          <w:rFonts w:ascii="Times New Roman" w:hAnsi="Times New Roman"/>
          <w:sz w:val="28"/>
          <w:szCs w:val="28"/>
        </w:rPr>
        <w:t>особам, які навчаються</w:t>
      </w:r>
      <w:r w:rsidR="00FD2A89" w:rsidRPr="00993FD3">
        <w:rPr>
          <w:rFonts w:ascii="Times New Roman" w:hAnsi="Times New Roman"/>
          <w:sz w:val="28"/>
          <w:szCs w:val="28"/>
        </w:rPr>
        <w:t xml:space="preserve"> </w:t>
      </w:r>
      <w:r w:rsidRPr="00993FD3">
        <w:rPr>
          <w:rFonts w:ascii="Times New Roman" w:hAnsi="Times New Roman"/>
          <w:sz w:val="28"/>
          <w:szCs w:val="28"/>
        </w:rPr>
        <w:t>в Університеті, можуть бути надані додаткові права й обов’язки відповідно до Колективного договору між адміністрацією та трудовим колективом Університету.</w:t>
      </w:r>
    </w:p>
    <w:p w:rsidR="00A14F56" w:rsidRPr="00993FD3" w:rsidRDefault="00A14F56" w:rsidP="00A14F56">
      <w:pPr>
        <w:ind w:firstLine="709"/>
        <w:jc w:val="both"/>
        <w:rPr>
          <w:rFonts w:ascii="Times New Roman" w:hAnsi="Times New Roman"/>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6.</w:t>
      </w:r>
      <w:r w:rsidRPr="00993FD3">
        <w:rPr>
          <w:rFonts w:ascii="Times New Roman" w:hAnsi="Times New Roman"/>
          <w:b/>
          <w:sz w:val="28"/>
          <w:szCs w:val="28"/>
        </w:rPr>
        <w:tab/>
        <w:t>ОРГАНИ УПРАВЛІННЯ УНІВЕРСИТЕТУ</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6.1.</w:t>
      </w:r>
      <w:r w:rsidRPr="00993FD3">
        <w:rPr>
          <w:rFonts w:ascii="Times New Roman" w:hAnsi="Times New Roman"/>
          <w:sz w:val="28"/>
          <w:szCs w:val="28"/>
        </w:rPr>
        <w:tab/>
        <w:t xml:space="preserve">В Університеті діють </w:t>
      </w:r>
      <w:r w:rsidR="004C6895" w:rsidRPr="00993FD3">
        <w:rPr>
          <w:rFonts w:ascii="Times New Roman" w:hAnsi="Times New Roman"/>
          <w:sz w:val="28"/>
          <w:szCs w:val="28"/>
        </w:rPr>
        <w:t>н</w:t>
      </w:r>
      <w:r w:rsidRPr="00993FD3">
        <w:rPr>
          <w:rFonts w:ascii="Times New Roman" w:hAnsi="Times New Roman"/>
          <w:sz w:val="28"/>
          <w:szCs w:val="28"/>
        </w:rPr>
        <w:t xml:space="preserve">аглядова рада Університету, </w:t>
      </w:r>
      <w:r w:rsidR="004C6895" w:rsidRPr="00993FD3">
        <w:rPr>
          <w:rFonts w:ascii="Times New Roman" w:hAnsi="Times New Roman"/>
          <w:sz w:val="28"/>
          <w:szCs w:val="28"/>
        </w:rPr>
        <w:t>в</w:t>
      </w:r>
      <w:r w:rsidRPr="00993FD3">
        <w:rPr>
          <w:rFonts w:ascii="Times New Roman" w:hAnsi="Times New Roman"/>
          <w:sz w:val="28"/>
          <w:szCs w:val="28"/>
        </w:rPr>
        <w:t>чена рада Університету, вчені ради факультетів</w:t>
      </w:r>
      <w:r w:rsidR="004A3D61" w:rsidRPr="00993FD3">
        <w:rPr>
          <w:rFonts w:ascii="Times New Roman" w:hAnsi="Times New Roman"/>
          <w:sz w:val="28"/>
          <w:szCs w:val="28"/>
        </w:rPr>
        <w:t xml:space="preserve"> </w:t>
      </w:r>
      <w:r w:rsidRPr="00993FD3">
        <w:rPr>
          <w:rFonts w:ascii="Times New Roman" w:hAnsi="Times New Roman"/>
          <w:sz w:val="28"/>
          <w:szCs w:val="28"/>
        </w:rPr>
        <w:t>/</w:t>
      </w:r>
      <w:r w:rsidR="004A3D61" w:rsidRPr="00993FD3">
        <w:rPr>
          <w:rFonts w:ascii="Times New Roman" w:hAnsi="Times New Roman"/>
          <w:sz w:val="28"/>
          <w:szCs w:val="28"/>
        </w:rPr>
        <w:t xml:space="preserve"> </w:t>
      </w:r>
      <w:r w:rsidRPr="00993FD3">
        <w:rPr>
          <w:rFonts w:ascii="Times New Roman" w:hAnsi="Times New Roman"/>
          <w:sz w:val="28"/>
          <w:szCs w:val="28"/>
        </w:rPr>
        <w:t>навчально-наукових інститутів, робочі й дорадчі органи.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6.2.</w:t>
      </w:r>
      <w:r w:rsidRPr="00993FD3">
        <w:rPr>
          <w:rFonts w:ascii="Times New Roman" w:hAnsi="Times New Roman"/>
          <w:sz w:val="28"/>
          <w:szCs w:val="28"/>
        </w:rPr>
        <w:tab/>
        <w:t>Наглядова рада Університету створюється за рішенням МОН для здійснення нагляду за управлінням майном Університету, додержанням мети його створення.</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6.2.1.</w:t>
      </w:r>
      <w:r w:rsidRPr="00993FD3">
        <w:rPr>
          <w:rFonts w:ascii="Times New Roman" w:hAnsi="Times New Roman"/>
          <w:sz w:val="28"/>
          <w:szCs w:val="28"/>
        </w:rPr>
        <w:tab/>
        <w:t xml:space="preserve">Основними завданнями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є:</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сприяння розв’язанню перспективних завдань розвитку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залучення фінансових ресурсів для забезпечення діяльності Університету з основних напрямів розвитку і здійснення контролю за їх використанням;</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сприяння ефективній взаємодії Університету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Університету відповідно до законодавства України;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здійснення громадського контролю за діяльністю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розгляд і аналіз пріоритетних напрямів розвитку Університету у сферах освіти, наукової, науково-технічної та інноваційної діяльності;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надання допомоги керівництву Університету в реалізації державної політики в галузях вищої освіти і науки;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сприяння та надання допомоги Університету в удосконаленні матеріально-технічної бази освітнього процесу, наукової та науково-технічної діяльності, його соціальної інфраструктури;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сприяння інтеграції Університету в міжнародну освітню систему, пошук шляхів розширення та удосконалення міжнародного співробітництва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сприяння творенню позитивного іміджу Університету в галузі вищої освіти, науки і культури на регіональному та на загальнодержавному рівнях.</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6.2.2.</w:t>
      </w:r>
      <w:r w:rsidRPr="00993FD3">
        <w:rPr>
          <w:rFonts w:ascii="Times New Roman" w:hAnsi="Times New Roman"/>
          <w:sz w:val="28"/>
          <w:szCs w:val="28"/>
        </w:rPr>
        <w:tab/>
        <w:t xml:space="preserve">До складу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не можуть входити здобувачі вищої освіти та працівники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6.2.3.</w:t>
      </w:r>
      <w:r w:rsidRPr="00993FD3">
        <w:rPr>
          <w:rFonts w:ascii="Times New Roman" w:hAnsi="Times New Roman"/>
          <w:sz w:val="28"/>
          <w:szCs w:val="28"/>
        </w:rPr>
        <w:tab/>
        <w:t xml:space="preserve">Персональний склад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затверджується МОН.</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6.2.4.</w:t>
      </w:r>
      <w:r w:rsidRPr="00993FD3">
        <w:rPr>
          <w:rFonts w:ascii="Times New Roman" w:hAnsi="Times New Roman"/>
          <w:sz w:val="28"/>
          <w:szCs w:val="28"/>
        </w:rPr>
        <w:tab/>
        <w:t xml:space="preserve">Строк повноважень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становить п’ять років.</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6.2.5.</w:t>
      </w:r>
      <w:r w:rsidRPr="00993FD3">
        <w:rPr>
          <w:rFonts w:ascii="Times New Roman" w:hAnsi="Times New Roman"/>
          <w:sz w:val="28"/>
          <w:szCs w:val="28"/>
        </w:rPr>
        <w:tab/>
        <w:t>Наглядова рада Університету відповідно до покладених на неї завдань:</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lastRenderedPageBreak/>
        <w:t>1</w:t>
      </w:r>
      <w:r w:rsidR="0016002D" w:rsidRPr="00993FD3">
        <w:rPr>
          <w:rFonts w:ascii="Times New Roman" w:hAnsi="Times New Roman"/>
          <w:sz w:val="28"/>
          <w:szCs w:val="28"/>
        </w:rPr>
        <w:t>)</w:t>
      </w:r>
      <w:r w:rsidR="0016002D" w:rsidRPr="00993FD3">
        <w:rPr>
          <w:rFonts w:ascii="Times New Roman" w:hAnsi="Times New Roman"/>
          <w:sz w:val="28"/>
          <w:szCs w:val="28"/>
        </w:rPr>
        <w:tab/>
        <w:t>бере участь у розробленні проє</w:t>
      </w:r>
      <w:r w:rsidRPr="00993FD3">
        <w:rPr>
          <w:rFonts w:ascii="Times New Roman" w:hAnsi="Times New Roman"/>
          <w:sz w:val="28"/>
          <w:szCs w:val="28"/>
        </w:rPr>
        <w:t>ктів програм, спрямованих на розвиток матеріально-технічної бази Університету та його соціальної інфраструктури;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здійснює моніторинг стану та якості освітньої, наукової, науково-технічної та міжнародної діяльності Університету, сприяє впровадженню в Університеті інноваційних технології організації освітнього процесу;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сприяє залученню інвестицій та надходженню додаткових коштів, матеріальних цінностей та нематеріальних активів для здійснення освітньої, наукової, виховної, оздоровчої, спортивної, мистецької та просвітницько-культурної діяльності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здійснює моніторинг ефективності та експертизу економічної, фінансової й господарської діяльності Університету, надає рекомендації його керівництву щодо удосконалення механізмів планування витрат, використання майна, земельних ділянок та коштів у встановленому законодавством України порядку;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виконує інші функції відповідно до покладених на неї завдань.</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6.2.6.</w:t>
      </w:r>
      <w:r w:rsidRPr="00993FD3">
        <w:rPr>
          <w:rFonts w:ascii="Times New Roman" w:hAnsi="Times New Roman"/>
          <w:sz w:val="28"/>
          <w:szCs w:val="28"/>
        </w:rPr>
        <w:tab/>
        <w:t xml:space="preserve">Наглядова рада </w:t>
      </w:r>
      <w:r w:rsidR="004A1638" w:rsidRPr="00993FD3">
        <w:rPr>
          <w:rFonts w:ascii="Times New Roman" w:hAnsi="Times New Roman"/>
          <w:sz w:val="28"/>
          <w:szCs w:val="28"/>
        </w:rPr>
        <w:t>Університету має право вносити к</w:t>
      </w:r>
      <w:r w:rsidRPr="00993FD3">
        <w:rPr>
          <w:rFonts w:ascii="Times New Roman" w:hAnsi="Times New Roman"/>
          <w:sz w:val="28"/>
          <w:szCs w:val="28"/>
        </w:rPr>
        <w:t>онференції трудового колективу Університету та/або МОН подання про відкликання ректора з підстав, передбачених законодавством України, Статутом Університету, контрактом.</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6.2.7.</w:t>
      </w:r>
      <w:r w:rsidRPr="00993FD3">
        <w:rPr>
          <w:rFonts w:ascii="Times New Roman" w:hAnsi="Times New Roman"/>
          <w:sz w:val="28"/>
          <w:szCs w:val="28"/>
        </w:rPr>
        <w:tab/>
        <w:t xml:space="preserve">Члени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мають право:</w:t>
      </w:r>
    </w:p>
    <w:p w:rsidR="00A14F56" w:rsidRPr="00993FD3" w:rsidRDefault="004A1638"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брати участь у роботі к</w:t>
      </w:r>
      <w:r w:rsidR="00A14F56" w:rsidRPr="00993FD3">
        <w:rPr>
          <w:rFonts w:ascii="Times New Roman" w:hAnsi="Times New Roman"/>
          <w:sz w:val="28"/>
          <w:szCs w:val="28"/>
        </w:rPr>
        <w:t>онференції трудового колективу Університету з правом дорадчого голосу;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брати участь у визначені стратегії розвитку Університету та контролювати її виконання;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сприяти залученню додаткових джерел фінансування;</w:t>
      </w:r>
    </w:p>
    <w:p w:rsidR="00A14F56" w:rsidRPr="00993FD3" w:rsidRDefault="0016002D"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аналізувати й</w:t>
      </w:r>
      <w:r w:rsidR="00A14F56" w:rsidRPr="00993FD3">
        <w:rPr>
          <w:rFonts w:ascii="Times New Roman" w:hAnsi="Times New Roman"/>
          <w:sz w:val="28"/>
          <w:szCs w:val="28"/>
        </w:rPr>
        <w:t xml:space="preserve"> оцінювати діяльність Університету та ректора;</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контролювати виконання кошторису і вносити відповідні рекомендації та пропозиції, що є обов’язковими для розгляду ректором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вносити МОН подання про заохочення або відкликання ректора Університету з підстав, визначених законодавством України;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здійснювати інші права, визначені цим Статутом.</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6.2.8.</w:t>
      </w:r>
      <w:r w:rsidRPr="00993FD3">
        <w:rPr>
          <w:rFonts w:ascii="Times New Roman" w:hAnsi="Times New Roman"/>
          <w:sz w:val="28"/>
          <w:szCs w:val="28"/>
        </w:rPr>
        <w:tab/>
        <w:t xml:space="preserve">Організаційною формою роботи </w:t>
      </w:r>
      <w:r w:rsidR="004C6895" w:rsidRPr="00993FD3">
        <w:rPr>
          <w:rFonts w:ascii="Times New Roman" w:hAnsi="Times New Roman"/>
          <w:sz w:val="28"/>
          <w:szCs w:val="28"/>
        </w:rPr>
        <w:t>н</w:t>
      </w:r>
      <w:r w:rsidRPr="00993FD3">
        <w:rPr>
          <w:rFonts w:ascii="Times New Roman" w:hAnsi="Times New Roman"/>
          <w:sz w:val="28"/>
          <w:szCs w:val="28"/>
        </w:rPr>
        <w:t xml:space="preserve">аглядової ради Університету є засідання, які скликаються, як правило, не менше одного разу на рік. Дата та місце засідання визначаються головою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У разі відсутності з поважних причин голови </w:t>
      </w:r>
      <w:r w:rsidR="004C6895" w:rsidRPr="00993FD3">
        <w:rPr>
          <w:rFonts w:ascii="Times New Roman" w:hAnsi="Times New Roman"/>
          <w:sz w:val="28"/>
          <w:szCs w:val="28"/>
        </w:rPr>
        <w:t>н</w:t>
      </w:r>
      <w:r w:rsidRPr="00993FD3">
        <w:rPr>
          <w:rFonts w:ascii="Times New Roman" w:hAnsi="Times New Roman"/>
          <w:sz w:val="28"/>
          <w:szCs w:val="28"/>
        </w:rPr>
        <w:t xml:space="preserve">аглядової ради Університету засідання ради проводить інший її член, визначений </w:t>
      </w:r>
      <w:r w:rsidR="004C6895" w:rsidRPr="00993FD3">
        <w:rPr>
          <w:rFonts w:ascii="Times New Roman" w:hAnsi="Times New Roman"/>
          <w:sz w:val="28"/>
          <w:szCs w:val="28"/>
        </w:rPr>
        <w:t>н</w:t>
      </w:r>
      <w:r w:rsidRPr="00993FD3">
        <w:rPr>
          <w:rFonts w:ascii="Times New Roman" w:hAnsi="Times New Roman"/>
          <w:sz w:val="28"/>
          <w:szCs w:val="28"/>
        </w:rPr>
        <w:t>аглядовою радою Університету на початку засідання.</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Засідання </w:t>
      </w:r>
      <w:r w:rsidR="004C6895" w:rsidRPr="00993FD3">
        <w:rPr>
          <w:rFonts w:ascii="Times New Roman" w:hAnsi="Times New Roman"/>
          <w:sz w:val="28"/>
          <w:szCs w:val="28"/>
        </w:rPr>
        <w:t>н</w:t>
      </w:r>
      <w:r w:rsidRPr="00993FD3">
        <w:rPr>
          <w:rFonts w:ascii="Times New Roman" w:hAnsi="Times New Roman"/>
          <w:sz w:val="28"/>
          <w:szCs w:val="28"/>
        </w:rPr>
        <w:t xml:space="preserve">аглядової ради Університету є правочинним, якщо на ньому присутні не менше двох третин її членів. Рішення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вважається прийня</w:t>
      </w:r>
      <w:r w:rsidR="0016002D" w:rsidRPr="00993FD3">
        <w:rPr>
          <w:rFonts w:ascii="Times New Roman" w:hAnsi="Times New Roman"/>
          <w:sz w:val="28"/>
          <w:szCs w:val="28"/>
        </w:rPr>
        <w:t>тим, якщо за нього проголосували</w:t>
      </w:r>
      <w:r w:rsidRPr="00993FD3">
        <w:rPr>
          <w:rFonts w:ascii="Times New Roman" w:hAnsi="Times New Roman"/>
          <w:sz w:val="28"/>
          <w:szCs w:val="28"/>
        </w:rPr>
        <w:t xml:space="preserve"> більше 50 відсотків членів, присутніх на її засіданні. Розгляд питань </w:t>
      </w:r>
      <w:r w:rsidR="004C6895" w:rsidRPr="00993FD3">
        <w:rPr>
          <w:rFonts w:ascii="Times New Roman" w:hAnsi="Times New Roman"/>
          <w:sz w:val="28"/>
          <w:szCs w:val="28"/>
        </w:rPr>
        <w:t>н</w:t>
      </w:r>
      <w:r w:rsidRPr="00993FD3">
        <w:rPr>
          <w:rFonts w:ascii="Times New Roman" w:hAnsi="Times New Roman"/>
          <w:sz w:val="28"/>
          <w:szCs w:val="28"/>
        </w:rPr>
        <w:t>аглядовою радою Університету та прийняті ухвали фіксуються в протоколах засідань, які підписуються головуючим на засіданні та скріплюються печаткою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lastRenderedPageBreak/>
        <w:t>6.2.9.</w:t>
      </w:r>
      <w:r w:rsidRPr="00993FD3">
        <w:rPr>
          <w:rFonts w:ascii="Times New Roman" w:hAnsi="Times New Roman"/>
          <w:sz w:val="28"/>
          <w:szCs w:val="28"/>
        </w:rPr>
        <w:tab/>
        <w:t xml:space="preserve">Наглядова рада Університету в межах своїх повноважень приймає рішення, організовує й контролює їх виконання. Ухвалені </w:t>
      </w:r>
      <w:r w:rsidR="004C6895" w:rsidRPr="00993FD3">
        <w:rPr>
          <w:rFonts w:ascii="Times New Roman" w:hAnsi="Times New Roman"/>
          <w:sz w:val="28"/>
          <w:szCs w:val="28"/>
        </w:rPr>
        <w:t>н</w:t>
      </w:r>
      <w:r w:rsidRPr="00993FD3">
        <w:rPr>
          <w:rFonts w:ascii="Times New Roman" w:hAnsi="Times New Roman"/>
          <w:sz w:val="28"/>
          <w:szCs w:val="28"/>
        </w:rPr>
        <w:t>аглядовою радою Університету рішення в п’ятиденний термін доводяться до відома керівництва Університету і є обов’язковими для розгляду.</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6.2.10.</w:t>
      </w:r>
      <w:r w:rsidRPr="00993FD3">
        <w:rPr>
          <w:rFonts w:ascii="Times New Roman" w:hAnsi="Times New Roman"/>
          <w:sz w:val="28"/>
          <w:szCs w:val="28"/>
        </w:rPr>
        <w:tab/>
        <w:t>Наглядова рада Університету використовує у роботі бланки зі своїм найменуванням та символікою Університету.</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6.2.11.</w:t>
      </w:r>
      <w:r w:rsidRPr="00993FD3">
        <w:rPr>
          <w:rFonts w:ascii="Times New Roman" w:hAnsi="Times New Roman"/>
          <w:sz w:val="28"/>
          <w:szCs w:val="28"/>
        </w:rPr>
        <w:tab/>
        <w:t xml:space="preserve">Організаційне та матеріально-технічне забезпечення діяльності </w:t>
      </w:r>
      <w:r w:rsidR="004C6895" w:rsidRPr="00993FD3">
        <w:rPr>
          <w:rFonts w:ascii="Times New Roman" w:hAnsi="Times New Roman"/>
          <w:sz w:val="28"/>
          <w:szCs w:val="28"/>
        </w:rPr>
        <w:t>н</w:t>
      </w:r>
      <w:r w:rsidRPr="00993FD3">
        <w:rPr>
          <w:rFonts w:ascii="Times New Roman" w:hAnsi="Times New Roman"/>
          <w:sz w:val="28"/>
          <w:szCs w:val="28"/>
        </w:rPr>
        <w:t>аглядової ради Університету здійснює Університет, який забезпечує її залою для засідань, комп’ютерною та організаційною технікою.</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6.3.</w:t>
      </w:r>
      <w:r w:rsidRPr="00993FD3">
        <w:rPr>
          <w:rFonts w:ascii="Times New Roman" w:hAnsi="Times New Roman"/>
          <w:sz w:val="28"/>
          <w:szCs w:val="28"/>
        </w:rPr>
        <w:tab/>
        <w:t xml:space="preserve">Вчена рада Університету є колегіальним органом управління Університету, який утворюється строком на п’ять років. Персональний склад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затверджується наказом ректора Університету протягом п’яти робочих днів з дня закінчення повноважень попереднього складу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w:t>
      </w:r>
    </w:p>
    <w:p w:rsidR="00A14F56" w:rsidRPr="00993FD3" w:rsidRDefault="00A14F56" w:rsidP="008B6213">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Повноваження, функції, завдання, процедура та порядок роботи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w:t>
      </w:r>
      <w:r w:rsidR="008B6213" w:rsidRPr="00993FD3">
        <w:rPr>
          <w:rFonts w:ascii="Times New Roman" w:hAnsi="Times New Roman"/>
          <w:sz w:val="28"/>
          <w:szCs w:val="28"/>
        </w:rPr>
        <w:t>итету визначаються цим Статутом. Усі інші питання щодо організації роботи та діяльності вченої ради Університету регулюються</w:t>
      </w:r>
      <w:r w:rsidR="00F85176" w:rsidRPr="00993FD3">
        <w:rPr>
          <w:rFonts w:ascii="Times New Roman" w:hAnsi="Times New Roman"/>
          <w:sz w:val="28"/>
          <w:szCs w:val="28"/>
        </w:rPr>
        <w:t xml:space="preserve"> у</w:t>
      </w:r>
      <w:r w:rsidR="008B6213" w:rsidRPr="00993FD3">
        <w:rPr>
          <w:rFonts w:ascii="Times New Roman" w:hAnsi="Times New Roman"/>
          <w:sz w:val="28"/>
          <w:szCs w:val="28"/>
        </w:rPr>
        <w:t xml:space="preserve"> Положенні про вчену раду Університету та Регламенті вченої ради Університету, які затверджуються вченою радою Університету та вводяться в дію наказом ректора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6.3.1.</w:t>
      </w:r>
      <w:r w:rsidRPr="00993FD3">
        <w:rPr>
          <w:rFonts w:ascii="Times New Roman" w:hAnsi="Times New Roman"/>
          <w:sz w:val="28"/>
          <w:szCs w:val="28"/>
        </w:rPr>
        <w:tab/>
        <w:t>Вчена рада Університету:</w:t>
      </w:r>
    </w:p>
    <w:p w:rsidR="000B6CEE" w:rsidRPr="00993FD3" w:rsidRDefault="000B6CEE"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визначає стратегію і перспективні напрями розвитку освітньої, наукової та інноваційної діяльності Університету;</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 xml:space="preserve">розробляє і подає конференції трудового колективу Університету проєкт </w:t>
      </w:r>
      <w:r w:rsidR="004C6895" w:rsidRPr="00993FD3">
        <w:rPr>
          <w:rFonts w:ascii="Times New Roman" w:hAnsi="Times New Roman"/>
          <w:sz w:val="28"/>
          <w:szCs w:val="28"/>
        </w:rPr>
        <w:t>С</w:t>
      </w:r>
      <w:r w:rsidRPr="00993FD3">
        <w:rPr>
          <w:rFonts w:ascii="Times New Roman" w:hAnsi="Times New Roman"/>
          <w:sz w:val="28"/>
          <w:szCs w:val="28"/>
        </w:rPr>
        <w:t>татуту Університету, а також рішення про внесення змін та/або доповнень до нього;</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r>
      <w:r w:rsidR="00F8360B" w:rsidRPr="00993FD3">
        <w:rPr>
          <w:rFonts w:ascii="Times New Roman" w:hAnsi="Times New Roman"/>
          <w:sz w:val="28"/>
          <w:szCs w:val="28"/>
        </w:rPr>
        <w:t xml:space="preserve">ухвалює </w:t>
      </w:r>
      <w:r w:rsidRPr="00993FD3">
        <w:rPr>
          <w:rFonts w:ascii="Times New Roman" w:hAnsi="Times New Roman"/>
          <w:sz w:val="28"/>
          <w:szCs w:val="28"/>
        </w:rPr>
        <w:t>фінансовий план і річний фінансовий звіт Університету;</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визначає систему та затверджує процедури внутрішнього забезпечення якості вищої освіти;</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ухвалює за поданням ректора Університету рішення про утворення, реорганізацію та ліквідацію структурних підрозділів;</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затверджує положення про структурні підрозділи Університету;</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затверджує освітні</w:t>
      </w:r>
      <w:r w:rsidR="00982D1A" w:rsidRPr="00993FD3">
        <w:rPr>
          <w:rFonts w:ascii="Times New Roman" w:hAnsi="Times New Roman"/>
          <w:sz w:val="28"/>
          <w:szCs w:val="28"/>
        </w:rPr>
        <w:t xml:space="preserve"> </w:t>
      </w:r>
      <w:r w:rsidRPr="00993FD3">
        <w:rPr>
          <w:rFonts w:ascii="Times New Roman" w:hAnsi="Times New Roman"/>
          <w:sz w:val="28"/>
          <w:szCs w:val="28"/>
        </w:rPr>
        <w:t>програми та навчальні плани для кожного рівня вищої освіти та спеціальності;</w:t>
      </w:r>
    </w:p>
    <w:p w:rsidR="000B6CEE" w:rsidRPr="00993FD3" w:rsidRDefault="000B6CEE" w:rsidP="00C72BBE">
      <w:pPr>
        <w:tabs>
          <w:tab w:val="left" w:pos="1134"/>
          <w:tab w:val="left" w:pos="1418"/>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ухвалює рішення з питань організації освітнього процесу, визначає строки навчання на відповідних рівнях;</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10)</w:t>
      </w:r>
      <w:r w:rsidRPr="00993FD3">
        <w:rPr>
          <w:rFonts w:ascii="Times New Roman" w:hAnsi="Times New Roman"/>
          <w:sz w:val="28"/>
          <w:szCs w:val="28"/>
        </w:rPr>
        <w:tab/>
        <w:t>затверджує зразок та порядок виготовлення документів про вищу освіту, у тому числі спільних і подвійних дипломів;</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11)</w:t>
      </w:r>
      <w:r w:rsidRPr="00993FD3">
        <w:rPr>
          <w:rFonts w:ascii="Times New Roman" w:hAnsi="Times New Roman"/>
          <w:sz w:val="28"/>
          <w:szCs w:val="28"/>
        </w:rPr>
        <w:tab/>
        <w:t>ухвалює основні напрями проведення наукових досліджень та інноваційної діяльності;</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12)</w:t>
      </w:r>
      <w:r w:rsidRPr="00993FD3">
        <w:rPr>
          <w:rFonts w:ascii="Times New Roman" w:hAnsi="Times New Roman"/>
          <w:sz w:val="28"/>
          <w:szCs w:val="28"/>
        </w:rPr>
        <w:tab/>
        <w:t>оцінює науково-педагогічну діяльність структурних підрозділів;</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lastRenderedPageBreak/>
        <w:t>13)</w:t>
      </w:r>
      <w:r w:rsidRPr="00993FD3">
        <w:rPr>
          <w:rFonts w:ascii="Times New Roman" w:hAnsi="Times New Roman"/>
          <w:sz w:val="28"/>
          <w:szCs w:val="28"/>
        </w:rPr>
        <w:tab/>
        <w:t xml:space="preserve">присвоює вчені звання професора, доцента та старшого дослідника і подає відповідні рішення на затвердження до </w:t>
      </w:r>
      <w:r w:rsidR="00261A82" w:rsidRPr="00993FD3">
        <w:rPr>
          <w:rFonts w:ascii="Times New Roman" w:hAnsi="Times New Roman"/>
          <w:sz w:val="28"/>
          <w:szCs w:val="28"/>
        </w:rPr>
        <w:t>а</w:t>
      </w:r>
      <w:r w:rsidRPr="00993FD3">
        <w:rPr>
          <w:rFonts w:ascii="Times New Roman" w:hAnsi="Times New Roman"/>
          <w:sz w:val="28"/>
          <w:szCs w:val="28"/>
        </w:rPr>
        <w:t xml:space="preserve">тестаційної колегії </w:t>
      </w:r>
      <w:r w:rsidR="00AF090B" w:rsidRPr="00993FD3">
        <w:rPr>
          <w:rFonts w:ascii="Times New Roman" w:hAnsi="Times New Roman"/>
          <w:sz w:val="28"/>
          <w:szCs w:val="28"/>
        </w:rPr>
        <w:t>МОН</w:t>
      </w:r>
      <w:r w:rsidRPr="00993FD3">
        <w:rPr>
          <w:rFonts w:ascii="Times New Roman" w:hAnsi="Times New Roman"/>
          <w:sz w:val="28"/>
          <w:szCs w:val="28"/>
        </w:rPr>
        <w:t>;</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14)</w:t>
      </w:r>
      <w:r w:rsidRPr="00993FD3">
        <w:rPr>
          <w:rFonts w:ascii="Times New Roman" w:hAnsi="Times New Roman"/>
          <w:sz w:val="28"/>
          <w:szCs w:val="28"/>
        </w:rPr>
        <w:tab/>
        <w:t>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15)</w:t>
      </w:r>
      <w:r w:rsidRPr="00993FD3">
        <w:rPr>
          <w:rFonts w:ascii="Times New Roman" w:hAnsi="Times New Roman"/>
          <w:sz w:val="28"/>
          <w:szCs w:val="28"/>
        </w:rPr>
        <w:tab/>
        <w:t>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0B6CEE" w:rsidRPr="00993FD3" w:rsidRDefault="000B6CEE"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16)</w:t>
      </w:r>
      <w:r w:rsidRPr="00993FD3">
        <w:rPr>
          <w:rFonts w:ascii="Times New Roman" w:hAnsi="Times New Roman"/>
          <w:sz w:val="28"/>
          <w:szCs w:val="28"/>
        </w:rPr>
        <w:tab/>
        <w:t xml:space="preserve">має право вносити подання про відкликання ректора Університету з підстав, передбачених законодавством, </w:t>
      </w:r>
      <w:r w:rsidR="00680DBA" w:rsidRPr="00993FD3">
        <w:rPr>
          <w:rFonts w:ascii="Times New Roman" w:hAnsi="Times New Roman"/>
          <w:sz w:val="28"/>
          <w:szCs w:val="28"/>
        </w:rPr>
        <w:t>цим С</w:t>
      </w:r>
      <w:r w:rsidRPr="00993FD3">
        <w:rPr>
          <w:rFonts w:ascii="Times New Roman" w:hAnsi="Times New Roman"/>
          <w:sz w:val="28"/>
          <w:szCs w:val="28"/>
        </w:rPr>
        <w:t xml:space="preserve">татутом, контрактом, яке розглядається </w:t>
      </w:r>
      <w:r w:rsidR="00680DBA" w:rsidRPr="00993FD3">
        <w:rPr>
          <w:rFonts w:ascii="Times New Roman" w:hAnsi="Times New Roman"/>
          <w:sz w:val="28"/>
          <w:szCs w:val="28"/>
        </w:rPr>
        <w:t>конференцією трудового колективу Університету</w:t>
      </w:r>
      <w:r w:rsidRPr="00993FD3">
        <w:rPr>
          <w:rFonts w:ascii="Times New Roman" w:hAnsi="Times New Roman"/>
          <w:sz w:val="28"/>
          <w:szCs w:val="28"/>
        </w:rPr>
        <w:t>;</w:t>
      </w:r>
    </w:p>
    <w:p w:rsidR="00F652F5" w:rsidRPr="00993FD3" w:rsidRDefault="00F652F5"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17)</w:t>
      </w:r>
      <w:r w:rsidRPr="00993FD3">
        <w:rPr>
          <w:rFonts w:ascii="Times New Roman" w:hAnsi="Times New Roman"/>
          <w:sz w:val="28"/>
          <w:szCs w:val="28"/>
        </w:rPr>
        <w:tab/>
        <w:t>затверджує порядок проведення конкурсного відбору під час заміщення вакантних посад науково-педагогічних працівників – завідувачів кафедр, професорів, доцентів, старших викладачів, викладачів;</w:t>
      </w:r>
    </w:p>
    <w:p w:rsidR="00DA18A1" w:rsidRPr="00993FD3" w:rsidRDefault="00DA18A1"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18)</w:t>
      </w:r>
      <w:r w:rsidRPr="00993FD3">
        <w:rPr>
          <w:rFonts w:ascii="Times New Roman" w:hAnsi="Times New Roman"/>
          <w:sz w:val="28"/>
          <w:szCs w:val="28"/>
        </w:rPr>
        <w:tab/>
        <w:t>обирає за конкурсом завідувачів кафедр та професорів;</w:t>
      </w:r>
    </w:p>
    <w:p w:rsidR="00F652F5" w:rsidRPr="00993FD3" w:rsidRDefault="00DA18A1"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19</w:t>
      </w:r>
      <w:r w:rsidR="00976A4C" w:rsidRPr="00993FD3">
        <w:rPr>
          <w:rFonts w:ascii="Times New Roman" w:hAnsi="Times New Roman"/>
          <w:sz w:val="28"/>
          <w:szCs w:val="28"/>
        </w:rPr>
        <w:t>)</w:t>
      </w:r>
      <w:r w:rsidR="000B6CEE" w:rsidRPr="00993FD3">
        <w:rPr>
          <w:rFonts w:ascii="Times New Roman" w:hAnsi="Times New Roman"/>
          <w:sz w:val="28"/>
          <w:szCs w:val="28"/>
        </w:rPr>
        <w:tab/>
      </w:r>
      <w:r w:rsidR="00F652F5" w:rsidRPr="00993FD3">
        <w:rPr>
          <w:rFonts w:ascii="Times New Roman" w:hAnsi="Times New Roman"/>
          <w:sz w:val="28"/>
          <w:szCs w:val="28"/>
        </w:rPr>
        <w:t>здійснює інші повноваження відповідно до</w:t>
      </w:r>
      <w:r w:rsidR="00976A4C" w:rsidRPr="00993FD3">
        <w:rPr>
          <w:rFonts w:ascii="Times New Roman" w:hAnsi="Times New Roman"/>
          <w:sz w:val="28"/>
          <w:szCs w:val="28"/>
        </w:rPr>
        <w:t xml:space="preserve"> законодавства та цього Статуту.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6.3.2.</w:t>
      </w:r>
      <w:r w:rsidRPr="00993FD3">
        <w:rPr>
          <w:rFonts w:ascii="Times New Roman" w:hAnsi="Times New Roman"/>
          <w:sz w:val="28"/>
          <w:szCs w:val="28"/>
        </w:rPr>
        <w:tab/>
        <w:t xml:space="preserve">Кількісний склад </w:t>
      </w:r>
      <w:r w:rsidR="00066941" w:rsidRPr="00993FD3">
        <w:rPr>
          <w:rFonts w:ascii="Times New Roman" w:hAnsi="Times New Roman"/>
          <w:sz w:val="28"/>
          <w:szCs w:val="28"/>
        </w:rPr>
        <w:t>в</w:t>
      </w:r>
      <w:r w:rsidRPr="00993FD3">
        <w:rPr>
          <w:rFonts w:ascii="Times New Roman" w:hAnsi="Times New Roman"/>
          <w:sz w:val="28"/>
          <w:szCs w:val="28"/>
        </w:rPr>
        <w:t>ченої ради Університету повинен складатися не менш як із 75 відсотків наукових, науково-педагогічних працівників Університету і не менш як із 10 відсотків – виборних представників із числа студентів.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Вчену раду Університету очолює її голова, який обирається таємним голосуванням із числа членів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які мають науковий ступінь та/або вчене (почесне) звання, на строк діяльності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До складу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 входять:</w:t>
      </w:r>
    </w:p>
    <w:p w:rsidR="00A14F56" w:rsidRPr="00993FD3" w:rsidRDefault="00A14F56" w:rsidP="006F7856">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за посадами</w:t>
      </w:r>
      <w:r w:rsidR="002D0E5A" w:rsidRPr="00993FD3">
        <w:rPr>
          <w:rFonts w:ascii="Times New Roman" w:hAnsi="Times New Roman"/>
          <w:sz w:val="28"/>
          <w:szCs w:val="28"/>
        </w:rPr>
        <w:t xml:space="preserve"> (повноваженнями)</w:t>
      </w:r>
      <w:r w:rsidRPr="00993FD3">
        <w:rPr>
          <w:rFonts w:ascii="Times New Roman" w:hAnsi="Times New Roman"/>
          <w:sz w:val="28"/>
          <w:szCs w:val="28"/>
        </w:rPr>
        <w:t xml:space="preserve">: ректор, проректори, </w:t>
      </w:r>
      <w:r w:rsidR="001E1CB6" w:rsidRPr="00993FD3">
        <w:rPr>
          <w:rFonts w:ascii="Times New Roman" w:hAnsi="Times New Roman"/>
          <w:sz w:val="28"/>
          <w:szCs w:val="28"/>
        </w:rPr>
        <w:t>декани</w:t>
      </w:r>
      <w:r w:rsidRPr="00993FD3">
        <w:rPr>
          <w:rFonts w:ascii="Times New Roman" w:hAnsi="Times New Roman"/>
          <w:sz w:val="28"/>
          <w:szCs w:val="28"/>
        </w:rPr>
        <w:t xml:space="preserve"> факультетів</w:t>
      </w:r>
      <w:r w:rsidR="004A3D61" w:rsidRPr="00993FD3">
        <w:rPr>
          <w:rFonts w:ascii="Times New Roman" w:hAnsi="Times New Roman"/>
          <w:sz w:val="28"/>
          <w:szCs w:val="28"/>
        </w:rPr>
        <w:t xml:space="preserve"> </w:t>
      </w:r>
      <w:r w:rsidRPr="00993FD3">
        <w:rPr>
          <w:rFonts w:ascii="Times New Roman" w:hAnsi="Times New Roman"/>
          <w:sz w:val="28"/>
          <w:szCs w:val="28"/>
        </w:rPr>
        <w:t>/</w:t>
      </w:r>
      <w:r w:rsidR="004A3D61" w:rsidRPr="00993FD3">
        <w:rPr>
          <w:rFonts w:ascii="Times New Roman" w:hAnsi="Times New Roman"/>
          <w:sz w:val="28"/>
          <w:szCs w:val="28"/>
        </w:rPr>
        <w:t xml:space="preserve"> </w:t>
      </w:r>
      <w:r w:rsidR="001E1CB6" w:rsidRPr="00993FD3">
        <w:rPr>
          <w:rFonts w:ascii="Times New Roman" w:hAnsi="Times New Roman"/>
          <w:sz w:val="28"/>
          <w:szCs w:val="28"/>
        </w:rPr>
        <w:t xml:space="preserve">директори </w:t>
      </w:r>
      <w:r w:rsidRPr="00993FD3">
        <w:rPr>
          <w:rFonts w:ascii="Times New Roman" w:hAnsi="Times New Roman"/>
          <w:sz w:val="28"/>
          <w:szCs w:val="28"/>
        </w:rPr>
        <w:t>навчально-наукових інститутів, учений секретар</w:t>
      </w:r>
      <w:r w:rsidR="002D0E5A" w:rsidRPr="00993FD3">
        <w:rPr>
          <w:rFonts w:ascii="Times New Roman" w:hAnsi="Times New Roman"/>
          <w:sz w:val="28"/>
          <w:szCs w:val="28"/>
        </w:rPr>
        <w:t xml:space="preserve"> вченої ради</w:t>
      </w:r>
      <w:r w:rsidRPr="00993FD3">
        <w:rPr>
          <w:rFonts w:ascii="Times New Roman" w:hAnsi="Times New Roman"/>
          <w:sz w:val="28"/>
          <w:szCs w:val="28"/>
        </w:rPr>
        <w:t>, директор бібліотек</w:t>
      </w:r>
      <w:r w:rsidR="00B81E32" w:rsidRPr="00993FD3">
        <w:rPr>
          <w:rFonts w:ascii="Times New Roman" w:hAnsi="Times New Roman"/>
          <w:sz w:val="28"/>
          <w:szCs w:val="28"/>
        </w:rPr>
        <w:t>и, головний бухгалтер, керівник</w:t>
      </w:r>
      <w:r w:rsidRPr="00993FD3">
        <w:rPr>
          <w:rFonts w:ascii="Times New Roman" w:hAnsi="Times New Roman"/>
          <w:sz w:val="28"/>
          <w:szCs w:val="28"/>
        </w:rPr>
        <w:t xml:space="preserve"> </w:t>
      </w:r>
      <w:r w:rsidR="004C2C48" w:rsidRPr="00993FD3">
        <w:rPr>
          <w:rFonts w:ascii="Times New Roman" w:hAnsi="Times New Roman"/>
          <w:sz w:val="28"/>
          <w:szCs w:val="28"/>
        </w:rPr>
        <w:t xml:space="preserve">вищого колегіального органу громадського самоврядування </w:t>
      </w:r>
      <w:r w:rsidR="00B81E32" w:rsidRPr="00993FD3">
        <w:rPr>
          <w:rFonts w:ascii="Times New Roman" w:hAnsi="Times New Roman"/>
          <w:sz w:val="28"/>
          <w:szCs w:val="28"/>
        </w:rPr>
        <w:t>Університету,</w:t>
      </w:r>
      <w:r w:rsidRPr="00993FD3">
        <w:rPr>
          <w:rFonts w:ascii="Times New Roman" w:hAnsi="Times New Roman"/>
          <w:sz w:val="28"/>
          <w:szCs w:val="28"/>
        </w:rPr>
        <w:t xml:space="preserve"> </w:t>
      </w:r>
      <w:r w:rsidR="00B81E32" w:rsidRPr="00993FD3">
        <w:rPr>
          <w:rFonts w:ascii="Times New Roman" w:hAnsi="Times New Roman"/>
          <w:sz w:val="28"/>
          <w:szCs w:val="28"/>
        </w:rPr>
        <w:t xml:space="preserve">керівник </w:t>
      </w:r>
      <w:r w:rsidRPr="00993FD3">
        <w:rPr>
          <w:rFonts w:ascii="Times New Roman" w:hAnsi="Times New Roman"/>
          <w:sz w:val="28"/>
          <w:szCs w:val="28"/>
        </w:rPr>
        <w:t>виборного органу первинної профспілкової організації працівників Університету</w:t>
      </w:r>
      <w:r w:rsidR="006F7856" w:rsidRPr="00993FD3">
        <w:rPr>
          <w:rFonts w:ascii="Times New Roman" w:hAnsi="Times New Roman"/>
          <w:sz w:val="28"/>
          <w:szCs w:val="28"/>
        </w:rPr>
        <w:t>,</w:t>
      </w:r>
      <w:r w:rsidR="006F7856" w:rsidRPr="00993FD3">
        <w:rPr>
          <w:sz w:val="28"/>
          <w:szCs w:val="28"/>
        </w:rPr>
        <w:t xml:space="preserve"> </w:t>
      </w:r>
      <w:r w:rsidR="006F7856" w:rsidRPr="00993FD3">
        <w:rPr>
          <w:rFonts w:ascii="Times New Roman" w:hAnsi="Times New Roman"/>
          <w:sz w:val="28"/>
          <w:szCs w:val="28"/>
        </w:rPr>
        <w:t>керівник виборного органу первинної профспілкової орга</w:t>
      </w:r>
      <w:r w:rsidR="00B81E32" w:rsidRPr="00993FD3">
        <w:rPr>
          <w:rFonts w:ascii="Times New Roman" w:hAnsi="Times New Roman"/>
          <w:sz w:val="28"/>
          <w:szCs w:val="28"/>
        </w:rPr>
        <w:t>нізації студентів Університету, керівник</w:t>
      </w:r>
      <w:r w:rsidR="006F7856" w:rsidRPr="00993FD3">
        <w:rPr>
          <w:rFonts w:ascii="Times New Roman" w:hAnsi="Times New Roman"/>
          <w:sz w:val="28"/>
          <w:szCs w:val="28"/>
        </w:rPr>
        <w:t xml:space="preserve"> студентського самоврядування Університету</w:t>
      </w:r>
      <w:r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 xml:space="preserve">виборні представники, </w:t>
      </w:r>
      <w:r w:rsidR="000B536C" w:rsidRPr="00993FD3">
        <w:rPr>
          <w:rFonts w:ascii="Times New Roman" w:hAnsi="Times New Roman"/>
          <w:sz w:val="28"/>
          <w:szCs w:val="28"/>
        </w:rPr>
        <w:t>які</w:t>
      </w:r>
      <w:r w:rsidRPr="00993FD3">
        <w:rPr>
          <w:rFonts w:ascii="Times New Roman" w:hAnsi="Times New Roman"/>
          <w:sz w:val="28"/>
          <w:szCs w:val="28"/>
        </w:rPr>
        <w:t xml:space="preserve"> представляють наукових, науково-педагогічних працівників і обираються з числа завідувачів кафедр, професорів, докторів наук, докторів філософії (кандидатів наук)</w:t>
      </w:r>
      <w:r w:rsidR="00214E0F" w:rsidRPr="00993FD3">
        <w:rPr>
          <w:rFonts w:ascii="Times New Roman" w:hAnsi="Times New Roman"/>
          <w:sz w:val="28"/>
          <w:szCs w:val="28"/>
        </w:rPr>
        <w:t xml:space="preserve"> </w:t>
      </w:r>
      <w:r w:rsidR="000B536C" w:rsidRPr="00993FD3">
        <w:rPr>
          <w:rFonts w:ascii="Times New Roman" w:hAnsi="Times New Roman"/>
          <w:sz w:val="28"/>
          <w:szCs w:val="28"/>
        </w:rPr>
        <w:t>Університету і працюють у ньому</w:t>
      </w:r>
      <w:r w:rsidR="00214E0F" w:rsidRPr="00993FD3">
        <w:rPr>
          <w:rFonts w:ascii="Times New Roman" w:hAnsi="Times New Roman"/>
          <w:sz w:val="28"/>
          <w:szCs w:val="28"/>
        </w:rPr>
        <w:t xml:space="preserve"> </w:t>
      </w:r>
      <w:r w:rsidR="000B536C" w:rsidRPr="00993FD3">
        <w:rPr>
          <w:rFonts w:ascii="Times New Roman" w:hAnsi="Times New Roman"/>
          <w:sz w:val="28"/>
          <w:szCs w:val="28"/>
        </w:rPr>
        <w:t>на постійній основі</w:t>
      </w:r>
      <w:r w:rsidR="00214E0F" w:rsidRPr="00993FD3">
        <w:rPr>
          <w:rFonts w:ascii="Times New Roman" w:hAnsi="Times New Roman"/>
          <w:sz w:val="28"/>
          <w:szCs w:val="28"/>
        </w:rPr>
        <w:t xml:space="preserve"> </w:t>
      </w:r>
      <w:r w:rsidR="000B536C" w:rsidRPr="00993FD3">
        <w:rPr>
          <w:rFonts w:ascii="Times New Roman" w:hAnsi="Times New Roman"/>
          <w:sz w:val="28"/>
          <w:szCs w:val="28"/>
        </w:rPr>
        <w:t>за основним місцем роботи</w:t>
      </w:r>
      <w:r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 xml:space="preserve">виборні представники, </w:t>
      </w:r>
      <w:r w:rsidR="000B536C" w:rsidRPr="00993FD3">
        <w:rPr>
          <w:rFonts w:ascii="Times New Roman" w:hAnsi="Times New Roman"/>
          <w:sz w:val="28"/>
          <w:szCs w:val="28"/>
        </w:rPr>
        <w:t>які</w:t>
      </w:r>
      <w:r w:rsidRPr="00993FD3">
        <w:rPr>
          <w:rFonts w:ascii="Times New Roman" w:hAnsi="Times New Roman"/>
          <w:sz w:val="28"/>
          <w:szCs w:val="28"/>
        </w:rPr>
        <w:t xml:space="preserve"> представляють інших працівників Університету</w:t>
      </w:r>
      <w:r w:rsidR="00214E0F" w:rsidRPr="00993FD3">
        <w:rPr>
          <w:rFonts w:ascii="Times New Roman" w:hAnsi="Times New Roman"/>
          <w:sz w:val="28"/>
          <w:szCs w:val="28"/>
        </w:rPr>
        <w:t xml:space="preserve"> </w:t>
      </w:r>
      <w:r w:rsidR="000B536C" w:rsidRPr="00993FD3">
        <w:rPr>
          <w:rFonts w:ascii="Times New Roman" w:hAnsi="Times New Roman"/>
          <w:sz w:val="28"/>
          <w:szCs w:val="28"/>
        </w:rPr>
        <w:t>і працюють у ньому</w:t>
      </w:r>
      <w:r w:rsidR="00214E0F" w:rsidRPr="00993FD3">
        <w:rPr>
          <w:rFonts w:ascii="Times New Roman" w:hAnsi="Times New Roman"/>
          <w:sz w:val="28"/>
          <w:szCs w:val="28"/>
        </w:rPr>
        <w:t xml:space="preserve"> </w:t>
      </w:r>
      <w:r w:rsidR="000B536C" w:rsidRPr="00993FD3">
        <w:rPr>
          <w:rFonts w:ascii="Times New Roman" w:hAnsi="Times New Roman"/>
          <w:sz w:val="28"/>
          <w:szCs w:val="28"/>
        </w:rPr>
        <w:t>на постійній основі</w:t>
      </w:r>
      <w:r w:rsidR="00214E0F" w:rsidRPr="00993FD3">
        <w:rPr>
          <w:rFonts w:ascii="Times New Roman" w:hAnsi="Times New Roman"/>
          <w:sz w:val="28"/>
          <w:szCs w:val="28"/>
        </w:rPr>
        <w:t xml:space="preserve"> </w:t>
      </w:r>
      <w:r w:rsidR="000B536C" w:rsidRPr="00993FD3">
        <w:rPr>
          <w:rFonts w:ascii="Times New Roman" w:hAnsi="Times New Roman"/>
          <w:sz w:val="28"/>
          <w:szCs w:val="28"/>
        </w:rPr>
        <w:t>за основним місцем роботи</w:t>
      </w:r>
      <w:r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виборні представники з числа студентів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виборні представники з числа аспіран</w:t>
      </w:r>
      <w:r w:rsidR="00B32FCE" w:rsidRPr="00993FD3">
        <w:rPr>
          <w:rFonts w:ascii="Times New Roman" w:hAnsi="Times New Roman"/>
          <w:sz w:val="28"/>
          <w:szCs w:val="28"/>
        </w:rPr>
        <w:t>тів та докторантів Університету.</w:t>
      </w:r>
    </w:p>
    <w:p w:rsidR="002D0E5A" w:rsidRPr="00993FD3" w:rsidRDefault="002D0E5A" w:rsidP="00A14F56">
      <w:pPr>
        <w:tabs>
          <w:tab w:val="left" w:pos="1276"/>
        </w:tabs>
        <w:ind w:firstLine="709"/>
        <w:jc w:val="both"/>
        <w:rPr>
          <w:rFonts w:ascii="Times New Roman" w:hAnsi="Times New Roman"/>
          <w:sz w:val="28"/>
          <w:szCs w:val="28"/>
        </w:rPr>
      </w:pPr>
      <w:r w:rsidRPr="00993FD3">
        <w:rPr>
          <w:rFonts w:ascii="Times New Roman" w:hAnsi="Times New Roman"/>
          <w:sz w:val="28"/>
          <w:szCs w:val="28"/>
        </w:rPr>
        <w:lastRenderedPageBreak/>
        <w:t xml:space="preserve">У разі звільнення з посади (увільнення від виконання обов’язків) особи, яка за посадою (повноваженнями) входить до складу вченої ради Університету, звільнення з роботи (відрахування з </w:t>
      </w:r>
      <w:r w:rsidR="004A3D61" w:rsidRPr="00993FD3">
        <w:rPr>
          <w:rFonts w:ascii="Times New Roman" w:hAnsi="Times New Roman"/>
          <w:sz w:val="28"/>
          <w:szCs w:val="28"/>
        </w:rPr>
        <w:t>числа осіб, які навчаються</w:t>
      </w:r>
      <w:r w:rsidRPr="00993FD3">
        <w:rPr>
          <w:rFonts w:ascii="Times New Roman" w:hAnsi="Times New Roman"/>
          <w:sz w:val="28"/>
          <w:szCs w:val="28"/>
        </w:rPr>
        <w:t xml:space="preserve"> в Університеті) особи, яка була обрана до складу вченої ради Університету, така особа виводиться зі складу вченої ради наказом ректора Університету.</w:t>
      </w:r>
    </w:p>
    <w:p w:rsidR="00A14F56" w:rsidRPr="00993FD3" w:rsidRDefault="00A14F56" w:rsidP="00A14F56">
      <w:pPr>
        <w:tabs>
          <w:tab w:val="left" w:pos="1276"/>
        </w:tabs>
        <w:ind w:firstLine="709"/>
        <w:jc w:val="both"/>
        <w:rPr>
          <w:rFonts w:ascii="Times New Roman" w:hAnsi="Times New Roman"/>
          <w:sz w:val="28"/>
          <w:szCs w:val="28"/>
        </w:rPr>
      </w:pPr>
      <w:r w:rsidRPr="00993FD3">
        <w:rPr>
          <w:rFonts w:ascii="Times New Roman" w:hAnsi="Times New Roman"/>
          <w:sz w:val="28"/>
          <w:szCs w:val="28"/>
        </w:rPr>
        <w:t xml:space="preserve">Квоти представництва у </w:t>
      </w:r>
      <w:r w:rsidR="004C6895" w:rsidRPr="00993FD3">
        <w:rPr>
          <w:rFonts w:ascii="Times New Roman" w:hAnsi="Times New Roman"/>
          <w:sz w:val="28"/>
          <w:szCs w:val="28"/>
        </w:rPr>
        <w:t>в</w:t>
      </w:r>
      <w:r w:rsidRPr="00993FD3">
        <w:rPr>
          <w:rFonts w:ascii="Times New Roman" w:hAnsi="Times New Roman"/>
          <w:sz w:val="28"/>
          <w:szCs w:val="28"/>
        </w:rPr>
        <w:t>ченій раді Університету наукових, науково-педагогічних та інших працівників Університету, а також виборних представників з числа студентів, аспірантів</w:t>
      </w:r>
      <w:r w:rsidR="008809A1" w:rsidRPr="00993FD3">
        <w:rPr>
          <w:rFonts w:ascii="Times New Roman" w:hAnsi="Times New Roman"/>
          <w:sz w:val="28"/>
          <w:szCs w:val="28"/>
        </w:rPr>
        <w:t xml:space="preserve"> та докторантів встановлюються в</w:t>
      </w:r>
      <w:r w:rsidRPr="00993FD3">
        <w:rPr>
          <w:rFonts w:ascii="Times New Roman" w:hAnsi="Times New Roman"/>
          <w:sz w:val="28"/>
          <w:szCs w:val="28"/>
        </w:rPr>
        <w:t xml:space="preserve"> Положенні про </w:t>
      </w:r>
      <w:r w:rsidR="004C6895" w:rsidRPr="00993FD3">
        <w:rPr>
          <w:rFonts w:ascii="Times New Roman" w:hAnsi="Times New Roman"/>
          <w:sz w:val="28"/>
          <w:szCs w:val="28"/>
        </w:rPr>
        <w:t>в</w:t>
      </w:r>
      <w:r w:rsidRPr="00993FD3">
        <w:rPr>
          <w:rFonts w:ascii="Times New Roman" w:hAnsi="Times New Roman"/>
          <w:sz w:val="28"/>
          <w:szCs w:val="28"/>
        </w:rPr>
        <w:t>чену раду Університету.</w:t>
      </w:r>
    </w:p>
    <w:p w:rsidR="00224E78"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За рішенням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до її складу можуть входити також представники організацій роботодавців. При цьому не менш як 75 відсотків складу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 повинні становити наукові, науково-педагогічні працівники Університету і не менш як 10 відсотків – виборні представники з числа студентів Університету.</w:t>
      </w:r>
      <w:r w:rsidR="00214E0F" w:rsidRPr="00993FD3">
        <w:rPr>
          <w:rFonts w:ascii="Times New Roman" w:hAnsi="Times New Roman"/>
          <w:sz w:val="28"/>
          <w:szCs w:val="28"/>
        </w:rPr>
        <w:t xml:space="preserve"> </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Вибори до складу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починаються за 30 календарних днів до закінчення повноважень попереднього складу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Виборні представники з числа праці</w:t>
      </w:r>
      <w:r w:rsidR="004A1638" w:rsidRPr="00993FD3">
        <w:rPr>
          <w:rFonts w:ascii="Times New Roman" w:hAnsi="Times New Roman"/>
          <w:sz w:val="28"/>
          <w:szCs w:val="28"/>
        </w:rPr>
        <w:t>вників Університету обираються к</w:t>
      </w:r>
      <w:r w:rsidRPr="00993FD3">
        <w:rPr>
          <w:rFonts w:ascii="Times New Roman" w:hAnsi="Times New Roman"/>
          <w:sz w:val="28"/>
          <w:szCs w:val="28"/>
        </w:rPr>
        <w:t>онференцією трудового колективу Університету за поданням структурних підрозділів, у яких вони працюють, а виборні представники з числа студентів обираються студентами шляхом прямих таємних виборів.</w:t>
      </w:r>
      <w:r w:rsidR="00214E0F" w:rsidRPr="00993FD3">
        <w:rPr>
          <w:rFonts w:ascii="Times New Roman" w:hAnsi="Times New Roman"/>
          <w:sz w:val="28"/>
          <w:szCs w:val="28"/>
        </w:rPr>
        <w:t xml:space="preserve"> Виборні представники з числа аспірантів і докторантів обираються аспірантами і докторантами Університету шляхом прямих таємних виборів.</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Порядок та процедура заміни (ротації) членів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визначається в Положенні про </w:t>
      </w:r>
      <w:r w:rsidR="004C6895" w:rsidRPr="00993FD3">
        <w:rPr>
          <w:rFonts w:ascii="Times New Roman" w:hAnsi="Times New Roman"/>
          <w:sz w:val="28"/>
          <w:szCs w:val="28"/>
        </w:rPr>
        <w:t>в</w:t>
      </w:r>
      <w:r w:rsidRPr="00993FD3">
        <w:rPr>
          <w:rFonts w:ascii="Times New Roman" w:hAnsi="Times New Roman"/>
          <w:sz w:val="28"/>
          <w:szCs w:val="28"/>
        </w:rPr>
        <w:t>чену раду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6.3.3.</w:t>
      </w:r>
      <w:r w:rsidRPr="00993FD3">
        <w:rPr>
          <w:rFonts w:ascii="Times New Roman" w:hAnsi="Times New Roman"/>
          <w:sz w:val="28"/>
          <w:szCs w:val="28"/>
        </w:rPr>
        <w:tab/>
        <w:t xml:space="preserve">Робочими колегіальними органами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є постійні та тимчасові комісії. Повноваження комісій, порядок їх утворення та роботи визначаються відповідними положеннями, які затверджуються </w:t>
      </w:r>
      <w:r w:rsidR="004C6895" w:rsidRPr="00993FD3">
        <w:rPr>
          <w:rFonts w:ascii="Times New Roman" w:hAnsi="Times New Roman"/>
          <w:sz w:val="28"/>
          <w:szCs w:val="28"/>
        </w:rPr>
        <w:t>в</w:t>
      </w:r>
      <w:r w:rsidRPr="00993FD3">
        <w:rPr>
          <w:rFonts w:ascii="Times New Roman" w:hAnsi="Times New Roman"/>
          <w:sz w:val="28"/>
          <w:szCs w:val="28"/>
        </w:rPr>
        <w:t>ченою радою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6.3.4.</w:t>
      </w:r>
      <w:r w:rsidRPr="00993FD3">
        <w:rPr>
          <w:rFonts w:ascii="Times New Roman" w:hAnsi="Times New Roman"/>
          <w:sz w:val="28"/>
          <w:szCs w:val="28"/>
        </w:rPr>
        <w:tab/>
        <w:t xml:space="preserve">Вчена рада Університету працює за планом, який затверджується нею на навчальний рік. Засідання проводяться не рідше одного разу на місяць. Позачергове засідання </w:t>
      </w:r>
      <w:r w:rsidR="004C6895" w:rsidRPr="00993FD3">
        <w:rPr>
          <w:rFonts w:ascii="Times New Roman" w:hAnsi="Times New Roman"/>
          <w:sz w:val="28"/>
          <w:szCs w:val="28"/>
        </w:rPr>
        <w:t>в</w:t>
      </w:r>
      <w:r w:rsidRPr="00993FD3">
        <w:rPr>
          <w:rFonts w:ascii="Times New Roman" w:hAnsi="Times New Roman"/>
          <w:sz w:val="28"/>
          <w:szCs w:val="28"/>
        </w:rPr>
        <w:t xml:space="preserve">ченої ради Університету може бути скликане з ініціативи ректора Університету, голови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 або на письмову вимогу не менше однієї третини її членів.</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Засідання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 вважається правочинним, якщо на ньому присутні не менше двох третин її членів. Рішення вважається прийня</w:t>
      </w:r>
      <w:r w:rsidR="00F85176" w:rsidRPr="00993FD3">
        <w:rPr>
          <w:rFonts w:ascii="Times New Roman" w:hAnsi="Times New Roman"/>
          <w:sz w:val="28"/>
          <w:szCs w:val="28"/>
        </w:rPr>
        <w:t>тим, якщо за нього проголосували</w:t>
      </w:r>
      <w:r w:rsidRPr="00993FD3">
        <w:rPr>
          <w:rFonts w:ascii="Times New Roman" w:hAnsi="Times New Roman"/>
          <w:sz w:val="28"/>
          <w:szCs w:val="28"/>
        </w:rPr>
        <w:t xml:space="preserve"> більше 50 відсотків присутніх на засіданні членів </w:t>
      </w:r>
      <w:r w:rsidR="004C6895" w:rsidRPr="00993FD3">
        <w:rPr>
          <w:rFonts w:ascii="Times New Roman" w:hAnsi="Times New Roman"/>
          <w:sz w:val="28"/>
          <w:szCs w:val="28"/>
        </w:rPr>
        <w:t>в</w:t>
      </w:r>
      <w:r w:rsidRPr="00993FD3">
        <w:rPr>
          <w:rFonts w:ascii="Times New Roman" w:hAnsi="Times New Roman"/>
          <w:sz w:val="28"/>
          <w:szCs w:val="28"/>
        </w:rPr>
        <w:t>ченої ради Університету, які брали участь у голосуванні, якщо інше не передбачено законодавством України або іншими нормативно-правовими документами, що регулюють діяльність Університету.</w:t>
      </w:r>
    </w:p>
    <w:p w:rsidR="00CC27C8" w:rsidRPr="00993FD3" w:rsidRDefault="000B536C" w:rsidP="008B6213">
      <w:pPr>
        <w:tabs>
          <w:tab w:val="left" w:pos="1560"/>
        </w:tabs>
        <w:ind w:firstLine="709"/>
        <w:jc w:val="both"/>
        <w:rPr>
          <w:rFonts w:ascii="Times New Roman" w:hAnsi="Times New Roman"/>
          <w:sz w:val="28"/>
          <w:szCs w:val="28"/>
        </w:rPr>
      </w:pPr>
      <w:r w:rsidRPr="00993FD3">
        <w:rPr>
          <w:rFonts w:ascii="Times New Roman" w:hAnsi="Times New Roman"/>
          <w:sz w:val="28"/>
          <w:szCs w:val="28"/>
        </w:rPr>
        <w:t>6.3.5.</w:t>
      </w:r>
      <w:r w:rsidRPr="00993FD3">
        <w:rPr>
          <w:rFonts w:ascii="Times New Roman" w:hAnsi="Times New Roman"/>
          <w:sz w:val="28"/>
          <w:szCs w:val="28"/>
        </w:rPr>
        <w:tab/>
        <w:t>Рішення (ухвали) в</w:t>
      </w:r>
      <w:r w:rsidR="00A14F56" w:rsidRPr="00993FD3">
        <w:rPr>
          <w:rFonts w:ascii="Times New Roman" w:hAnsi="Times New Roman"/>
          <w:sz w:val="28"/>
          <w:szCs w:val="28"/>
        </w:rPr>
        <w:t>ченої ради Університету вводяться в дію наказами ректора Університету.</w:t>
      </w:r>
    </w:p>
    <w:p w:rsidR="00D55F2C" w:rsidRPr="00993FD3" w:rsidRDefault="00A14F56" w:rsidP="002B10AD">
      <w:pPr>
        <w:tabs>
          <w:tab w:val="left" w:pos="1418"/>
        </w:tabs>
        <w:ind w:firstLine="709"/>
        <w:jc w:val="both"/>
        <w:rPr>
          <w:rFonts w:ascii="Times New Roman" w:hAnsi="Times New Roman"/>
          <w:sz w:val="28"/>
          <w:szCs w:val="28"/>
        </w:rPr>
      </w:pPr>
      <w:r w:rsidRPr="00993FD3">
        <w:rPr>
          <w:rFonts w:ascii="Times New Roman" w:hAnsi="Times New Roman"/>
          <w:sz w:val="28"/>
          <w:szCs w:val="28"/>
        </w:rPr>
        <w:t>6.4.</w:t>
      </w:r>
      <w:r w:rsidRPr="00993FD3">
        <w:rPr>
          <w:rFonts w:ascii="Times New Roman" w:hAnsi="Times New Roman"/>
          <w:sz w:val="28"/>
          <w:szCs w:val="28"/>
        </w:rPr>
        <w:tab/>
        <w:t>Вчена рада факультету</w:t>
      </w:r>
      <w:r w:rsidR="004A3D61" w:rsidRPr="00993FD3">
        <w:rPr>
          <w:rFonts w:ascii="Times New Roman" w:hAnsi="Times New Roman"/>
          <w:sz w:val="28"/>
          <w:szCs w:val="28"/>
        </w:rPr>
        <w:t xml:space="preserve"> </w:t>
      </w:r>
      <w:r w:rsidRPr="00993FD3">
        <w:rPr>
          <w:rFonts w:ascii="Times New Roman" w:hAnsi="Times New Roman"/>
          <w:sz w:val="28"/>
          <w:szCs w:val="28"/>
        </w:rPr>
        <w:t>/</w:t>
      </w:r>
      <w:r w:rsidR="004A3D61"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є колегіальним органом управління факультету</w:t>
      </w:r>
      <w:r w:rsidR="004A3D61" w:rsidRPr="00993FD3">
        <w:rPr>
          <w:rFonts w:ascii="Times New Roman" w:hAnsi="Times New Roman"/>
          <w:sz w:val="28"/>
          <w:szCs w:val="28"/>
        </w:rPr>
        <w:t xml:space="preserve"> </w:t>
      </w:r>
      <w:r w:rsidRPr="00993FD3">
        <w:rPr>
          <w:rFonts w:ascii="Times New Roman" w:hAnsi="Times New Roman"/>
          <w:sz w:val="28"/>
          <w:szCs w:val="28"/>
        </w:rPr>
        <w:t>/</w:t>
      </w:r>
      <w:r w:rsidR="004A3D61"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навчально-наукового інституту, який утворюється строком на п’ять років. Персональний склад вченої ради </w:t>
      </w:r>
      <w:r w:rsidRPr="00993FD3">
        <w:rPr>
          <w:rFonts w:ascii="Times New Roman" w:hAnsi="Times New Roman"/>
          <w:sz w:val="28"/>
          <w:szCs w:val="28"/>
        </w:rPr>
        <w:lastRenderedPageBreak/>
        <w:t>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затверджується наказом ректора Університету протягом п’яти робочих днів з дня закінчення повноважень попереднього складу вченої ради факультету</w:t>
      </w:r>
      <w:r w:rsidR="00C0752A" w:rsidRPr="00993FD3">
        <w:rPr>
          <w:rFonts w:ascii="Times New Roman" w:hAnsi="Times New Roman"/>
          <w:sz w:val="28"/>
          <w:szCs w:val="28"/>
        </w:rPr>
        <w:t xml:space="preserve"> </w:t>
      </w:r>
      <w:r w:rsidR="002B10AD" w:rsidRPr="00993FD3">
        <w:rPr>
          <w:rFonts w:ascii="Times New Roman" w:hAnsi="Times New Roman"/>
          <w:sz w:val="28"/>
          <w:szCs w:val="28"/>
        </w:rPr>
        <w:t>/</w:t>
      </w:r>
      <w:r w:rsidR="00C0752A" w:rsidRPr="00993FD3">
        <w:rPr>
          <w:rFonts w:ascii="Times New Roman" w:hAnsi="Times New Roman"/>
          <w:sz w:val="28"/>
          <w:szCs w:val="28"/>
        </w:rPr>
        <w:t xml:space="preserve"> </w:t>
      </w:r>
      <w:r w:rsidR="002B10AD" w:rsidRPr="00993FD3">
        <w:rPr>
          <w:rFonts w:ascii="Times New Roman" w:hAnsi="Times New Roman"/>
          <w:sz w:val="28"/>
          <w:szCs w:val="28"/>
        </w:rPr>
        <w:t>навчально-наукового інституту.</w:t>
      </w:r>
    </w:p>
    <w:p w:rsidR="00D55F2C" w:rsidRPr="00993FD3" w:rsidRDefault="00805B7E" w:rsidP="002B10AD">
      <w:pPr>
        <w:ind w:firstLine="709"/>
        <w:jc w:val="both"/>
        <w:rPr>
          <w:rFonts w:ascii="Times New Roman" w:hAnsi="Times New Roman"/>
          <w:sz w:val="28"/>
          <w:szCs w:val="28"/>
        </w:rPr>
      </w:pPr>
      <w:r w:rsidRPr="00993FD3">
        <w:rPr>
          <w:rFonts w:ascii="Times New Roman" w:hAnsi="Times New Roman"/>
          <w:sz w:val="28"/>
          <w:szCs w:val="28"/>
        </w:rPr>
        <w:t xml:space="preserve">Повноваження, функції, завдання, процедура та порядок роботи вченої ради </w:t>
      </w:r>
      <w:r w:rsidR="00A21F49" w:rsidRPr="00993FD3">
        <w:rPr>
          <w:rFonts w:ascii="Times New Roman" w:hAnsi="Times New Roman"/>
          <w:sz w:val="28"/>
          <w:szCs w:val="28"/>
        </w:rPr>
        <w:t>факультету</w:t>
      </w:r>
      <w:r w:rsidR="004A3D61" w:rsidRPr="00993FD3">
        <w:rPr>
          <w:rFonts w:ascii="Times New Roman" w:hAnsi="Times New Roman"/>
          <w:sz w:val="28"/>
          <w:szCs w:val="28"/>
        </w:rPr>
        <w:t xml:space="preserve"> </w:t>
      </w:r>
      <w:r w:rsidR="00A21F49" w:rsidRPr="00993FD3">
        <w:rPr>
          <w:rFonts w:ascii="Times New Roman" w:hAnsi="Times New Roman"/>
          <w:sz w:val="28"/>
          <w:szCs w:val="28"/>
        </w:rPr>
        <w:t>/</w:t>
      </w:r>
      <w:r w:rsidR="004A3D61" w:rsidRPr="00993FD3">
        <w:rPr>
          <w:rFonts w:ascii="Times New Roman" w:hAnsi="Times New Roman"/>
          <w:sz w:val="28"/>
          <w:szCs w:val="28"/>
        </w:rPr>
        <w:t xml:space="preserve"> </w:t>
      </w:r>
      <w:r w:rsidR="00A21F49" w:rsidRPr="00993FD3">
        <w:rPr>
          <w:rFonts w:ascii="Times New Roman" w:hAnsi="Times New Roman"/>
          <w:sz w:val="28"/>
          <w:szCs w:val="28"/>
        </w:rPr>
        <w:t xml:space="preserve">навчально-наукового інституту </w:t>
      </w:r>
      <w:r w:rsidRPr="00993FD3">
        <w:rPr>
          <w:rFonts w:ascii="Times New Roman" w:hAnsi="Times New Roman"/>
          <w:sz w:val="28"/>
          <w:szCs w:val="28"/>
        </w:rPr>
        <w:t xml:space="preserve">визначаються </w:t>
      </w:r>
      <w:r w:rsidR="002B10AD" w:rsidRPr="00993FD3">
        <w:rPr>
          <w:rFonts w:ascii="Times New Roman" w:hAnsi="Times New Roman"/>
          <w:sz w:val="28"/>
          <w:szCs w:val="28"/>
        </w:rPr>
        <w:t>вченою радою Університету відповідно до цього Статуту</w:t>
      </w:r>
      <w:r w:rsidRPr="00993FD3">
        <w:rPr>
          <w:rFonts w:ascii="Times New Roman" w:hAnsi="Times New Roman"/>
          <w:sz w:val="28"/>
          <w:szCs w:val="28"/>
        </w:rPr>
        <w:t xml:space="preserve">. Усі інші питання щодо організації роботи та діяльності вченої ради </w:t>
      </w:r>
      <w:r w:rsidR="00A21F49" w:rsidRPr="00993FD3">
        <w:rPr>
          <w:rFonts w:ascii="Times New Roman" w:hAnsi="Times New Roman"/>
          <w:sz w:val="28"/>
          <w:szCs w:val="28"/>
        </w:rPr>
        <w:t>факультету</w:t>
      </w:r>
      <w:r w:rsidR="00C0752A" w:rsidRPr="00993FD3">
        <w:rPr>
          <w:rFonts w:ascii="Times New Roman" w:hAnsi="Times New Roman"/>
          <w:sz w:val="28"/>
          <w:szCs w:val="28"/>
        </w:rPr>
        <w:t xml:space="preserve"> </w:t>
      </w:r>
      <w:r w:rsidR="00A21F49" w:rsidRPr="00993FD3">
        <w:rPr>
          <w:rFonts w:ascii="Times New Roman" w:hAnsi="Times New Roman"/>
          <w:sz w:val="28"/>
          <w:szCs w:val="28"/>
        </w:rPr>
        <w:t>/</w:t>
      </w:r>
      <w:r w:rsidR="00C0752A" w:rsidRPr="00993FD3">
        <w:rPr>
          <w:rFonts w:ascii="Times New Roman" w:hAnsi="Times New Roman"/>
          <w:sz w:val="28"/>
          <w:szCs w:val="28"/>
        </w:rPr>
        <w:t xml:space="preserve"> </w:t>
      </w:r>
      <w:r w:rsidR="00A21F49" w:rsidRPr="00993FD3">
        <w:rPr>
          <w:rFonts w:ascii="Times New Roman" w:hAnsi="Times New Roman"/>
          <w:sz w:val="28"/>
          <w:szCs w:val="28"/>
        </w:rPr>
        <w:t xml:space="preserve">навчально-наукового інституту </w:t>
      </w:r>
      <w:r w:rsidRPr="00993FD3">
        <w:rPr>
          <w:rFonts w:ascii="Times New Roman" w:hAnsi="Times New Roman"/>
          <w:sz w:val="28"/>
          <w:szCs w:val="28"/>
        </w:rPr>
        <w:t xml:space="preserve">регулюються в Положенні про вчену раду </w:t>
      </w:r>
      <w:r w:rsidR="00A21F49" w:rsidRPr="00993FD3">
        <w:rPr>
          <w:rFonts w:ascii="Times New Roman" w:hAnsi="Times New Roman"/>
          <w:sz w:val="28"/>
          <w:szCs w:val="28"/>
        </w:rPr>
        <w:t>факультету</w:t>
      </w:r>
      <w:r w:rsidR="00C0752A" w:rsidRPr="00993FD3">
        <w:rPr>
          <w:rFonts w:ascii="Times New Roman" w:hAnsi="Times New Roman"/>
          <w:sz w:val="28"/>
          <w:szCs w:val="28"/>
        </w:rPr>
        <w:t xml:space="preserve"> </w:t>
      </w:r>
      <w:r w:rsidR="00A21F49" w:rsidRPr="00993FD3">
        <w:rPr>
          <w:rFonts w:ascii="Times New Roman" w:hAnsi="Times New Roman"/>
          <w:sz w:val="28"/>
          <w:szCs w:val="28"/>
        </w:rPr>
        <w:t>/</w:t>
      </w:r>
      <w:r w:rsidR="00C0752A" w:rsidRPr="00993FD3">
        <w:rPr>
          <w:rFonts w:ascii="Times New Roman" w:hAnsi="Times New Roman"/>
          <w:sz w:val="28"/>
          <w:szCs w:val="28"/>
        </w:rPr>
        <w:t xml:space="preserve"> </w:t>
      </w:r>
      <w:r w:rsidR="00A21F49" w:rsidRPr="00993FD3">
        <w:rPr>
          <w:rFonts w:ascii="Times New Roman" w:hAnsi="Times New Roman"/>
          <w:sz w:val="28"/>
          <w:szCs w:val="28"/>
        </w:rPr>
        <w:t xml:space="preserve">навчально-наукового інституту </w:t>
      </w:r>
      <w:r w:rsidRPr="00993FD3">
        <w:rPr>
          <w:rFonts w:ascii="Times New Roman" w:hAnsi="Times New Roman"/>
          <w:sz w:val="28"/>
          <w:szCs w:val="28"/>
        </w:rPr>
        <w:t>та Регламенті вченої ради</w:t>
      </w:r>
      <w:r w:rsidR="00A21F49" w:rsidRPr="00993FD3">
        <w:rPr>
          <w:rFonts w:ascii="Times New Roman" w:hAnsi="Times New Roman"/>
          <w:sz w:val="28"/>
          <w:szCs w:val="28"/>
        </w:rPr>
        <w:t xml:space="preserve"> факультету</w:t>
      </w:r>
      <w:r w:rsidR="00C0752A" w:rsidRPr="00993FD3">
        <w:rPr>
          <w:rFonts w:ascii="Times New Roman" w:hAnsi="Times New Roman"/>
          <w:sz w:val="28"/>
          <w:szCs w:val="28"/>
        </w:rPr>
        <w:t xml:space="preserve"> </w:t>
      </w:r>
      <w:r w:rsidR="00A21F49" w:rsidRPr="00993FD3">
        <w:rPr>
          <w:rFonts w:ascii="Times New Roman" w:hAnsi="Times New Roman"/>
          <w:sz w:val="28"/>
          <w:szCs w:val="28"/>
        </w:rPr>
        <w:t>/</w:t>
      </w:r>
      <w:r w:rsidR="00C0752A" w:rsidRPr="00993FD3">
        <w:rPr>
          <w:rFonts w:ascii="Times New Roman" w:hAnsi="Times New Roman"/>
          <w:sz w:val="28"/>
          <w:szCs w:val="28"/>
        </w:rPr>
        <w:t xml:space="preserve"> </w:t>
      </w:r>
      <w:r w:rsidR="00A21F49" w:rsidRPr="00993FD3">
        <w:rPr>
          <w:rFonts w:ascii="Times New Roman" w:hAnsi="Times New Roman"/>
          <w:sz w:val="28"/>
          <w:szCs w:val="28"/>
        </w:rPr>
        <w:t>навчально-наукового інституту</w:t>
      </w:r>
      <w:r w:rsidRPr="00993FD3">
        <w:rPr>
          <w:rFonts w:ascii="Times New Roman" w:hAnsi="Times New Roman"/>
          <w:sz w:val="28"/>
          <w:szCs w:val="28"/>
        </w:rPr>
        <w:t>, які затверджуються вченою радою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6.4.1.</w:t>
      </w:r>
      <w:r w:rsidRPr="00993FD3">
        <w:rPr>
          <w:rFonts w:ascii="Times New Roman" w:hAnsi="Times New Roman"/>
          <w:sz w:val="28"/>
          <w:szCs w:val="28"/>
        </w:rPr>
        <w:tab/>
        <w:t>Вчена рада 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визначає загальні напрями розвитку освітньої, наукової та інноваційної діяльності факультету;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 xml:space="preserve">обирає за конкурсом </w:t>
      </w:r>
      <w:r w:rsidR="00CA3462" w:rsidRPr="00993FD3">
        <w:rPr>
          <w:rFonts w:ascii="Times New Roman" w:hAnsi="Times New Roman"/>
          <w:sz w:val="28"/>
          <w:szCs w:val="28"/>
        </w:rPr>
        <w:t xml:space="preserve">доцентів, </w:t>
      </w:r>
      <w:r w:rsidR="00B32E78" w:rsidRPr="00993FD3">
        <w:rPr>
          <w:rFonts w:ascii="Times New Roman" w:hAnsi="Times New Roman"/>
          <w:sz w:val="28"/>
          <w:szCs w:val="28"/>
        </w:rPr>
        <w:t xml:space="preserve">старших викладачів та </w:t>
      </w:r>
      <w:r w:rsidR="009F0E12" w:rsidRPr="00993FD3">
        <w:rPr>
          <w:rFonts w:ascii="Times New Roman" w:hAnsi="Times New Roman"/>
          <w:sz w:val="28"/>
          <w:szCs w:val="28"/>
        </w:rPr>
        <w:t>викладачів</w:t>
      </w:r>
      <w:r w:rsidR="00B32E78" w:rsidRPr="00993FD3">
        <w:rPr>
          <w:rFonts w:ascii="Times New Roman" w:hAnsi="Times New Roman"/>
          <w:sz w:val="28"/>
          <w:szCs w:val="28"/>
        </w:rPr>
        <w:t xml:space="preserve"> </w:t>
      </w:r>
      <w:r w:rsidRPr="00993FD3">
        <w:rPr>
          <w:rFonts w:ascii="Times New Roman" w:hAnsi="Times New Roman"/>
          <w:sz w:val="28"/>
          <w:szCs w:val="28"/>
        </w:rPr>
        <w:t>кафедр відповідного 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ухвалює план роботи факультету</w:t>
      </w:r>
      <w:r w:rsidR="00FD2A89" w:rsidRPr="00993FD3">
        <w:rPr>
          <w:rFonts w:ascii="Times New Roman" w:hAnsi="Times New Roman"/>
          <w:sz w:val="28"/>
          <w:szCs w:val="28"/>
        </w:rPr>
        <w:t xml:space="preserve"> / </w:t>
      </w:r>
      <w:r w:rsidRPr="00993FD3">
        <w:rPr>
          <w:rFonts w:ascii="Times New Roman" w:hAnsi="Times New Roman"/>
          <w:sz w:val="28"/>
          <w:szCs w:val="28"/>
        </w:rPr>
        <w:t>навчально-наукового інституту на навчальний рік;</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ухвалює рішення з питань організації освітнього процесу на факультеті</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у навчально-науковому інституті;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r>
      <w:r w:rsidR="000C5D20" w:rsidRPr="00993FD3">
        <w:rPr>
          <w:rFonts w:ascii="Times New Roman" w:hAnsi="Times New Roman"/>
          <w:sz w:val="28"/>
          <w:szCs w:val="28"/>
        </w:rPr>
        <w:t xml:space="preserve">розглядає освітні програми, </w:t>
      </w:r>
      <w:r w:rsidR="00CA3462" w:rsidRPr="00993FD3">
        <w:rPr>
          <w:rFonts w:ascii="Times New Roman" w:hAnsi="Times New Roman"/>
          <w:sz w:val="28"/>
          <w:szCs w:val="28"/>
        </w:rPr>
        <w:t>навчальні плани</w:t>
      </w:r>
      <w:r w:rsidR="000C5D20" w:rsidRPr="00993FD3">
        <w:rPr>
          <w:sz w:val="28"/>
          <w:szCs w:val="28"/>
        </w:rPr>
        <w:t xml:space="preserve"> </w:t>
      </w:r>
      <w:r w:rsidR="000C5D20" w:rsidRPr="00993FD3">
        <w:rPr>
          <w:rFonts w:ascii="Times New Roman" w:hAnsi="Times New Roman"/>
          <w:sz w:val="28"/>
          <w:szCs w:val="28"/>
        </w:rPr>
        <w:t>і робочі програми навчальних дисциплін</w:t>
      </w:r>
      <w:r w:rsidR="00B95C1C"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рекомендує до друку монографії, підручники, посібники</w:t>
      </w:r>
      <w:r w:rsidR="00A52512" w:rsidRPr="00993FD3">
        <w:rPr>
          <w:rFonts w:ascii="Times New Roman" w:hAnsi="Times New Roman"/>
          <w:sz w:val="28"/>
          <w:szCs w:val="28"/>
        </w:rPr>
        <w:t>,</w:t>
      </w:r>
      <w:r w:rsidRPr="00993FD3">
        <w:rPr>
          <w:rFonts w:ascii="Times New Roman" w:hAnsi="Times New Roman"/>
          <w:sz w:val="28"/>
          <w:szCs w:val="28"/>
        </w:rPr>
        <w:t xml:space="preserve"> інші наукові і навчально-методичні видання;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розг</w:t>
      </w:r>
      <w:r w:rsidR="000B536C" w:rsidRPr="00993FD3">
        <w:rPr>
          <w:rFonts w:ascii="Times New Roman" w:hAnsi="Times New Roman"/>
          <w:sz w:val="28"/>
          <w:szCs w:val="28"/>
        </w:rPr>
        <w:t>лядає інші питання, делеговані в</w:t>
      </w:r>
      <w:r w:rsidRPr="00993FD3">
        <w:rPr>
          <w:rFonts w:ascii="Times New Roman" w:hAnsi="Times New Roman"/>
          <w:sz w:val="28"/>
          <w:szCs w:val="28"/>
        </w:rPr>
        <w:t>ченою радою Університету та закріплені в Положенні про факультет</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навчально-науковий інститут, Положенні про вчену раду факультету</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6.4.2.</w:t>
      </w:r>
      <w:r w:rsidRPr="00993FD3">
        <w:rPr>
          <w:rFonts w:ascii="Times New Roman" w:hAnsi="Times New Roman"/>
          <w:sz w:val="28"/>
          <w:szCs w:val="28"/>
        </w:rPr>
        <w:tab/>
        <w:t>Кількісний склад вченої ради 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повинен складатися не менш як із 75 відсотків наукових, науково-педагогічних працівників факультету</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і не менш як із 10 відсотків – виборних представників із числа студентів, які навчаються на факультеті</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у навчально-науковому інституті.</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Вчену раду факультету</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очолює її голова, який обирається таємним голосуванням з числа членів вченої ради факультету</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які мають науковий ступінь та/або вчене (почесне) звання, на строк діяльності вченої ради факультету</w:t>
      </w:r>
      <w:r w:rsidR="00FD2A89" w:rsidRPr="00993FD3">
        <w:rPr>
          <w:rFonts w:ascii="Times New Roman" w:hAnsi="Times New Roman"/>
          <w:sz w:val="28"/>
          <w:szCs w:val="28"/>
        </w:rPr>
        <w:t xml:space="preserve"> </w:t>
      </w:r>
      <w:r w:rsidRPr="00993FD3">
        <w:rPr>
          <w:rFonts w:ascii="Times New Roman" w:hAnsi="Times New Roman"/>
          <w:sz w:val="28"/>
          <w:szCs w:val="28"/>
        </w:rPr>
        <w:t>/</w:t>
      </w:r>
      <w:r w:rsidR="00FD2A89"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До складу вченої ради 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входять:</w:t>
      </w:r>
    </w:p>
    <w:p w:rsidR="00A14F56" w:rsidRPr="00993FD3" w:rsidRDefault="00A14F56" w:rsidP="00FF774A">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за посадами</w:t>
      </w:r>
      <w:r w:rsidR="002D0E5A" w:rsidRPr="00993FD3">
        <w:rPr>
          <w:rFonts w:ascii="Times New Roman" w:hAnsi="Times New Roman"/>
          <w:sz w:val="28"/>
          <w:szCs w:val="28"/>
        </w:rPr>
        <w:t xml:space="preserve"> (повноваженнями)</w:t>
      </w:r>
      <w:r w:rsidRPr="00993FD3">
        <w:rPr>
          <w:rFonts w:ascii="Times New Roman" w:hAnsi="Times New Roman"/>
          <w:sz w:val="28"/>
          <w:szCs w:val="28"/>
        </w:rPr>
        <w:t>:</w:t>
      </w:r>
      <w:r w:rsidR="002D0E5A" w:rsidRPr="00993FD3">
        <w:rPr>
          <w:rFonts w:ascii="Times New Roman" w:hAnsi="Times New Roman"/>
          <w:sz w:val="28"/>
          <w:szCs w:val="28"/>
        </w:rPr>
        <w:t xml:space="preserve"> </w:t>
      </w:r>
      <w:r w:rsidR="00CD73CC" w:rsidRPr="00993FD3">
        <w:rPr>
          <w:rFonts w:ascii="Times New Roman" w:hAnsi="Times New Roman"/>
          <w:sz w:val="28"/>
          <w:szCs w:val="28"/>
        </w:rPr>
        <w:t>декан</w:t>
      </w:r>
      <w:r w:rsidR="002D0E5A" w:rsidRPr="00993FD3">
        <w:rPr>
          <w:rFonts w:ascii="Times New Roman" w:hAnsi="Times New Roman"/>
          <w:sz w:val="28"/>
          <w:szCs w:val="28"/>
        </w:rPr>
        <w:t xml:space="preserve"> факультету</w:t>
      </w:r>
      <w:r w:rsidR="007A4573" w:rsidRPr="00993FD3">
        <w:rPr>
          <w:rFonts w:ascii="Times New Roman" w:hAnsi="Times New Roman"/>
          <w:sz w:val="28"/>
          <w:szCs w:val="28"/>
        </w:rPr>
        <w:t xml:space="preserve"> </w:t>
      </w:r>
      <w:r w:rsidR="002D0E5A" w:rsidRPr="00993FD3">
        <w:rPr>
          <w:rFonts w:ascii="Times New Roman" w:hAnsi="Times New Roman"/>
          <w:sz w:val="28"/>
          <w:szCs w:val="28"/>
        </w:rPr>
        <w:t>/</w:t>
      </w:r>
      <w:r w:rsidR="007A4573" w:rsidRPr="00993FD3">
        <w:rPr>
          <w:rFonts w:ascii="Times New Roman" w:hAnsi="Times New Roman"/>
          <w:sz w:val="28"/>
          <w:szCs w:val="28"/>
        </w:rPr>
        <w:t xml:space="preserve"> </w:t>
      </w:r>
      <w:r w:rsidR="00CD73CC" w:rsidRPr="00993FD3">
        <w:rPr>
          <w:rFonts w:ascii="Times New Roman" w:hAnsi="Times New Roman"/>
          <w:sz w:val="28"/>
          <w:szCs w:val="28"/>
        </w:rPr>
        <w:t xml:space="preserve">директор </w:t>
      </w:r>
      <w:r w:rsidR="002D0E5A" w:rsidRPr="00993FD3">
        <w:rPr>
          <w:rFonts w:ascii="Times New Roman" w:hAnsi="Times New Roman"/>
          <w:sz w:val="28"/>
          <w:szCs w:val="28"/>
        </w:rPr>
        <w:t>навчально-наукового інституту</w:t>
      </w:r>
      <w:r w:rsidRPr="00993FD3">
        <w:rPr>
          <w:rFonts w:ascii="Times New Roman" w:hAnsi="Times New Roman"/>
          <w:sz w:val="28"/>
          <w:szCs w:val="28"/>
        </w:rPr>
        <w:t>, завідувачі кафедр 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навчально-наукового інституту, </w:t>
      </w:r>
      <w:r w:rsidR="00B062C0" w:rsidRPr="00993FD3">
        <w:rPr>
          <w:rFonts w:ascii="Times New Roman" w:hAnsi="Times New Roman"/>
          <w:sz w:val="28"/>
          <w:szCs w:val="28"/>
        </w:rPr>
        <w:t xml:space="preserve">керівник </w:t>
      </w:r>
      <w:r w:rsidR="00CA3462" w:rsidRPr="00993FD3">
        <w:rPr>
          <w:rFonts w:ascii="Times New Roman" w:hAnsi="Times New Roman"/>
          <w:sz w:val="28"/>
          <w:szCs w:val="28"/>
        </w:rPr>
        <w:t>колегіального органу громадського самоврядування факультету</w:t>
      </w:r>
      <w:r w:rsidR="00EA5A95" w:rsidRPr="00993FD3">
        <w:rPr>
          <w:rFonts w:ascii="Times New Roman" w:hAnsi="Times New Roman"/>
          <w:sz w:val="28"/>
          <w:szCs w:val="28"/>
        </w:rPr>
        <w:t xml:space="preserve"> </w:t>
      </w:r>
      <w:r w:rsidR="00CA3462" w:rsidRPr="00993FD3">
        <w:rPr>
          <w:rFonts w:ascii="Times New Roman" w:hAnsi="Times New Roman"/>
          <w:sz w:val="28"/>
          <w:szCs w:val="28"/>
        </w:rPr>
        <w:t>/</w:t>
      </w:r>
      <w:r w:rsidR="00EA5A95" w:rsidRPr="00993FD3">
        <w:rPr>
          <w:rFonts w:ascii="Times New Roman" w:hAnsi="Times New Roman"/>
          <w:sz w:val="28"/>
          <w:szCs w:val="28"/>
        </w:rPr>
        <w:t xml:space="preserve"> </w:t>
      </w:r>
      <w:r w:rsidR="00CA3462" w:rsidRPr="00993FD3">
        <w:rPr>
          <w:rFonts w:ascii="Times New Roman" w:hAnsi="Times New Roman"/>
          <w:sz w:val="28"/>
          <w:szCs w:val="28"/>
        </w:rPr>
        <w:t xml:space="preserve">навчально-наукового інституту, </w:t>
      </w:r>
      <w:r w:rsidR="00CD73CC" w:rsidRPr="00993FD3">
        <w:rPr>
          <w:rFonts w:ascii="Times New Roman" w:hAnsi="Times New Roman"/>
          <w:sz w:val="28"/>
          <w:szCs w:val="28"/>
        </w:rPr>
        <w:t xml:space="preserve">керівник виборного органу первинної профспілкової організації </w:t>
      </w:r>
      <w:r w:rsidRPr="00993FD3">
        <w:rPr>
          <w:rFonts w:ascii="Times New Roman" w:hAnsi="Times New Roman"/>
          <w:sz w:val="28"/>
          <w:szCs w:val="28"/>
        </w:rPr>
        <w:t>працівників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r w:rsidR="00CD73CC" w:rsidRPr="00993FD3">
        <w:rPr>
          <w:rFonts w:ascii="Times New Roman" w:hAnsi="Times New Roman"/>
          <w:sz w:val="28"/>
          <w:szCs w:val="28"/>
        </w:rPr>
        <w:t>,</w:t>
      </w:r>
      <w:r w:rsidR="00FF774A" w:rsidRPr="00993FD3">
        <w:rPr>
          <w:sz w:val="28"/>
          <w:szCs w:val="28"/>
        </w:rPr>
        <w:t xml:space="preserve"> </w:t>
      </w:r>
      <w:r w:rsidR="00FF774A" w:rsidRPr="00993FD3">
        <w:rPr>
          <w:rFonts w:ascii="Times New Roman" w:hAnsi="Times New Roman"/>
          <w:sz w:val="28"/>
          <w:szCs w:val="28"/>
        </w:rPr>
        <w:t>керівник виборного органу первинної профспілкової організації студентів факультету</w:t>
      </w:r>
      <w:r w:rsidR="00EA5A95" w:rsidRPr="00993FD3">
        <w:rPr>
          <w:rFonts w:ascii="Times New Roman" w:hAnsi="Times New Roman"/>
          <w:sz w:val="28"/>
          <w:szCs w:val="28"/>
        </w:rPr>
        <w:t xml:space="preserve"> </w:t>
      </w:r>
      <w:r w:rsidR="00FF774A" w:rsidRPr="00993FD3">
        <w:rPr>
          <w:rFonts w:ascii="Times New Roman" w:hAnsi="Times New Roman"/>
          <w:sz w:val="28"/>
          <w:szCs w:val="28"/>
        </w:rPr>
        <w:t>/</w:t>
      </w:r>
      <w:r w:rsidR="00EA5A95" w:rsidRPr="00993FD3">
        <w:rPr>
          <w:rFonts w:ascii="Times New Roman" w:hAnsi="Times New Roman"/>
          <w:sz w:val="28"/>
          <w:szCs w:val="28"/>
        </w:rPr>
        <w:t xml:space="preserve"> </w:t>
      </w:r>
      <w:r w:rsidR="00FF774A" w:rsidRPr="00993FD3">
        <w:rPr>
          <w:rFonts w:ascii="Times New Roman" w:hAnsi="Times New Roman"/>
          <w:sz w:val="28"/>
          <w:szCs w:val="28"/>
        </w:rPr>
        <w:t xml:space="preserve">навчально-наукового </w:t>
      </w:r>
      <w:r w:rsidR="00FF774A" w:rsidRPr="00993FD3">
        <w:rPr>
          <w:rFonts w:ascii="Times New Roman" w:hAnsi="Times New Roman"/>
          <w:sz w:val="28"/>
          <w:szCs w:val="28"/>
        </w:rPr>
        <w:lastRenderedPageBreak/>
        <w:t>інституту, керівник студентського самоврядування факультету</w:t>
      </w:r>
      <w:r w:rsidR="00EA5A95" w:rsidRPr="00993FD3">
        <w:rPr>
          <w:rFonts w:ascii="Times New Roman" w:hAnsi="Times New Roman"/>
          <w:sz w:val="28"/>
          <w:szCs w:val="28"/>
        </w:rPr>
        <w:t xml:space="preserve"> / </w:t>
      </w:r>
      <w:r w:rsidR="00FF774A" w:rsidRPr="00993FD3">
        <w:rPr>
          <w:rFonts w:ascii="Times New Roman" w:hAnsi="Times New Roman"/>
          <w:sz w:val="28"/>
          <w:szCs w:val="28"/>
        </w:rPr>
        <w:t>навчально-наукового інституту</w:t>
      </w:r>
      <w:r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 xml:space="preserve">виборні представники, </w:t>
      </w:r>
      <w:r w:rsidR="000B536C" w:rsidRPr="00993FD3">
        <w:rPr>
          <w:rFonts w:ascii="Times New Roman" w:hAnsi="Times New Roman"/>
          <w:sz w:val="28"/>
          <w:szCs w:val="28"/>
        </w:rPr>
        <w:t>які</w:t>
      </w:r>
      <w:r w:rsidRPr="00993FD3">
        <w:rPr>
          <w:rFonts w:ascii="Times New Roman" w:hAnsi="Times New Roman"/>
          <w:sz w:val="28"/>
          <w:szCs w:val="28"/>
        </w:rPr>
        <w:t xml:space="preserve"> п</w:t>
      </w:r>
      <w:r w:rsidR="00781B6E" w:rsidRPr="00993FD3">
        <w:rPr>
          <w:rFonts w:ascii="Times New Roman" w:hAnsi="Times New Roman"/>
          <w:sz w:val="28"/>
          <w:szCs w:val="28"/>
        </w:rPr>
        <w:t>редставляють наукових, науково-</w:t>
      </w:r>
      <w:r w:rsidRPr="00993FD3">
        <w:rPr>
          <w:rFonts w:ascii="Times New Roman" w:hAnsi="Times New Roman"/>
          <w:sz w:val="28"/>
          <w:szCs w:val="28"/>
        </w:rPr>
        <w:t>педагогічних працівників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r w:rsidR="00CA3462" w:rsidRPr="00993FD3">
        <w:rPr>
          <w:rFonts w:ascii="Times New Roman" w:hAnsi="Times New Roman"/>
          <w:sz w:val="28"/>
          <w:szCs w:val="28"/>
        </w:rPr>
        <w:t xml:space="preserve"> </w:t>
      </w:r>
      <w:r w:rsidR="00781B6E" w:rsidRPr="00993FD3">
        <w:rPr>
          <w:rFonts w:ascii="Times New Roman" w:hAnsi="Times New Roman"/>
          <w:sz w:val="28"/>
          <w:szCs w:val="28"/>
        </w:rPr>
        <w:t>і працюють у ньому</w:t>
      </w:r>
      <w:r w:rsidR="00FF774A" w:rsidRPr="00993FD3">
        <w:rPr>
          <w:rFonts w:ascii="Times New Roman" w:hAnsi="Times New Roman"/>
          <w:sz w:val="28"/>
          <w:szCs w:val="28"/>
        </w:rPr>
        <w:t xml:space="preserve"> </w:t>
      </w:r>
      <w:r w:rsidR="00781B6E" w:rsidRPr="00993FD3">
        <w:rPr>
          <w:rFonts w:ascii="Times New Roman" w:hAnsi="Times New Roman"/>
          <w:sz w:val="28"/>
          <w:szCs w:val="28"/>
        </w:rPr>
        <w:t>на постійній основі</w:t>
      </w:r>
      <w:r w:rsidR="00FF774A" w:rsidRPr="00993FD3">
        <w:rPr>
          <w:rFonts w:ascii="Times New Roman" w:hAnsi="Times New Roman"/>
          <w:sz w:val="28"/>
          <w:szCs w:val="28"/>
        </w:rPr>
        <w:t xml:space="preserve"> </w:t>
      </w:r>
      <w:r w:rsidR="00781B6E" w:rsidRPr="00993FD3">
        <w:rPr>
          <w:rFonts w:ascii="Times New Roman" w:hAnsi="Times New Roman"/>
          <w:sz w:val="28"/>
          <w:szCs w:val="28"/>
        </w:rPr>
        <w:t>за основним місцем роботи</w:t>
      </w:r>
      <w:r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 xml:space="preserve">виборні представники, </w:t>
      </w:r>
      <w:r w:rsidR="000B536C" w:rsidRPr="00993FD3">
        <w:rPr>
          <w:rFonts w:ascii="Times New Roman" w:hAnsi="Times New Roman"/>
          <w:sz w:val="28"/>
          <w:szCs w:val="28"/>
        </w:rPr>
        <w:t xml:space="preserve">які </w:t>
      </w:r>
      <w:r w:rsidRPr="00993FD3">
        <w:rPr>
          <w:rFonts w:ascii="Times New Roman" w:hAnsi="Times New Roman"/>
          <w:sz w:val="28"/>
          <w:szCs w:val="28"/>
        </w:rPr>
        <w:t>представляють інших працівників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r w:rsidR="00A81FD2" w:rsidRPr="00993FD3">
        <w:rPr>
          <w:rFonts w:ascii="Times New Roman" w:hAnsi="Times New Roman"/>
          <w:sz w:val="28"/>
          <w:szCs w:val="28"/>
        </w:rPr>
        <w:t xml:space="preserve"> </w:t>
      </w:r>
      <w:r w:rsidR="000B536C" w:rsidRPr="00993FD3">
        <w:rPr>
          <w:rFonts w:ascii="Times New Roman" w:hAnsi="Times New Roman"/>
          <w:sz w:val="28"/>
          <w:szCs w:val="28"/>
        </w:rPr>
        <w:t>і працюють у ньому</w:t>
      </w:r>
      <w:r w:rsidR="00A81FD2" w:rsidRPr="00993FD3">
        <w:rPr>
          <w:rFonts w:ascii="Times New Roman" w:hAnsi="Times New Roman"/>
          <w:sz w:val="28"/>
          <w:szCs w:val="28"/>
        </w:rPr>
        <w:t xml:space="preserve"> </w:t>
      </w:r>
      <w:r w:rsidR="000B536C" w:rsidRPr="00993FD3">
        <w:rPr>
          <w:rFonts w:ascii="Times New Roman" w:hAnsi="Times New Roman"/>
          <w:sz w:val="28"/>
          <w:szCs w:val="28"/>
        </w:rPr>
        <w:t>на постійній основі</w:t>
      </w:r>
      <w:r w:rsidR="00A81FD2" w:rsidRPr="00993FD3">
        <w:rPr>
          <w:rFonts w:ascii="Times New Roman" w:hAnsi="Times New Roman"/>
          <w:sz w:val="28"/>
          <w:szCs w:val="28"/>
        </w:rPr>
        <w:t xml:space="preserve"> </w:t>
      </w:r>
      <w:r w:rsidR="000B536C" w:rsidRPr="00993FD3">
        <w:rPr>
          <w:rFonts w:ascii="Times New Roman" w:hAnsi="Times New Roman"/>
          <w:sz w:val="28"/>
          <w:szCs w:val="28"/>
        </w:rPr>
        <w:t>за основним місцем роботи</w:t>
      </w:r>
      <w:r w:rsidRPr="00993FD3">
        <w:rPr>
          <w:rFonts w:ascii="Times New Roman" w:hAnsi="Times New Roman"/>
          <w:sz w:val="28"/>
          <w:szCs w:val="28"/>
        </w:rPr>
        <w:t>;</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виборні представники з числа студентів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виборні представники з числа аспірантів та докторантів факультет</w:t>
      </w:r>
      <w:r w:rsidR="00006B4C" w:rsidRPr="00993FD3">
        <w:rPr>
          <w:rFonts w:ascii="Times New Roman" w:hAnsi="Times New Roman"/>
          <w:sz w:val="28"/>
          <w:szCs w:val="28"/>
        </w:rPr>
        <w:t>у</w:t>
      </w:r>
      <w:r w:rsidR="00EA5A95" w:rsidRPr="00993FD3">
        <w:rPr>
          <w:rFonts w:ascii="Times New Roman" w:hAnsi="Times New Roman"/>
          <w:sz w:val="28"/>
          <w:szCs w:val="28"/>
        </w:rPr>
        <w:t xml:space="preserve"> </w:t>
      </w:r>
      <w:r w:rsidR="00006B4C" w:rsidRPr="00993FD3">
        <w:rPr>
          <w:rFonts w:ascii="Times New Roman" w:hAnsi="Times New Roman"/>
          <w:sz w:val="28"/>
          <w:szCs w:val="28"/>
        </w:rPr>
        <w:t>/</w:t>
      </w:r>
      <w:r w:rsidR="00EA5A95" w:rsidRPr="00993FD3">
        <w:rPr>
          <w:rFonts w:ascii="Times New Roman" w:hAnsi="Times New Roman"/>
          <w:sz w:val="28"/>
          <w:szCs w:val="28"/>
        </w:rPr>
        <w:t xml:space="preserve"> </w:t>
      </w:r>
      <w:r w:rsidR="00006B4C" w:rsidRPr="00993FD3">
        <w:rPr>
          <w:rFonts w:ascii="Times New Roman" w:hAnsi="Times New Roman"/>
          <w:sz w:val="28"/>
          <w:szCs w:val="28"/>
        </w:rPr>
        <w:t>навчально-наукового інституту.</w:t>
      </w:r>
    </w:p>
    <w:p w:rsidR="00781B6E" w:rsidRPr="00993FD3" w:rsidRDefault="00781B6E" w:rsidP="00781B6E">
      <w:pPr>
        <w:tabs>
          <w:tab w:val="left" w:pos="1276"/>
        </w:tabs>
        <w:ind w:firstLine="709"/>
        <w:jc w:val="both"/>
        <w:rPr>
          <w:rFonts w:ascii="Times New Roman" w:hAnsi="Times New Roman"/>
          <w:sz w:val="28"/>
          <w:szCs w:val="28"/>
        </w:rPr>
      </w:pPr>
      <w:r w:rsidRPr="00993FD3">
        <w:rPr>
          <w:rFonts w:ascii="Times New Roman" w:hAnsi="Times New Roman"/>
          <w:sz w:val="28"/>
          <w:szCs w:val="28"/>
        </w:rPr>
        <w:t>У разі звільнення з посади (увільнення від виконання обов’язків) особи, яка за посадою (повноваженнями) входить до складу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навчально-наукового інституту, звільнення з роботи (відрахування з </w:t>
      </w:r>
      <w:r w:rsidR="004A3D61" w:rsidRPr="00993FD3">
        <w:rPr>
          <w:rFonts w:ascii="Times New Roman" w:hAnsi="Times New Roman"/>
          <w:sz w:val="28"/>
          <w:szCs w:val="28"/>
        </w:rPr>
        <w:t>числа, осіб які навчаються</w:t>
      </w:r>
      <w:r w:rsidRPr="00993FD3">
        <w:rPr>
          <w:rFonts w:ascii="Times New Roman" w:hAnsi="Times New Roman"/>
          <w:sz w:val="28"/>
          <w:szCs w:val="28"/>
        </w:rPr>
        <w:t>) особи, яка була обрана до складу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така особа виводиться зі складу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наказом ректора Університету.</w:t>
      </w:r>
    </w:p>
    <w:p w:rsidR="00A14F56" w:rsidRPr="00993FD3" w:rsidRDefault="00A14F56" w:rsidP="00A14F56">
      <w:pPr>
        <w:tabs>
          <w:tab w:val="left" w:pos="1276"/>
        </w:tabs>
        <w:ind w:firstLine="709"/>
        <w:jc w:val="both"/>
        <w:rPr>
          <w:rFonts w:ascii="Times New Roman" w:hAnsi="Times New Roman"/>
          <w:sz w:val="28"/>
          <w:szCs w:val="28"/>
        </w:rPr>
      </w:pPr>
      <w:r w:rsidRPr="00993FD3">
        <w:rPr>
          <w:rFonts w:ascii="Times New Roman" w:hAnsi="Times New Roman"/>
          <w:sz w:val="28"/>
          <w:szCs w:val="28"/>
        </w:rPr>
        <w:t>Квоти представництва у вчених радах факультетів</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навчально-наукових інститутів наукових, науково-педагогічних та інших працівників факультетів</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навчально-наукових інститутів, а також виборних представників з числа студентів, аспірантів</w:t>
      </w:r>
      <w:r w:rsidR="00793308" w:rsidRPr="00993FD3">
        <w:rPr>
          <w:rFonts w:ascii="Times New Roman" w:hAnsi="Times New Roman"/>
          <w:sz w:val="28"/>
          <w:szCs w:val="28"/>
        </w:rPr>
        <w:t xml:space="preserve"> та докторантів встановлюються в</w:t>
      </w:r>
      <w:r w:rsidRPr="00993FD3">
        <w:rPr>
          <w:rFonts w:ascii="Times New Roman" w:hAnsi="Times New Roman"/>
          <w:sz w:val="28"/>
          <w:szCs w:val="28"/>
        </w:rPr>
        <w:t xml:space="preserve"> Положенні про вчену раду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Вибори до складу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починаються за 30 календарних днів до закінчення повноважень попереднього складу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Виборні представники з числа працівників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обираються конференцією трудового колективу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а виборні представники з числа студентів обираються студентами шляхом прямих таємних виборів.</w:t>
      </w:r>
      <w:r w:rsidR="00CA3462" w:rsidRPr="00993FD3">
        <w:rPr>
          <w:rFonts w:ascii="Times New Roman" w:hAnsi="Times New Roman"/>
          <w:sz w:val="28"/>
          <w:szCs w:val="28"/>
        </w:rPr>
        <w:t xml:space="preserve"> Виборні представники з числа аспірантів та докторантів факультету</w:t>
      </w:r>
      <w:r w:rsidR="008B12D3" w:rsidRPr="00993FD3">
        <w:rPr>
          <w:rFonts w:ascii="Times New Roman" w:hAnsi="Times New Roman"/>
          <w:sz w:val="28"/>
          <w:szCs w:val="28"/>
        </w:rPr>
        <w:t xml:space="preserve"> </w:t>
      </w:r>
      <w:r w:rsidR="00CA3462" w:rsidRPr="00993FD3">
        <w:rPr>
          <w:rFonts w:ascii="Times New Roman" w:hAnsi="Times New Roman"/>
          <w:sz w:val="28"/>
          <w:szCs w:val="28"/>
        </w:rPr>
        <w:t>/</w:t>
      </w:r>
      <w:r w:rsidR="008B12D3" w:rsidRPr="00993FD3">
        <w:rPr>
          <w:rFonts w:ascii="Times New Roman" w:hAnsi="Times New Roman"/>
          <w:sz w:val="28"/>
          <w:szCs w:val="28"/>
        </w:rPr>
        <w:t xml:space="preserve"> </w:t>
      </w:r>
      <w:r w:rsidR="00CA3462" w:rsidRPr="00993FD3">
        <w:rPr>
          <w:rFonts w:ascii="Times New Roman" w:hAnsi="Times New Roman"/>
          <w:sz w:val="28"/>
          <w:szCs w:val="28"/>
        </w:rPr>
        <w:t xml:space="preserve">навчально-наукового інституту обираються </w:t>
      </w:r>
      <w:r w:rsidR="00EE50E0" w:rsidRPr="00993FD3">
        <w:rPr>
          <w:rFonts w:ascii="Times New Roman" w:hAnsi="Times New Roman"/>
          <w:sz w:val="28"/>
          <w:szCs w:val="28"/>
        </w:rPr>
        <w:t xml:space="preserve">аспірантами та докторантами </w:t>
      </w:r>
      <w:r w:rsidR="00CA3462" w:rsidRPr="00993FD3">
        <w:rPr>
          <w:rFonts w:ascii="Times New Roman" w:hAnsi="Times New Roman"/>
          <w:sz w:val="28"/>
          <w:szCs w:val="28"/>
        </w:rPr>
        <w:t>шляхом прямих таємних виборів.</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Порядок та процедура заміни (ротації) членів вчених рад факультетів</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навчально-наукових інститутів визначається в Положенні про вчену раду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6.4.3.</w:t>
      </w:r>
      <w:r w:rsidRPr="00993FD3">
        <w:rPr>
          <w:rFonts w:ascii="Times New Roman" w:hAnsi="Times New Roman"/>
          <w:sz w:val="28"/>
          <w:szCs w:val="28"/>
        </w:rPr>
        <w:tab/>
        <w:t>Вчена рада факультету</w:t>
      </w:r>
      <w:r w:rsidR="008B12D3" w:rsidRPr="00993FD3">
        <w:rPr>
          <w:rFonts w:ascii="Times New Roman" w:hAnsi="Times New Roman"/>
          <w:sz w:val="28"/>
          <w:szCs w:val="28"/>
        </w:rPr>
        <w:t xml:space="preserve"> </w:t>
      </w:r>
      <w:r w:rsidRPr="00993FD3">
        <w:rPr>
          <w:rFonts w:ascii="Times New Roman" w:hAnsi="Times New Roman"/>
          <w:sz w:val="28"/>
          <w:szCs w:val="28"/>
        </w:rPr>
        <w:t>/</w:t>
      </w:r>
      <w:r w:rsidR="008B12D3"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працює за планом, який затверджується вченою радою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на навчальний рік. Засідання проводяться не рідше одного разу на місяць. Позачергове засідання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наукового інституту може бути скликане з ініціативи декана</w:t>
      </w:r>
      <w:r w:rsidR="008B12D3" w:rsidRPr="00993FD3">
        <w:rPr>
          <w:rFonts w:ascii="Times New Roman" w:hAnsi="Times New Roman"/>
          <w:sz w:val="28"/>
          <w:szCs w:val="28"/>
        </w:rPr>
        <w:t xml:space="preserve"> </w:t>
      </w:r>
      <w:r w:rsidRPr="00993FD3">
        <w:rPr>
          <w:rFonts w:ascii="Times New Roman" w:hAnsi="Times New Roman"/>
          <w:sz w:val="28"/>
          <w:szCs w:val="28"/>
        </w:rPr>
        <w:t>/</w:t>
      </w:r>
      <w:r w:rsidR="008B12D3" w:rsidRPr="00993FD3">
        <w:rPr>
          <w:rFonts w:ascii="Times New Roman" w:hAnsi="Times New Roman"/>
          <w:sz w:val="28"/>
          <w:szCs w:val="28"/>
        </w:rPr>
        <w:t xml:space="preserve"> </w:t>
      </w:r>
      <w:r w:rsidRPr="00993FD3">
        <w:rPr>
          <w:rFonts w:ascii="Times New Roman" w:hAnsi="Times New Roman"/>
          <w:sz w:val="28"/>
          <w:szCs w:val="28"/>
        </w:rPr>
        <w:t>директора, голови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або на письмову вимогу не менше однієї третини її членів.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Засідання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навчально-наукового інституту вважається правочинним, якщо на ньому присутні не менше двох третин її </w:t>
      </w:r>
      <w:r w:rsidRPr="00993FD3">
        <w:rPr>
          <w:rFonts w:ascii="Times New Roman" w:hAnsi="Times New Roman"/>
          <w:sz w:val="28"/>
          <w:szCs w:val="28"/>
        </w:rPr>
        <w:lastRenderedPageBreak/>
        <w:t>членів. Рішення вважається прийнятим, якщо за нього проголосувало більше 50 відсотків присутніх на засіданні членів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6.4.4.</w:t>
      </w:r>
      <w:r w:rsidRPr="00993FD3">
        <w:rPr>
          <w:rFonts w:ascii="Times New Roman" w:hAnsi="Times New Roman"/>
          <w:sz w:val="28"/>
          <w:szCs w:val="28"/>
        </w:rPr>
        <w:tab/>
        <w:t>Рішення вченої ради факультету</w:t>
      </w:r>
      <w:r w:rsidR="008B12D3" w:rsidRPr="00993FD3">
        <w:rPr>
          <w:rFonts w:ascii="Times New Roman" w:hAnsi="Times New Roman"/>
          <w:sz w:val="28"/>
          <w:szCs w:val="28"/>
        </w:rPr>
        <w:t xml:space="preserve"> </w:t>
      </w:r>
      <w:r w:rsidRPr="00993FD3">
        <w:rPr>
          <w:rFonts w:ascii="Times New Roman" w:hAnsi="Times New Roman"/>
          <w:sz w:val="28"/>
          <w:szCs w:val="28"/>
        </w:rPr>
        <w:t>/</w:t>
      </w:r>
      <w:r w:rsidR="008B12D3"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вводяться в дію розпорядженнями декана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директора навчально-наукового інституту. Рішення вченої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навчально-наукового інституту може бути скасоване </w:t>
      </w:r>
      <w:r w:rsidR="004C6895" w:rsidRPr="00993FD3">
        <w:rPr>
          <w:rFonts w:ascii="Times New Roman" w:hAnsi="Times New Roman"/>
          <w:sz w:val="28"/>
          <w:szCs w:val="28"/>
        </w:rPr>
        <w:t>в</w:t>
      </w:r>
      <w:r w:rsidRPr="00993FD3">
        <w:rPr>
          <w:rFonts w:ascii="Times New Roman" w:hAnsi="Times New Roman"/>
          <w:sz w:val="28"/>
          <w:szCs w:val="28"/>
        </w:rPr>
        <w:t>ченою радою Університету.</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6.5.</w:t>
      </w:r>
      <w:r w:rsidRPr="00993FD3">
        <w:rPr>
          <w:rFonts w:ascii="Times New Roman" w:hAnsi="Times New Roman"/>
          <w:sz w:val="28"/>
          <w:szCs w:val="28"/>
        </w:rPr>
        <w:tab/>
        <w:t>Для розв’язання поточних питань діяльності Університету в ньому діють робочі й дорадчі органи: ректорат, приймальна комісія, науково-методична рада тощо.</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6.5.1.</w:t>
      </w:r>
      <w:r w:rsidRPr="00993FD3">
        <w:rPr>
          <w:rFonts w:ascii="Times New Roman" w:hAnsi="Times New Roman"/>
          <w:sz w:val="28"/>
          <w:szCs w:val="28"/>
        </w:rPr>
        <w:tab/>
        <w:t xml:space="preserve">Ректорат Університету – робочий орган, призначений для системного погодження питань оперативної діяльності. Ректорат очолює ректор Університету, який визначає персональний склад ректорату, скликає й проводить його засідання. Ректорат здійснює свою діяльність відповідно до Положення про ректорат, яке затверджується </w:t>
      </w:r>
      <w:r w:rsidR="004C6895" w:rsidRPr="00993FD3">
        <w:rPr>
          <w:rFonts w:ascii="Times New Roman" w:hAnsi="Times New Roman"/>
          <w:sz w:val="28"/>
          <w:szCs w:val="28"/>
        </w:rPr>
        <w:t>в</w:t>
      </w:r>
      <w:r w:rsidRPr="00993FD3">
        <w:rPr>
          <w:rFonts w:ascii="Times New Roman" w:hAnsi="Times New Roman"/>
          <w:sz w:val="28"/>
          <w:szCs w:val="28"/>
        </w:rPr>
        <w:t>ченою радою Університету.</w:t>
      </w:r>
    </w:p>
    <w:p w:rsidR="00A14F56" w:rsidRPr="00993FD3" w:rsidRDefault="00E5403A"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6.5.2</w:t>
      </w:r>
      <w:r w:rsidR="00A14F56" w:rsidRPr="00993FD3">
        <w:rPr>
          <w:rFonts w:ascii="Times New Roman" w:hAnsi="Times New Roman"/>
          <w:sz w:val="28"/>
          <w:szCs w:val="28"/>
        </w:rPr>
        <w:t>.</w:t>
      </w:r>
      <w:r w:rsidR="00A14F56" w:rsidRPr="00993FD3">
        <w:rPr>
          <w:rFonts w:ascii="Times New Roman" w:hAnsi="Times New Roman"/>
          <w:sz w:val="28"/>
          <w:szCs w:val="28"/>
        </w:rPr>
        <w:tab/>
        <w:t>Приймальна комісія Університету – робочий орган, що утворюється для організації й проведення прийому вступників. Головою приймальної комісії є ректор Університету.</w:t>
      </w:r>
      <w:r w:rsidR="00EE50E0" w:rsidRPr="00993FD3">
        <w:rPr>
          <w:rFonts w:ascii="Times New Roman" w:hAnsi="Times New Roman"/>
          <w:sz w:val="28"/>
          <w:szCs w:val="28"/>
        </w:rPr>
        <w:t xml:space="preserve"> Приймальна комісія Університету здійснює свою діяльність відповідно до Положення про приймальну комісію Університету, яке затверджується вченою радою Університету.</w:t>
      </w:r>
    </w:p>
    <w:p w:rsidR="00EE50E0" w:rsidRPr="00993FD3" w:rsidRDefault="00E5403A" w:rsidP="00EE50E0">
      <w:pPr>
        <w:tabs>
          <w:tab w:val="left" w:pos="1560"/>
        </w:tabs>
        <w:ind w:firstLine="709"/>
        <w:jc w:val="both"/>
        <w:rPr>
          <w:rFonts w:ascii="Times New Roman" w:hAnsi="Times New Roman"/>
          <w:sz w:val="28"/>
          <w:szCs w:val="28"/>
        </w:rPr>
      </w:pPr>
      <w:r w:rsidRPr="00993FD3">
        <w:rPr>
          <w:rFonts w:ascii="Times New Roman" w:hAnsi="Times New Roman"/>
          <w:sz w:val="28"/>
          <w:szCs w:val="28"/>
        </w:rPr>
        <w:t>6.5.3</w:t>
      </w:r>
      <w:r w:rsidR="00A14F56" w:rsidRPr="00993FD3">
        <w:rPr>
          <w:rFonts w:ascii="Times New Roman" w:hAnsi="Times New Roman"/>
          <w:sz w:val="28"/>
          <w:szCs w:val="28"/>
        </w:rPr>
        <w:t>.</w:t>
      </w:r>
      <w:r w:rsidR="00A14F56" w:rsidRPr="00993FD3">
        <w:rPr>
          <w:rFonts w:ascii="Times New Roman" w:hAnsi="Times New Roman"/>
          <w:sz w:val="28"/>
          <w:szCs w:val="28"/>
        </w:rPr>
        <w:tab/>
        <w:t xml:space="preserve">Науково-методична рада Університету є дорадчим органом, який створюється для координації науково-, навчально- та організаційно-методичної роботи в Університеті. </w:t>
      </w:r>
      <w:r w:rsidRPr="00993FD3">
        <w:rPr>
          <w:rFonts w:ascii="Times New Roman" w:hAnsi="Times New Roman"/>
          <w:sz w:val="28"/>
          <w:szCs w:val="28"/>
        </w:rPr>
        <w:t>Голова науково-методичної ради Університету обирається вченою радою Університету.</w:t>
      </w:r>
      <w:r w:rsidR="00EE50E0" w:rsidRPr="00993FD3">
        <w:rPr>
          <w:rFonts w:ascii="Times New Roman" w:hAnsi="Times New Roman"/>
          <w:sz w:val="28"/>
          <w:szCs w:val="28"/>
        </w:rPr>
        <w:t xml:space="preserve"> Науково-методична рада Університету здійснює свою діяльність відповідно до Положення про науково-методичну раду Університету, яке затверджується вченою радою Університету.</w:t>
      </w:r>
    </w:p>
    <w:p w:rsidR="00A14F56" w:rsidRPr="00993FD3" w:rsidRDefault="009C0B00"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6.5.4</w:t>
      </w:r>
      <w:r w:rsidR="00A14F56" w:rsidRPr="00993FD3">
        <w:rPr>
          <w:rFonts w:ascii="Times New Roman" w:hAnsi="Times New Roman"/>
          <w:sz w:val="28"/>
          <w:szCs w:val="28"/>
        </w:rPr>
        <w:t>.</w:t>
      </w:r>
      <w:r w:rsidR="00A14F56" w:rsidRPr="00993FD3">
        <w:rPr>
          <w:rFonts w:ascii="Times New Roman" w:hAnsi="Times New Roman"/>
          <w:sz w:val="28"/>
          <w:szCs w:val="28"/>
        </w:rPr>
        <w:tab/>
        <w:t>Науково-методична рада факультету</w:t>
      </w:r>
      <w:r w:rsidR="00EA5A95" w:rsidRPr="00993FD3">
        <w:rPr>
          <w:rFonts w:ascii="Times New Roman" w:hAnsi="Times New Roman"/>
          <w:sz w:val="28"/>
          <w:szCs w:val="28"/>
        </w:rPr>
        <w:t xml:space="preserve"> </w:t>
      </w:r>
      <w:r w:rsidR="00A14F56" w:rsidRPr="00993FD3">
        <w:rPr>
          <w:rFonts w:ascii="Times New Roman" w:hAnsi="Times New Roman"/>
          <w:sz w:val="28"/>
          <w:szCs w:val="28"/>
        </w:rPr>
        <w:t>/</w:t>
      </w:r>
      <w:r w:rsidR="00EA5A95" w:rsidRPr="00993FD3">
        <w:rPr>
          <w:rFonts w:ascii="Times New Roman" w:hAnsi="Times New Roman"/>
          <w:sz w:val="28"/>
          <w:szCs w:val="28"/>
        </w:rPr>
        <w:t xml:space="preserve"> </w:t>
      </w:r>
      <w:r w:rsidR="00A14F56" w:rsidRPr="00993FD3">
        <w:rPr>
          <w:rFonts w:ascii="Times New Roman" w:hAnsi="Times New Roman"/>
          <w:sz w:val="28"/>
          <w:szCs w:val="28"/>
        </w:rPr>
        <w:t>навчально-наукового інституту є дорадчим органом, який створюється для розв’язання актуальних питань удосконалення освітнього процесу та навчально-методичної роботи на факультеті</w:t>
      </w:r>
      <w:r w:rsidR="00EA5A95" w:rsidRPr="00993FD3">
        <w:rPr>
          <w:rFonts w:ascii="Times New Roman" w:hAnsi="Times New Roman"/>
          <w:sz w:val="28"/>
          <w:szCs w:val="28"/>
        </w:rPr>
        <w:t xml:space="preserve"> </w:t>
      </w:r>
      <w:r w:rsidR="00A14F56" w:rsidRPr="00993FD3">
        <w:rPr>
          <w:rFonts w:ascii="Times New Roman" w:hAnsi="Times New Roman"/>
          <w:sz w:val="28"/>
          <w:szCs w:val="28"/>
        </w:rPr>
        <w:t>/</w:t>
      </w:r>
      <w:r w:rsidR="00EA5A95" w:rsidRPr="00993FD3">
        <w:rPr>
          <w:rFonts w:ascii="Times New Roman" w:hAnsi="Times New Roman"/>
          <w:sz w:val="28"/>
          <w:szCs w:val="28"/>
        </w:rPr>
        <w:t xml:space="preserve"> </w:t>
      </w:r>
      <w:r w:rsidR="00A14F56" w:rsidRPr="00993FD3">
        <w:rPr>
          <w:rFonts w:ascii="Times New Roman" w:hAnsi="Times New Roman"/>
          <w:sz w:val="28"/>
          <w:szCs w:val="28"/>
        </w:rPr>
        <w:t>у навчально-науковому інституті, запровадження нових технологій, форм, методів навчання. Голова науково-методичної ради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r w:rsidR="00A14F56" w:rsidRPr="00993FD3">
        <w:rPr>
          <w:rFonts w:ascii="Times New Roman" w:hAnsi="Times New Roman"/>
          <w:sz w:val="28"/>
          <w:szCs w:val="28"/>
        </w:rPr>
        <w:t xml:space="preserve"> обирається вченою радою </w:t>
      </w:r>
      <w:r w:rsidR="008B12D3" w:rsidRPr="00993FD3">
        <w:rPr>
          <w:rFonts w:ascii="Times New Roman" w:hAnsi="Times New Roman"/>
          <w:sz w:val="28"/>
          <w:szCs w:val="28"/>
        </w:rPr>
        <w:t xml:space="preserve">факультету </w:t>
      </w:r>
      <w:r w:rsidR="00A14F56" w:rsidRPr="00993FD3">
        <w:rPr>
          <w:rFonts w:ascii="Times New Roman" w:hAnsi="Times New Roman"/>
          <w:sz w:val="28"/>
          <w:szCs w:val="28"/>
        </w:rPr>
        <w:t>/</w:t>
      </w:r>
      <w:r w:rsidR="00EA5A95" w:rsidRPr="00993FD3">
        <w:rPr>
          <w:rFonts w:ascii="Times New Roman" w:hAnsi="Times New Roman"/>
          <w:sz w:val="28"/>
          <w:szCs w:val="28"/>
        </w:rPr>
        <w:t xml:space="preserve"> </w:t>
      </w:r>
      <w:r w:rsidR="00A14F56" w:rsidRPr="00993FD3">
        <w:rPr>
          <w:rFonts w:ascii="Times New Roman" w:hAnsi="Times New Roman"/>
          <w:spacing w:val="-6"/>
          <w:sz w:val="28"/>
          <w:szCs w:val="28"/>
        </w:rPr>
        <w:t>навчально-наукового інституту.</w:t>
      </w:r>
      <w:r w:rsidR="00EE50E0" w:rsidRPr="00993FD3">
        <w:rPr>
          <w:rFonts w:ascii="Times New Roman" w:hAnsi="Times New Roman"/>
          <w:spacing w:val="-6"/>
          <w:sz w:val="28"/>
          <w:szCs w:val="28"/>
        </w:rPr>
        <w:t xml:space="preserve"> Науково-методична рада</w:t>
      </w:r>
      <w:r w:rsidR="00EE50E0" w:rsidRPr="00993FD3">
        <w:rPr>
          <w:rFonts w:ascii="Times New Roman" w:hAnsi="Times New Roman"/>
          <w:sz w:val="28"/>
          <w:szCs w:val="28"/>
        </w:rPr>
        <w:t xml:space="preserve"> факультету</w:t>
      </w:r>
      <w:r w:rsidR="008B12D3" w:rsidRPr="00993FD3">
        <w:rPr>
          <w:rFonts w:ascii="Times New Roman" w:hAnsi="Times New Roman"/>
          <w:sz w:val="28"/>
          <w:szCs w:val="28"/>
        </w:rPr>
        <w:t xml:space="preserve"> </w:t>
      </w:r>
      <w:r w:rsidR="00EE50E0" w:rsidRPr="00993FD3">
        <w:rPr>
          <w:rFonts w:ascii="Times New Roman" w:hAnsi="Times New Roman"/>
          <w:sz w:val="28"/>
          <w:szCs w:val="28"/>
        </w:rPr>
        <w:t>/</w:t>
      </w:r>
      <w:r w:rsidR="008B12D3" w:rsidRPr="00993FD3">
        <w:rPr>
          <w:rFonts w:ascii="Times New Roman" w:hAnsi="Times New Roman"/>
          <w:sz w:val="28"/>
          <w:szCs w:val="28"/>
        </w:rPr>
        <w:t xml:space="preserve"> </w:t>
      </w:r>
      <w:r w:rsidR="00EE50E0" w:rsidRPr="00993FD3">
        <w:rPr>
          <w:rFonts w:ascii="Times New Roman" w:hAnsi="Times New Roman"/>
          <w:sz w:val="28"/>
          <w:szCs w:val="28"/>
        </w:rPr>
        <w:t>навчально-наукового інституту здійснює свою діяльність відповідно до Положення про науково-методичну раду факультету</w:t>
      </w:r>
      <w:r w:rsidR="00EA5A95" w:rsidRPr="00993FD3">
        <w:rPr>
          <w:rFonts w:ascii="Times New Roman" w:hAnsi="Times New Roman"/>
          <w:sz w:val="28"/>
          <w:szCs w:val="28"/>
        </w:rPr>
        <w:t xml:space="preserve"> </w:t>
      </w:r>
      <w:r w:rsidR="00EE50E0" w:rsidRPr="00993FD3">
        <w:rPr>
          <w:rFonts w:ascii="Times New Roman" w:hAnsi="Times New Roman"/>
          <w:sz w:val="28"/>
          <w:szCs w:val="28"/>
        </w:rPr>
        <w:t>/</w:t>
      </w:r>
      <w:r w:rsidR="00EA5A95" w:rsidRPr="00993FD3">
        <w:rPr>
          <w:rFonts w:ascii="Times New Roman" w:hAnsi="Times New Roman"/>
          <w:sz w:val="28"/>
          <w:szCs w:val="28"/>
        </w:rPr>
        <w:t xml:space="preserve"> </w:t>
      </w:r>
      <w:r w:rsidR="00EE50E0" w:rsidRPr="00993FD3">
        <w:rPr>
          <w:rFonts w:ascii="Times New Roman" w:hAnsi="Times New Roman"/>
          <w:sz w:val="28"/>
          <w:szCs w:val="28"/>
        </w:rPr>
        <w:t>навчально-наукового інституту, яке затверджується вченою радою</w:t>
      </w:r>
      <w:r w:rsidR="00B5752F" w:rsidRPr="00993FD3">
        <w:rPr>
          <w:rFonts w:ascii="Times New Roman" w:hAnsi="Times New Roman"/>
          <w:sz w:val="28"/>
          <w:szCs w:val="28"/>
        </w:rPr>
        <w:t xml:space="preserve"> Університету</w:t>
      </w:r>
      <w:r w:rsidR="00EE50E0" w:rsidRPr="00993FD3">
        <w:rPr>
          <w:rFonts w:ascii="Times New Roman" w:hAnsi="Times New Roman"/>
          <w:sz w:val="28"/>
          <w:szCs w:val="28"/>
        </w:rPr>
        <w:t>.</w:t>
      </w:r>
    </w:p>
    <w:p w:rsidR="00A14F56" w:rsidRPr="00993FD3" w:rsidRDefault="009C0B00"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6.5.5</w:t>
      </w:r>
      <w:r w:rsidR="00A14F56" w:rsidRPr="00993FD3">
        <w:rPr>
          <w:rFonts w:ascii="Times New Roman" w:hAnsi="Times New Roman"/>
          <w:sz w:val="28"/>
          <w:szCs w:val="28"/>
        </w:rPr>
        <w:t>.</w:t>
      </w:r>
      <w:r w:rsidR="00A14F56" w:rsidRPr="00993FD3">
        <w:rPr>
          <w:rFonts w:ascii="Times New Roman" w:hAnsi="Times New Roman"/>
          <w:sz w:val="28"/>
          <w:szCs w:val="28"/>
        </w:rPr>
        <w:tab/>
        <w:t>З метою вироблення стратегії і напрямів провадження освітньої та/або наукової діяльності Університету ректор має право утворювати на громадських засадах інші дорадчі (дорадчо-консультаційні) органи.</w:t>
      </w:r>
      <w:r w:rsidR="00EE50E0" w:rsidRPr="00993FD3">
        <w:rPr>
          <w:rFonts w:ascii="Times New Roman" w:hAnsi="Times New Roman"/>
          <w:sz w:val="28"/>
          <w:szCs w:val="28"/>
        </w:rPr>
        <w:t xml:space="preserve"> </w:t>
      </w:r>
    </w:p>
    <w:p w:rsidR="00A14F56" w:rsidRPr="00993FD3" w:rsidRDefault="009C0B00"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6.5.6</w:t>
      </w:r>
      <w:r w:rsidR="00A14F56" w:rsidRPr="00993FD3">
        <w:rPr>
          <w:rFonts w:ascii="Times New Roman" w:hAnsi="Times New Roman"/>
          <w:sz w:val="28"/>
          <w:szCs w:val="28"/>
        </w:rPr>
        <w:t>.</w:t>
      </w:r>
      <w:r w:rsidR="00A14F56" w:rsidRPr="00993FD3">
        <w:rPr>
          <w:rFonts w:ascii="Times New Roman" w:hAnsi="Times New Roman"/>
          <w:sz w:val="28"/>
          <w:szCs w:val="28"/>
        </w:rPr>
        <w:tab/>
        <w:t xml:space="preserve">Обсяг завдань і повноважень, структура, особливості організації </w:t>
      </w:r>
      <w:r w:rsidR="00A14F56" w:rsidRPr="00993FD3">
        <w:rPr>
          <w:rFonts w:ascii="Times New Roman" w:hAnsi="Times New Roman"/>
          <w:spacing w:val="-6"/>
          <w:sz w:val="28"/>
          <w:szCs w:val="28"/>
        </w:rPr>
        <w:t xml:space="preserve">діяльності робочих і дорадчих органів Університету визначаються відповідними </w:t>
      </w:r>
      <w:r w:rsidR="000B7C1C" w:rsidRPr="00993FD3">
        <w:rPr>
          <w:rFonts w:ascii="Times New Roman" w:hAnsi="Times New Roman"/>
          <w:spacing w:val="-6"/>
          <w:sz w:val="28"/>
          <w:szCs w:val="28"/>
        </w:rPr>
        <w:t>положеннями</w:t>
      </w:r>
      <w:r w:rsidR="000B7C1C" w:rsidRPr="00993FD3">
        <w:rPr>
          <w:rFonts w:ascii="Times New Roman" w:hAnsi="Times New Roman"/>
          <w:sz w:val="28"/>
          <w:szCs w:val="28"/>
        </w:rPr>
        <w:t>, що затверджуються в</w:t>
      </w:r>
      <w:r w:rsidR="00A14F56" w:rsidRPr="00993FD3">
        <w:rPr>
          <w:rFonts w:ascii="Times New Roman" w:hAnsi="Times New Roman"/>
          <w:sz w:val="28"/>
          <w:szCs w:val="28"/>
        </w:rPr>
        <w:t>ченою радою Університету.</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6.6.</w:t>
      </w:r>
      <w:r w:rsidRPr="00993FD3">
        <w:rPr>
          <w:rFonts w:ascii="Times New Roman" w:hAnsi="Times New Roman"/>
          <w:sz w:val="28"/>
          <w:szCs w:val="28"/>
        </w:rPr>
        <w:tab/>
        <w:t>Керівництво факультетом здійснює декан, керівництво навчально-науковим інститутом –</w:t>
      </w:r>
      <w:r w:rsidR="00BE258A" w:rsidRPr="00993FD3">
        <w:rPr>
          <w:rFonts w:ascii="Times New Roman" w:hAnsi="Times New Roman"/>
          <w:sz w:val="28"/>
          <w:szCs w:val="28"/>
        </w:rPr>
        <w:t xml:space="preserve"> директор</w:t>
      </w:r>
      <w:r w:rsidRPr="00993FD3">
        <w:rPr>
          <w:rFonts w:ascii="Times New Roman" w:hAnsi="Times New Roman"/>
          <w:sz w:val="28"/>
          <w:szCs w:val="28"/>
        </w:rPr>
        <w:t>.</w:t>
      </w:r>
    </w:p>
    <w:p w:rsidR="00A14F56" w:rsidRPr="00993FD3" w:rsidRDefault="00BE258A" w:rsidP="00A14F56">
      <w:pPr>
        <w:ind w:firstLine="709"/>
        <w:jc w:val="both"/>
        <w:rPr>
          <w:rFonts w:ascii="Times New Roman" w:hAnsi="Times New Roman"/>
          <w:sz w:val="28"/>
          <w:szCs w:val="28"/>
        </w:rPr>
      </w:pPr>
      <w:r w:rsidRPr="00993FD3">
        <w:rPr>
          <w:rFonts w:ascii="Times New Roman" w:hAnsi="Times New Roman"/>
          <w:sz w:val="28"/>
          <w:szCs w:val="28"/>
        </w:rPr>
        <w:lastRenderedPageBreak/>
        <w:t xml:space="preserve">Керівник факультету </w:t>
      </w:r>
      <w:r w:rsidR="00EA5A95" w:rsidRPr="00993FD3">
        <w:rPr>
          <w:rFonts w:ascii="Times New Roman" w:hAnsi="Times New Roman"/>
          <w:sz w:val="28"/>
          <w:szCs w:val="28"/>
        </w:rPr>
        <w:t xml:space="preserve">/ </w:t>
      </w:r>
      <w:r w:rsidRPr="00993FD3">
        <w:rPr>
          <w:rFonts w:ascii="Times New Roman" w:hAnsi="Times New Roman"/>
          <w:sz w:val="28"/>
          <w:szCs w:val="28"/>
        </w:rPr>
        <w:t>навча</w:t>
      </w:r>
      <w:r w:rsidR="00EA5A95" w:rsidRPr="00993FD3">
        <w:rPr>
          <w:rFonts w:ascii="Times New Roman" w:hAnsi="Times New Roman"/>
          <w:sz w:val="28"/>
          <w:szCs w:val="28"/>
        </w:rPr>
        <w:t>льно-наукового інституту</w:t>
      </w:r>
      <w:r w:rsidRPr="00993FD3">
        <w:rPr>
          <w:rFonts w:ascii="Times New Roman" w:hAnsi="Times New Roman"/>
          <w:sz w:val="28"/>
          <w:szCs w:val="28"/>
        </w:rPr>
        <w:t xml:space="preserve"> повинен мати науковий ступінь та/або вчене (почесне) звання, як правило, відповідно до профілю </w:t>
      </w:r>
      <w:r w:rsidR="00EA5A95" w:rsidRPr="00993FD3">
        <w:rPr>
          <w:rFonts w:ascii="Times New Roman" w:hAnsi="Times New Roman"/>
          <w:sz w:val="28"/>
          <w:szCs w:val="28"/>
        </w:rPr>
        <w:t>факультету / навчально-наукового інституту</w:t>
      </w:r>
      <w:r w:rsidR="00A14F56" w:rsidRPr="00993FD3">
        <w:rPr>
          <w:rFonts w:ascii="Times New Roman" w:hAnsi="Times New Roman"/>
          <w:sz w:val="28"/>
          <w:szCs w:val="28"/>
        </w:rPr>
        <w:t>.</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6.6.1.</w:t>
      </w:r>
      <w:r w:rsidRPr="00993FD3">
        <w:rPr>
          <w:rFonts w:ascii="Times New Roman" w:hAnsi="Times New Roman"/>
          <w:sz w:val="28"/>
          <w:szCs w:val="28"/>
        </w:rPr>
        <w:tab/>
        <w:t>Декан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директор навчально-наукового інституту можуть делегувати частину своїх повноважень своїм заступникам. Повноваження керівника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навчально-наукового інституту визначаються </w:t>
      </w:r>
      <w:r w:rsidR="00EE50E0" w:rsidRPr="00993FD3">
        <w:rPr>
          <w:rFonts w:ascii="Times New Roman" w:hAnsi="Times New Roman"/>
          <w:sz w:val="28"/>
          <w:szCs w:val="28"/>
        </w:rPr>
        <w:t>П</w:t>
      </w:r>
      <w:r w:rsidRPr="00993FD3">
        <w:rPr>
          <w:rFonts w:ascii="Times New Roman" w:hAnsi="Times New Roman"/>
          <w:sz w:val="28"/>
          <w:szCs w:val="28"/>
        </w:rPr>
        <w:t>оложенням про факультет</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 xml:space="preserve">навчально-науковий інститут, яке затверджується </w:t>
      </w:r>
      <w:r w:rsidR="004C6895" w:rsidRPr="00993FD3">
        <w:rPr>
          <w:rFonts w:ascii="Times New Roman" w:hAnsi="Times New Roman"/>
          <w:sz w:val="28"/>
          <w:szCs w:val="28"/>
        </w:rPr>
        <w:t>в</w:t>
      </w:r>
      <w:r w:rsidRPr="00993FD3">
        <w:rPr>
          <w:rFonts w:ascii="Times New Roman" w:hAnsi="Times New Roman"/>
          <w:sz w:val="28"/>
          <w:szCs w:val="28"/>
        </w:rPr>
        <w:t>ченою радою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Декан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директор навчально-наукового інституту видають розпорядження щодо діяльності відповідного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які є обов’язковими для виконання всіма учасниками освітнього процесу факультету</w:t>
      </w:r>
      <w:r w:rsidR="00C0752A" w:rsidRPr="00993FD3">
        <w:rPr>
          <w:rFonts w:ascii="Times New Roman" w:hAnsi="Times New Roman"/>
          <w:sz w:val="28"/>
          <w:szCs w:val="28"/>
        </w:rPr>
        <w:t xml:space="preserve"> </w:t>
      </w:r>
      <w:r w:rsidRPr="00993FD3">
        <w:rPr>
          <w:rFonts w:ascii="Times New Roman" w:hAnsi="Times New Roman"/>
          <w:sz w:val="28"/>
          <w:szCs w:val="28"/>
        </w:rPr>
        <w:t>/</w:t>
      </w:r>
      <w:r w:rsidR="00C0752A"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і можуть бути скасовані ректором Університету, якщо вони суперечать законодавству, цьому Статуту чи завдають шкоди інтересам Університету.</w:t>
      </w:r>
    </w:p>
    <w:p w:rsidR="00F94F6B" w:rsidRPr="00993FD3" w:rsidRDefault="00A14F56" w:rsidP="00F94F6B">
      <w:pPr>
        <w:tabs>
          <w:tab w:val="left" w:pos="1560"/>
        </w:tabs>
        <w:ind w:firstLine="709"/>
        <w:jc w:val="both"/>
        <w:rPr>
          <w:rFonts w:ascii="Times New Roman" w:hAnsi="Times New Roman"/>
          <w:sz w:val="28"/>
          <w:szCs w:val="28"/>
        </w:rPr>
      </w:pPr>
      <w:r w:rsidRPr="00993FD3">
        <w:rPr>
          <w:rFonts w:ascii="Times New Roman" w:hAnsi="Times New Roman"/>
          <w:sz w:val="28"/>
          <w:szCs w:val="28"/>
        </w:rPr>
        <w:t>6.6.2.</w:t>
      </w:r>
      <w:r w:rsidRPr="00993FD3">
        <w:rPr>
          <w:rFonts w:ascii="Times New Roman" w:hAnsi="Times New Roman"/>
          <w:sz w:val="28"/>
          <w:szCs w:val="28"/>
        </w:rPr>
        <w:tab/>
      </w:r>
      <w:r w:rsidR="00F94F6B" w:rsidRPr="00993FD3">
        <w:rPr>
          <w:rFonts w:ascii="Times New Roman" w:hAnsi="Times New Roman"/>
          <w:sz w:val="28"/>
          <w:szCs w:val="28"/>
        </w:rPr>
        <w:t xml:space="preserve">Ректор Університету за згодою більшості від повного складу конференції трудового колективу </w:t>
      </w:r>
      <w:r w:rsidR="00EA5A95" w:rsidRPr="00993FD3">
        <w:rPr>
          <w:rFonts w:ascii="Times New Roman" w:hAnsi="Times New Roman"/>
          <w:sz w:val="28"/>
          <w:szCs w:val="28"/>
        </w:rPr>
        <w:t xml:space="preserve">факультету / </w:t>
      </w:r>
      <w:r w:rsidR="00F94F6B" w:rsidRPr="00993FD3">
        <w:rPr>
          <w:rFonts w:ascii="Times New Roman" w:hAnsi="Times New Roman"/>
          <w:sz w:val="28"/>
          <w:szCs w:val="28"/>
        </w:rPr>
        <w:t xml:space="preserve">навчально-наукового інституту Університету призначає керівника </w:t>
      </w:r>
      <w:r w:rsidR="00EA5A95" w:rsidRPr="00993FD3">
        <w:rPr>
          <w:rFonts w:ascii="Times New Roman" w:hAnsi="Times New Roman"/>
          <w:sz w:val="28"/>
          <w:szCs w:val="28"/>
        </w:rPr>
        <w:t xml:space="preserve">факультету/ </w:t>
      </w:r>
      <w:r w:rsidR="00F94F6B" w:rsidRPr="00993FD3">
        <w:rPr>
          <w:rFonts w:ascii="Times New Roman" w:hAnsi="Times New Roman"/>
          <w:sz w:val="28"/>
          <w:szCs w:val="28"/>
        </w:rPr>
        <w:t>навчально-наукового інституту на строк до п’яти років та укладає з ним контракт.</w:t>
      </w:r>
    </w:p>
    <w:p w:rsidR="00A14F56" w:rsidRPr="00993FD3" w:rsidRDefault="00F94F6B" w:rsidP="00F94F6B">
      <w:pPr>
        <w:tabs>
          <w:tab w:val="left" w:pos="1560"/>
        </w:tabs>
        <w:ind w:firstLine="709"/>
        <w:jc w:val="both"/>
        <w:rPr>
          <w:rFonts w:ascii="Times New Roman" w:hAnsi="Times New Roman"/>
          <w:i/>
          <w:sz w:val="28"/>
          <w:szCs w:val="28"/>
          <w:u w:val="single"/>
        </w:rPr>
      </w:pPr>
      <w:r w:rsidRPr="00993FD3">
        <w:rPr>
          <w:rFonts w:ascii="Times New Roman" w:hAnsi="Times New Roman"/>
          <w:sz w:val="28"/>
          <w:szCs w:val="28"/>
        </w:rPr>
        <w:t xml:space="preserve">Інші питання щодо порядку призначення керівника </w:t>
      </w:r>
      <w:r w:rsidR="00EA5A95" w:rsidRPr="00993FD3">
        <w:rPr>
          <w:rFonts w:ascii="Times New Roman" w:hAnsi="Times New Roman"/>
          <w:sz w:val="28"/>
          <w:szCs w:val="28"/>
        </w:rPr>
        <w:t xml:space="preserve">факультету / </w:t>
      </w:r>
      <w:r w:rsidRPr="00993FD3">
        <w:rPr>
          <w:rFonts w:ascii="Times New Roman" w:hAnsi="Times New Roman"/>
          <w:sz w:val="28"/>
          <w:szCs w:val="28"/>
        </w:rPr>
        <w:t>навчально-наукового</w:t>
      </w:r>
      <w:r w:rsidR="00EA5A95" w:rsidRPr="00993FD3">
        <w:rPr>
          <w:rFonts w:ascii="Times New Roman" w:hAnsi="Times New Roman"/>
          <w:sz w:val="28"/>
          <w:szCs w:val="28"/>
        </w:rPr>
        <w:t xml:space="preserve"> інституту</w:t>
      </w:r>
      <w:r w:rsidRPr="00993FD3">
        <w:rPr>
          <w:rFonts w:ascii="Times New Roman" w:hAnsi="Times New Roman"/>
          <w:sz w:val="28"/>
          <w:szCs w:val="28"/>
        </w:rPr>
        <w:t xml:space="preserve"> визначаються </w:t>
      </w:r>
      <w:r w:rsidR="00A14F56" w:rsidRPr="00993FD3">
        <w:rPr>
          <w:rFonts w:ascii="Times New Roman" w:hAnsi="Times New Roman"/>
          <w:sz w:val="28"/>
          <w:szCs w:val="28"/>
        </w:rPr>
        <w:t>в Порядку проведення конкурсного відбору при заміщенні вакантних посад науково-педагогічних працівників У</w:t>
      </w:r>
      <w:r w:rsidR="009C0B00" w:rsidRPr="00993FD3">
        <w:rPr>
          <w:rFonts w:ascii="Times New Roman" w:hAnsi="Times New Roman"/>
          <w:sz w:val="28"/>
          <w:szCs w:val="28"/>
        </w:rPr>
        <w:t>ніверситету, що затверджується в</w:t>
      </w:r>
      <w:r w:rsidR="00A14F56" w:rsidRPr="00993FD3">
        <w:rPr>
          <w:rFonts w:ascii="Times New Roman" w:hAnsi="Times New Roman"/>
          <w:sz w:val="28"/>
          <w:szCs w:val="28"/>
        </w:rPr>
        <w:t>ченою радою Університету.</w:t>
      </w:r>
    </w:p>
    <w:p w:rsidR="00F94F6B" w:rsidRPr="00993FD3" w:rsidRDefault="00A14F56" w:rsidP="002A66C3">
      <w:pPr>
        <w:tabs>
          <w:tab w:val="left" w:pos="1560"/>
        </w:tabs>
        <w:ind w:firstLine="709"/>
        <w:jc w:val="both"/>
        <w:rPr>
          <w:rFonts w:ascii="Times New Roman" w:hAnsi="Times New Roman"/>
          <w:i/>
          <w:sz w:val="28"/>
          <w:szCs w:val="28"/>
          <w:u w:val="single"/>
        </w:rPr>
      </w:pPr>
      <w:r w:rsidRPr="00993FD3">
        <w:rPr>
          <w:rFonts w:ascii="Times New Roman" w:hAnsi="Times New Roman"/>
          <w:sz w:val="28"/>
          <w:szCs w:val="28"/>
        </w:rPr>
        <w:t>6.6.3.</w:t>
      </w:r>
      <w:r w:rsidRPr="00993FD3">
        <w:rPr>
          <w:rFonts w:ascii="Times New Roman" w:hAnsi="Times New Roman"/>
          <w:sz w:val="28"/>
          <w:szCs w:val="28"/>
        </w:rPr>
        <w:tab/>
      </w:r>
      <w:r w:rsidR="00F94F6B" w:rsidRPr="00993FD3">
        <w:rPr>
          <w:rFonts w:ascii="Times New Roman" w:hAnsi="Times New Roman"/>
          <w:sz w:val="28"/>
          <w:szCs w:val="28"/>
        </w:rPr>
        <w:t xml:space="preserve">Керівник </w:t>
      </w:r>
      <w:r w:rsidR="00EA5A95" w:rsidRPr="00993FD3">
        <w:rPr>
          <w:rFonts w:ascii="Times New Roman" w:hAnsi="Times New Roman"/>
          <w:sz w:val="28"/>
          <w:szCs w:val="28"/>
        </w:rPr>
        <w:t xml:space="preserve">факультету / </w:t>
      </w:r>
      <w:r w:rsidR="00F94F6B" w:rsidRPr="00993FD3">
        <w:rPr>
          <w:rFonts w:ascii="Times New Roman" w:hAnsi="Times New Roman"/>
          <w:sz w:val="28"/>
          <w:szCs w:val="28"/>
        </w:rPr>
        <w:t>навчально</w:t>
      </w:r>
      <w:r w:rsidR="00EA5A95" w:rsidRPr="00993FD3">
        <w:rPr>
          <w:rFonts w:ascii="Times New Roman" w:hAnsi="Times New Roman"/>
          <w:sz w:val="28"/>
          <w:szCs w:val="28"/>
        </w:rPr>
        <w:t>-наукового інституту</w:t>
      </w:r>
      <w:r w:rsidR="00F94F6B" w:rsidRPr="00993FD3">
        <w:rPr>
          <w:rFonts w:ascii="Times New Roman" w:hAnsi="Times New Roman"/>
          <w:sz w:val="28"/>
          <w:szCs w:val="28"/>
        </w:rPr>
        <w:t xml:space="preserve"> може бути звільнений з посади ректором Університету за поданням вченої ради Університету або конференції трудового колективу </w:t>
      </w:r>
      <w:r w:rsidR="00EA5A95" w:rsidRPr="00993FD3">
        <w:rPr>
          <w:rFonts w:ascii="Times New Roman" w:hAnsi="Times New Roman"/>
          <w:sz w:val="28"/>
          <w:szCs w:val="28"/>
        </w:rPr>
        <w:t xml:space="preserve">факультету / </w:t>
      </w:r>
      <w:r w:rsidR="00F94F6B" w:rsidRPr="00993FD3">
        <w:rPr>
          <w:rFonts w:ascii="Times New Roman" w:hAnsi="Times New Roman"/>
          <w:sz w:val="28"/>
          <w:szCs w:val="28"/>
        </w:rPr>
        <w:t>навчально</w:t>
      </w:r>
      <w:r w:rsidR="00EA5A95" w:rsidRPr="00993FD3">
        <w:rPr>
          <w:rFonts w:ascii="Times New Roman" w:hAnsi="Times New Roman"/>
          <w:sz w:val="28"/>
          <w:szCs w:val="28"/>
        </w:rPr>
        <w:t>-наукового інституту</w:t>
      </w:r>
      <w:r w:rsidR="00F94F6B" w:rsidRPr="00993FD3">
        <w:rPr>
          <w:rFonts w:ascii="Times New Roman" w:hAnsi="Times New Roman"/>
          <w:sz w:val="28"/>
          <w:szCs w:val="28"/>
        </w:rPr>
        <w:t xml:space="preserve"> з підстав, визначених законодавством про працю, цим Статутом, умовами контракту. Пропозиція про звільнення керівника </w:t>
      </w:r>
      <w:r w:rsidR="00EA5A95" w:rsidRPr="00993FD3">
        <w:rPr>
          <w:rFonts w:ascii="Times New Roman" w:hAnsi="Times New Roman"/>
          <w:sz w:val="28"/>
          <w:szCs w:val="28"/>
        </w:rPr>
        <w:t>факультету / навчально-наукового інституту</w:t>
      </w:r>
      <w:r w:rsidR="00F94F6B" w:rsidRPr="00993FD3">
        <w:rPr>
          <w:rFonts w:ascii="Times New Roman" w:hAnsi="Times New Roman"/>
          <w:sz w:val="28"/>
          <w:szCs w:val="28"/>
        </w:rPr>
        <w:t xml:space="preserve"> вноситься до конференції трудового колективу факультету </w:t>
      </w:r>
      <w:r w:rsidR="00EA5A95" w:rsidRPr="00993FD3">
        <w:rPr>
          <w:rFonts w:ascii="Times New Roman" w:hAnsi="Times New Roman"/>
          <w:sz w:val="28"/>
          <w:szCs w:val="28"/>
        </w:rPr>
        <w:t xml:space="preserve">/ </w:t>
      </w:r>
      <w:r w:rsidR="00F94F6B" w:rsidRPr="00993FD3">
        <w:rPr>
          <w:rFonts w:ascii="Times New Roman" w:hAnsi="Times New Roman"/>
          <w:sz w:val="28"/>
          <w:szCs w:val="28"/>
        </w:rPr>
        <w:t>навчально</w:t>
      </w:r>
      <w:r w:rsidR="00EA5A95" w:rsidRPr="00993FD3">
        <w:rPr>
          <w:rFonts w:ascii="Times New Roman" w:hAnsi="Times New Roman"/>
          <w:sz w:val="28"/>
          <w:szCs w:val="28"/>
        </w:rPr>
        <w:t>-наукового інституту</w:t>
      </w:r>
      <w:r w:rsidR="00F94F6B" w:rsidRPr="00993FD3">
        <w:rPr>
          <w:rFonts w:ascii="Times New Roman" w:hAnsi="Times New Roman"/>
          <w:sz w:val="28"/>
          <w:szCs w:val="28"/>
        </w:rPr>
        <w:t xml:space="preserve"> не менш як половиною голосів статутного складу вченої ради </w:t>
      </w:r>
      <w:r w:rsidR="00EA5A95" w:rsidRPr="00993FD3">
        <w:rPr>
          <w:rFonts w:ascii="Times New Roman" w:hAnsi="Times New Roman"/>
          <w:sz w:val="28"/>
          <w:szCs w:val="28"/>
        </w:rPr>
        <w:t xml:space="preserve">факультету / </w:t>
      </w:r>
      <w:r w:rsidR="00F94F6B" w:rsidRPr="00993FD3">
        <w:rPr>
          <w:rFonts w:ascii="Times New Roman" w:hAnsi="Times New Roman"/>
          <w:sz w:val="28"/>
          <w:szCs w:val="28"/>
        </w:rPr>
        <w:t>навчально</w:t>
      </w:r>
      <w:r w:rsidR="00EA5A95" w:rsidRPr="00993FD3">
        <w:rPr>
          <w:rFonts w:ascii="Times New Roman" w:hAnsi="Times New Roman"/>
          <w:sz w:val="28"/>
          <w:szCs w:val="28"/>
        </w:rPr>
        <w:t>-наукового інституту</w:t>
      </w:r>
      <w:r w:rsidR="00F94F6B" w:rsidRPr="00993FD3">
        <w:rPr>
          <w:rFonts w:ascii="Times New Roman" w:hAnsi="Times New Roman"/>
          <w:sz w:val="28"/>
          <w:szCs w:val="28"/>
        </w:rPr>
        <w:t xml:space="preserve">. Пропозиція про звільнення керівника факультету </w:t>
      </w:r>
      <w:r w:rsidR="00EA5A95" w:rsidRPr="00993FD3">
        <w:rPr>
          <w:rFonts w:ascii="Times New Roman" w:hAnsi="Times New Roman"/>
          <w:sz w:val="28"/>
          <w:szCs w:val="28"/>
        </w:rPr>
        <w:t xml:space="preserve">/ </w:t>
      </w:r>
      <w:r w:rsidR="00F94F6B" w:rsidRPr="00993FD3">
        <w:rPr>
          <w:rFonts w:ascii="Times New Roman" w:hAnsi="Times New Roman"/>
          <w:sz w:val="28"/>
          <w:szCs w:val="28"/>
        </w:rPr>
        <w:t xml:space="preserve">навчально-наукового </w:t>
      </w:r>
      <w:r w:rsidR="00EA5A95" w:rsidRPr="00993FD3">
        <w:rPr>
          <w:rFonts w:ascii="Times New Roman" w:hAnsi="Times New Roman"/>
          <w:sz w:val="28"/>
          <w:szCs w:val="28"/>
        </w:rPr>
        <w:t>інституту</w:t>
      </w:r>
      <w:r w:rsidR="00F94F6B" w:rsidRPr="00993FD3">
        <w:rPr>
          <w:rFonts w:ascii="Times New Roman" w:hAnsi="Times New Roman"/>
          <w:sz w:val="28"/>
          <w:szCs w:val="28"/>
        </w:rPr>
        <w:t xml:space="preserve"> приймається не менш як двома третинами голосів статутного складу конференції трудового колективу факультету </w:t>
      </w:r>
      <w:r w:rsidR="00EA5A95" w:rsidRPr="00993FD3">
        <w:rPr>
          <w:rFonts w:ascii="Times New Roman" w:hAnsi="Times New Roman"/>
          <w:sz w:val="28"/>
          <w:szCs w:val="28"/>
        </w:rPr>
        <w:t>навчально-наукового інституту</w:t>
      </w:r>
      <w:r w:rsidR="00F94F6B" w:rsidRPr="00993FD3">
        <w:rPr>
          <w:rFonts w:ascii="Times New Roman" w:hAnsi="Times New Roman"/>
          <w:sz w:val="28"/>
          <w:szCs w:val="28"/>
        </w:rPr>
        <w:t>. Інші питання щодо порядку з</w:t>
      </w:r>
      <w:r w:rsidR="00EA5A95" w:rsidRPr="00993FD3">
        <w:rPr>
          <w:rFonts w:ascii="Times New Roman" w:hAnsi="Times New Roman"/>
          <w:sz w:val="28"/>
          <w:szCs w:val="28"/>
        </w:rPr>
        <w:t xml:space="preserve">вільнення керівника факультету / </w:t>
      </w:r>
      <w:r w:rsidR="00F94F6B" w:rsidRPr="00993FD3">
        <w:rPr>
          <w:rFonts w:ascii="Times New Roman" w:hAnsi="Times New Roman"/>
          <w:sz w:val="28"/>
          <w:szCs w:val="28"/>
        </w:rPr>
        <w:t xml:space="preserve">навчально-наукового інституту) визначаються </w:t>
      </w:r>
      <w:r w:rsidR="002A66C3" w:rsidRPr="00993FD3">
        <w:rPr>
          <w:rFonts w:ascii="Times New Roman" w:hAnsi="Times New Roman"/>
          <w:sz w:val="28"/>
          <w:szCs w:val="28"/>
        </w:rPr>
        <w:t>в Порядку проведення конкурсного відбору при заміщенні вакантних посад науково-педагогічних працівників У</w:t>
      </w:r>
      <w:r w:rsidR="009C0B00" w:rsidRPr="00993FD3">
        <w:rPr>
          <w:rFonts w:ascii="Times New Roman" w:hAnsi="Times New Roman"/>
          <w:sz w:val="28"/>
          <w:szCs w:val="28"/>
        </w:rPr>
        <w:t>ніверситету, що затверджується в</w:t>
      </w:r>
      <w:r w:rsidR="002A66C3" w:rsidRPr="00993FD3">
        <w:rPr>
          <w:rFonts w:ascii="Times New Roman" w:hAnsi="Times New Roman"/>
          <w:sz w:val="28"/>
          <w:szCs w:val="28"/>
        </w:rPr>
        <w:t>ченою радою Університету.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Призначення та звільнення з посади керівника територіально відокремленого структурного підрозділу Університету або коледжу, що є структурними підрозділами Університету, здійснюються в порядку, встановленому для керівника факультету</w:t>
      </w:r>
      <w:r w:rsidR="00EA5A95" w:rsidRPr="00993FD3">
        <w:rPr>
          <w:rFonts w:ascii="Times New Roman" w:hAnsi="Times New Roman"/>
          <w:sz w:val="28"/>
          <w:szCs w:val="28"/>
        </w:rPr>
        <w:t xml:space="preserve"> </w:t>
      </w:r>
      <w:r w:rsidRPr="00993FD3">
        <w:rPr>
          <w:rFonts w:ascii="Times New Roman" w:hAnsi="Times New Roman"/>
          <w:sz w:val="28"/>
          <w:szCs w:val="28"/>
        </w:rPr>
        <w:t>/</w:t>
      </w:r>
      <w:r w:rsidR="00EA5A9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 xml:space="preserve">Одна і та сама особа не може бути керівником </w:t>
      </w:r>
      <w:r w:rsidR="00EA5A95" w:rsidRPr="00993FD3">
        <w:rPr>
          <w:rFonts w:ascii="Times New Roman" w:hAnsi="Times New Roman"/>
          <w:sz w:val="28"/>
          <w:szCs w:val="28"/>
        </w:rPr>
        <w:t xml:space="preserve">факультету / </w:t>
      </w:r>
      <w:r w:rsidRPr="00993FD3">
        <w:rPr>
          <w:rFonts w:ascii="Times New Roman" w:hAnsi="Times New Roman"/>
          <w:sz w:val="28"/>
          <w:szCs w:val="28"/>
        </w:rPr>
        <w:t>навчально-наукового інституту), коледжу, територіально відокремленого структурного підрозділу відповід</w:t>
      </w:r>
      <w:r w:rsidR="00F20581" w:rsidRPr="00993FD3">
        <w:rPr>
          <w:rFonts w:ascii="Times New Roman" w:hAnsi="Times New Roman"/>
          <w:sz w:val="28"/>
          <w:szCs w:val="28"/>
        </w:rPr>
        <w:t xml:space="preserve">ного закладу вищої освіти більше </w:t>
      </w:r>
      <w:r w:rsidRPr="00993FD3">
        <w:rPr>
          <w:rFonts w:ascii="Times New Roman" w:hAnsi="Times New Roman"/>
          <w:sz w:val="28"/>
          <w:szCs w:val="28"/>
        </w:rPr>
        <w:t xml:space="preserve">як 10 </w:t>
      </w:r>
      <w:r w:rsidR="00F94F6B" w:rsidRPr="00993FD3">
        <w:rPr>
          <w:rFonts w:ascii="Times New Roman" w:hAnsi="Times New Roman"/>
          <w:sz w:val="28"/>
          <w:szCs w:val="28"/>
        </w:rPr>
        <w:t xml:space="preserve">(десять) </w:t>
      </w:r>
      <w:r w:rsidRPr="00993FD3">
        <w:rPr>
          <w:rFonts w:ascii="Times New Roman" w:hAnsi="Times New Roman"/>
          <w:sz w:val="28"/>
          <w:szCs w:val="28"/>
        </w:rPr>
        <w:t>років.</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lastRenderedPageBreak/>
        <w:t>6.7.</w:t>
      </w:r>
      <w:r w:rsidRPr="00993FD3">
        <w:rPr>
          <w:rFonts w:ascii="Times New Roman" w:hAnsi="Times New Roman"/>
          <w:sz w:val="28"/>
          <w:szCs w:val="28"/>
        </w:rPr>
        <w:tab/>
        <w:t>Керівництво кафедрою здійснює завідувач кафедри, який не може перебувати на посаді більш</w:t>
      </w:r>
      <w:r w:rsidR="00F20581" w:rsidRPr="00993FD3">
        <w:rPr>
          <w:rFonts w:ascii="Times New Roman" w:hAnsi="Times New Roman"/>
          <w:sz w:val="28"/>
          <w:szCs w:val="28"/>
        </w:rPr>
        <w:t>е</w:t>
      </w:r>
      <w:r w:rsidRPr="00993FD3">
        <w:rPr>
          <w:rFonts w:ascii="Times New Roman" w:hAnsi="Times New Roman"/>
          <w:sz w:val="28"/>
          <w:szCs w:val="28"/>
        </w:rPr>
        <w:t xml:space="preserve"> як два строки. </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Завідувач кафедри повинен мати науковий ступінь та/або вчене (почесне) звання відповідно до профілю кафедри.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6.7.1.</w:t>
      </w:r>
      <w:r w:rsidRPr="00993FD3">
        <w:rPr>
          <w:rFonts w:ascii="Times New Roman" w:hAnsi="Times New Roman"/>
          <w:sz w:val="28"/>
          <w:szCs w:val="28"/>
        </w:rPr>
        <w:tab/>
        <w:t xml:space="preserve">Завідувач кафедри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 Повноваження завідувача кафедри визначаються Положенням про кафедру, яке затверджується </w:t>
      </w:r>
      <w:r w:rsidR="004C6895" w:rsidRPr="00993FD3">
        <w:rPr>
          <w:rFonts w:ascii="Times New Roman" w:hAnsi="Times New Roman"/>
          <w:sz w:val="28"/>
          <w:szCs w:val="28"/>
        </w:rPr>
        <w:t>в</w:t>
      </w:r>
      <w:r w:rsidRPr="00993FD3">
        <w:rPr>
          <w:rFonts w:ascii="Times New Roman" w:hAnsi="Times New Roman"/>
          <w:sz w:val="28"/>
          <w:szCs w:val="28"/>
        </w:rPr>
        <w:t>ченою радою Університету.</w:t>
      </w:r>
    </w:p>
    <w:p w:rsidR="00A14F56" w:rsidRPr="00993FD3" w:rsidRDefault="00A14F56" w:rsidP="00A14F56">
      <w:pPr>
        <w:tabs>
          <w:tab w:val="left" w:pos="1560"/>
        </w:tabs>
        <w:ind w:firstLine="709"/>
        <w:jc w:val="both"/>
        <w:rPr>
          <w:rFonts w:ascii="Times New Roman" w:hAnsi="Times New Roman"/>
          <w:spacing w:val="-8"/>
          <w:sz w:val="28"/>
          <w:szCs w:val="28"/>
        </w:rPr>
      </w:pPr>
      <w:r w:rsidRPr="00993FD3">
        <w:rPr>
          <w:rFonts w:ascii="Times New Roman" w:hAnsi="Times New Roman"/>
          <w:sz w:val="28"/>
          <w:szCs w:val="28"/>
        </w:rPr>
        <w:t>6.7.2.</w:t>
      </w:r>
      <w:r w:rsidRPr="00993FD3">
        <w:rPr>
          <w:rFonts w:ascii="Times New Roman" w:hAnsi="Times New Roman"/>
          <w:sz w:val="28"/>
          <w:szCs w:val="28"/>
        </w:rPr>
        <w:tab/>
      </w:r>
      <w:r w:rsidRPr="00993FD3">
        <w:rPr>
          <w:rFonts w:ascii="Times New Roman" w:hAnsi="Times New Roman"/>
          <w:spacing w:val="-8"/>
          <w:sz w:val="28"/>
          <w:szCs w:val="28"/>
        </w:rPr>
        <w:t xml:space="preserve">Завідувач кафедри обирається за конкурсом таємним голосуванням </w:t>
      </w:r>
      <w:r w:rsidR="004C6895" w:rsidRPr="00993FD3">
        <w:rPr>
          <w:rFonts w:ascii="Times New Roman" w:hAnsi="Times New Roman"/>
          <w:spacing w:val="-8"/>
          <w:sz w:val="28"/>
          <w:szCs w:val="28"/>
        </w:rPr>
        <w:t>в</w:t>
      </w:r>
      <w:r w:rsidRPr="00993FD3">
        <w:rPr>
          <w:rFonts w:ascii="Times New Roman" w:hAnsi="Times New Roman"/>
          <w:spacing w:val="-8"/>
          <w:sz w:val="28"/>
          <w:szCs w:val="28"/>
        </w:rPr>
        <w:t>ченою радою Університету строком на п’ять років з урахуванням пропозицій трудового колективу факультету</w:t>
      </w:r>
      <w:r w:rsidR="00EA5A95" w:rsidRPr="00993FD3">
        <w:rPr>
          <w:rFonts w:ascii="Times New Roman" w:hAnsi="Times New Roman"/>
          <w:spacing w:val="-8"/>
          <w:sz w:val="28"/>
          <w:szCs w:val="28"/>
        </w:rPr>
        <w:t xml:space="preserve"> </w:t>
      </w:r>
      <w:r w:rsidRPr="00993FD3">
        <w:rPr>
          <w:rFonts w:ascii="Times New Roman" w:hAnsi="Times New Roman"/>
          <w:spacing w:val="-8"/>
          <w:sz w:val="28"/>
          <w:szCs w:val="28"/>
        </w:rPr>
        <w:t>/</w:t>
      </w:r>
      <w:r w:rsidR="00EA5A95" w:rsidRPr="00993FD3">
        <w:rPr>
          <w:rFonts w:ascii="Times New Roman" w:hAnsi="Times New Roman"/>
          <w:spacing w:val="-8"/>
          <w:sz w:val="28"/>
          <w:szCs w:val="28"/>
        </w:rPr>
        <w:t xml:space="preserve"> </w:t>
      </w:r>
      <w:r w:rsidRPr="00993FD3">
        <w:rPr>
          <w:rFonts w:ascii="Times New Roman" w:hAnsi="Times New Roman"/>
          <w:spacing w:val="-8"/>
          <w:sz w:val="28"/>
          <w:szCs w:val="28"/>
        </w:rPr>
        <w:t>навчально-наукового інституту та кафедри.</w:t>
      </w:r>
    </w:p>
    <w:p w:rsidR="00A14F56" w:rsidRPr="00993FD3" w:rsidRDefault="00A14F56" w:rsidP="00A14F56">
      <w:pPr>
        <w:tabs>
          <w:tab w:val="left" w:pos="1418"/>
        </w:tabs>
        <w:ind w:firstLine="709"/>
        <w:jc w:val="both"/>
        <w:rPr>
          <w:rFonts w:ascii="Times New Roman" w:hAnsi="Times New Roman"/>
          <w:spacing w:val="-8"/>
          <w:sz w:val="28"/>
          <w:szCs w:val="28"/>
        </w:rPr>
      </w:pPr>
      <w:r w:rsidRPr="00993FD3">
        <w:rPr>
          <w:rFonts w:ascii="Times New Roman" w:hAnsi="Times New Roman"/>
          <w:spacing w:val="-8"/>
          <w:sz w:val="28"/>
          <w:szCs w:val="28"/>
        </w:rPr>
        <w:t xml:space="preserve">Процедура обрання завідувача кафедри визначається в Порядку проведення конкурсного відбору при заміщенні вакантних посад науково-педагогічних працівників Університету. Ректор Університету укладає </w:t>
      </w:r>
      <w:r w:rsidR="003B3E22" w:rsidRPr="00993FD3">
        <w:rPr>
          <w:rFonts w:ascii="Times New Roman" w:hAnsi="Times New Roman"/>
          <w:spacing w:val="-8"/>
          <w:sz w:val="28"/>
          <w:szCs w:val="28"/>
        </w:rPr>
        <w:t>і</w:t>
      </w:r>
      <w:r w:rsidRPr="00993FD3">
        <w:rPr>
          <w:rFonts w:ascii="Times New Roman" w:hAnsi="Times New Roman"/>
          <w:spacing w:val="-8"/>
          <w:sz w:val="28"/>
          <w:szCs w:val="28"/>
        </w:rPr>
        <w:t>з завідувачем кафедри контракт.</w:t>
      </w:r>
    </w:p>
    <w:p w:rsidR="00A14F56" w:rsidRPr="00993FD3" w:rsidRDefault="00A14F56" w:rsidP="00A14F56">
      <w:pPr>
        <w:tabs>
          <w:tab w:val="left" w:pos="1418"/>
        </w:tabs>
        <w:ind w:firstLine="709"/>
        <w:jc w:val="both"/>
        <w:rPr>
          <w:rFonts w:ascii="Times New Roman" w:hAnsi="Times New Roman"/>
          <w:spacing w:val="-8"/>
          <w:sz w:val="28"/>
          <w:szCs w:val="28"/>
        </w:rPr>
      </w:pPr>
      <w:r w:rsidRPr="00993FD3">
        <w:rPr>
          <w:rFonts w:ascii="Times New Roman" w:hAnsi="Times New Roman"/>
          <w:spacing w:val="-8"/>
          <w:sz w:val="28"/>
          <w:szCs w:val="28"/>
        </w:rPr>
        <w:t>6.8.</w:t>
      </w:r>
      <w:r w:rsidRPr="00993FD3">
        <w:rPr>
          <w:rFonts w:ascii="Times New Roman" w:hAnsi="Times New Roman"/>
          <w:spacing w:val="-8"/>
          <w:sz w:val="28"/>
          <w:szCs w:val="28"/>
        </w:rPr>
        <w:tab/>
        <w:t>Особа в Університеті не може одночасно займати дві та більше посад, що передбачають виконання адміністративно-управлінських функцій.</w:t>
      </w:r>
    </w:p>
    <w:p w:rsidR="00A14F56" w:rsidRPr="00993FD3" w:rsidRDefault="00A14F56" w:rsidP="00A14F56">
      <w:pPr>
        <w:ind w:firstLine="709"/>
        <w:jc w:val="both"/>
        <w:rPr>
          <w:rFonts w:ascii="Times New Roman" w:hAnsi="Times New Roman"/>
          <w:spacing w:val="-8"/>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7.</w:t>
      </w:r>
      <w:r w:rsidRPr="00993FD3">
        <w:rPr>
          <w:rFonts w:ascii="Times New Roman" w:hAnsi="Times New Roman"/>
          <w:b/>
          <w:sz w:val="28"/>
          <w:szCs w:val="28"/>
        </w:rPr>
        <w:tab/>
        <w:t>ПРАВА ТА ОБОВ’ЯЗКИ РЕКТОРА УНІВЕРСИТЕТУ</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7.1.</w:t>
      </w:r>
      <w:r w:rsidRPr="00993FD3">
        <w:rPr>
          <w:rFonts w:ascii="Times New Roman" w:hAnsi="Times New Roman"/>
          <w:sz w:val="28"/>
          <w:szCs w:val="28"/>
        </w:rPr>
        <w:tab/>
        <w:t>Безпосереднє управління діяльністю Університету здійснює ректор. Його права, обов’язки та відповідальність визначаються законодавством України і цим Статутом.</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Ректор є представником Університету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законодавством України і цим Статутом.</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7.2.</w:t>
      </w:r>
      <w:r w:rsidRPr="00993FD3">
        <w:rPr>
          <w:rFonts w:ascii="Times New Roman" w:hAnsi="Times New Roman"/>
          <w:sz w:val="28"/>
          <w:szCs w:val="28"/>
        </w:rPr>
        <w:tab/>
        <w:t>Ректор Університету в межах наданих йому повноважень:</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організовує діяльність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розв’язує питання фінансово-господарської діяльності Університету, затверджує його структуру і штатний розпис;</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видає накази і розпорядження, дає обов’язкові для виконання всіма учасниками освітнього процесу і структурними підрозділами Університету доручення;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відповідає за результати діяльності Університету перед МОН;</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є розпорядником майна і коштів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забезпечує виконання фінансового плану (кошторису), укладає договори, видає довіреності;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призначає на посаду та звільняє з посади працівників;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забезпечує охорону праці, дотримання законності та порядку;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визначає функціональні обов’язки працівників;</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10)</w:t>
      </w:r>
      <w:r w:rsidRPr="00993FD3">
        <w:rPr>
          <w:rFonts w:ascii="Times New Roman" w:hAnsi="Times New Roman"/>
          <w:sz w:val="28"/>
          <w:szCs w:val="28"/>
        </w:rPr>
        <w:tab/>
        <w:t>формує контингент осіб, які навчаються в Університеті;</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11)</w:t>
      </w:r>
      <w:r w:rsidRPr="00993FD3">
        <w:rPr>
          <w:rFonts w:ascii="Times New Roman" w:hAnsi="Times New Roman"/>
          <w:sz w:val="28"/>
          <w:szCs w:val="28"/>
        </w:rPr>
        <w:tab/>
        <w:t xml:space="preserve">відраховує з Університету та поновлює на навчання в ньому здобувачів вищої освіти за погодженням з органами студентського </w:t>
      </w:r>
      <w:r w:rsidRPr="00993FD3">
        <w:rPr>
          <w:rFonts w:ascii="Times New Roman" w:hAnsi="Times New Roman"/>
          <w:sz w:val="28"/>
          <w:szCs w:val="28"/>
        </w:rPr>
        <w:lastRenderedPageBreak/>
        <w:t>самоврядування та первинною профспілковою організацією осіб, які навчаються (якщо ця особа є членом профспілки), з підстав, установлених Законом України «Про вищу освіту»;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12)</w:t>
      </w:r>
      <w:r w:rsidRPr="00993FD3">
        <w:rPr>
          <w:rFonts w:ascii="Times New Roman" w:hAnsi="Times New Roman"/>
          <w:sz w:val="28"/>
          <w:szCs w:val="28"/>
        </w:rPr>
        <w:tab/>
        <w:t>забезпечує організацію та здійснення контролю за виконанням навчальних планів і програм навчальних дисциплін;</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13)</w:t>
      </w:r>
      <w:r w:rsidRPr="00993FD3">
        <w:rPr>
          <w:rFonts w:ascii="Times New Roman" w:hAnsi="Times New Roman"/>
          <w:sz w:val="28"/>
          <w:szCs w:val="28"/>
        </w:rPr>
        <w:tab/>
        <w:t>контролює дотримання всіма підрозділами штатно-фінансової дисципліни;</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14)</w:t>
      </w:r>
      <w:r w:rsidRPr="00993FD3">
        <w:rPr>
          <w:rFonts w:ascii="Times New Roman" w:hAnsi="Times New Roman"/>
          <w:sz w:val="28"/>
          <w:szCs w:val="28"/>
        </w:rPr>
        <w:tab/>
        <w:t>здійснює контроль за якістю роботи педагогічних, науково-педагогічних, наукових та інших працівників;</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15)</w:t>
      </w:r>
      <w:r w:rsidRPr="00993FD3">
        <w:rPr>
          <w:rFonts w:ascii="Times New Roman" w:hAnsi="Times New Roman"/>
          <w:sz w:val="28"/>
          <w:szCs w:val="28"/>
        </w:rPr>
        <w:tab/>
        <w:t>забезпечує створення умов для здійснення дієвого та відкритого громадського контролю за діяльністю Університету;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16)</w:t>
      </w:r>
      <w:r w:rsidRPr="00993FD3">
        <w:rPr>
          <w:rFonts w:ascii="Times New Roman" w:hAnsi="Times New Roman"/>
          <w:sz w:val="28"/>
          <w:szCs w:val="28"/>
        </w:rPr>
        <w:tab/>
        <w:t>забезпечує відкритість прийняття рішень і провадження діяльності у сфері вищої освіти відповідно до Закону України «Про вищу освіту»;</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17)</w:t>
      </w:r>
      <w:r w:rsidRPr="00993FD3">
        <w:rPr>
          <w:rFonts w:ascii="Times New Roman" w:hAnsi="Times New Roman"/>
          <w:sz w:val="28"/>
          <w:szCs w:val="28"/>
        </w:rPr>
        <w:tab/>
        <w:t>сприяє та створює умови для діяльності органів студентського самоврядування, організацій профспілок працівників Університету і студентів, громадських організацій, які діють в Університеті;</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18)</w:t>
      </w:r>
      <w:r w:rsidRPr="00993FD3">
        <w:rPr>
          <w:rFonts w:ascii="Times New Roman" w:hAnsi="Times New Roman"/>
          <w:sz w:val="28"/>
          <w:szCs w:val="28"/>
        </w:rPr>
        <w:tab/>
        <w:t>сприяє формуванню здорового способу життя у здобувачів вищої освіти, зміцненню спортивно-оздоровчої бази Університету, створює належні умови для занять масовим спортом;</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19)</w:t>
      </w:r>
      <w:r w:rsidRPr="00993FD3">
        <w:rPr>
          <w:rFonts w:ascii="Times New Roman" w:hAnsi="Times New Roman"/>
          <w:sz w:val="28"/>
          <w:szCs w:val="28"/>
        </w:rPr>
        <w:tab/>
        <w:t>спільно з виборними органами первинних організацій профспілок працівників Університету і ст</w:t>
      </w:r>
      <w:r w:rsidR="004A1638" w:rsidRPr="00993FD3">
        <w:rPr>
          <w:rFonts w:ascii="Times New Roman" w:hAnsi="Times New Roman"/>
          <w:sz w:val="28"/>
          <w:szCs w:val="28"/>
        </w:rPr>
        <w:t>удентів подає для затвердження к</w:t>
      </w:r>
      <w:r w:rsidRPr="00993FD3">
        <w:rPr>
          <w:rFonts w:ascii="Times New Roman" w:hAnsi="Times New Roman"/>
          <w:sz w:val="28"/>
          <w:szCs w:val="28"/>
        </w:rPr>
        <w:t>онференції трудового колективу Університету Правила внутрішнього розпорядку та Колективний договір Університету і після затвердження підписує їх;</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20)</w:t>
      </w:r>
      <w:r w:rsidRPr="00993FD3">
        <w:rPr>
          <w:rFonts w:ascii="Times New Roman" w:hAnsi="Times New Roman"/>
          <w:sz w:val="28"/>
          <w:szCs w:val="28"/>
        </w:rPr>
        <w:tab/>
        <w:t>утворює на громадських засадах дорадчі органи, визначає їх повноваження;</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21)</w:t>
      </w:r>
      <w:r w:rsidRPr="00993FD3">
        <w:rPr>
          <w:rFonts w:ascii="Times New Roman" w:hAnsi="Times New Roman"/>
          <w:sz w:val="28"/>
          <w:szCs w:val="28"/>
        </w:rPr>
        <w:tab/>
        <w:t>застосовує до працівників заходи морального та матеріального заохочення, притягає їх до дисциплінарної відповідальності за погодженням із виборним органом первинної профспілкової організації</w:t>
      </w:r>
      <w:r w:rsidR="008B12D3" w:rsidRPr="00993FD3">
        <w:rPr>
          <w:rFonts w:ascii="Times New Roman" w:hAnsi="Times New Roman"/>
          <w:sz w:val="28"/>
          <w:szCs w:val="28"/>
        </w:rPr>
        <w:t xml:space="preserve"> працівників?</w:t>
      </w:r>
      <w:r w:rsidRPr="00993FD3">
        <w:rPr>
          <w:rFonts w:ascii="Times New Roman" w:hAnsi="Times New Roman"/>
          <w:sz w:val="28"/>
          <w:szCs w:val="28"/>
        </w:rPr>
        <w:t xml:space="preserve"> Університету в передбачених законодавством України випадках;</w:t>
      </w:r>
    </w:p>
    <w:p w:rsidR="007A7160" w:rsidRPr="00993FD3" w:rsidRDefault="007A7160"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22)</w:t>
      </w:r>
      <w:r w:rsidRPr="00993FD3">
        <w:rPr>
          <w:rFonts w:ascii="Times New Roman" w:hAnsi="Times New Roman"/>
          <w:sz w:val="28"/>
          <w:szCs w:val="28"/>
        </w:rPr>
        <w:tab/>
        <w:t xml:space="preserve">у встановленому порядку вносить інформацію про види економічної діяльності, що здійснюються Університетом відповідно до чинного законодавства та цього Статуту; </w:t>
      </w:r>
    </w:p>
    <w:p w:rsidR="00A14F56" w:rsidRPr="00993FD3" w:rsidRDefault="007A7160"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23</w:t>
      </w:r>
      <w:r w:rsidR="00A14F56" w:rsidRPr="00993FD3">
        <w:rPr>
          <w:rFonts w:ascii="Times New Roman" w:hAnsi="Times New Roman"/>
          <w:sz w:val="28"/>
          <w:szCs w:val="28"/>
        </w:rPr>
        <w:t>)</w:t>
      </w:r>
      <w:r w:rsidR="00A14F56" w:rsidRPr="00993FD3">
        <w:rPr>
          <w:rFonts w:ascii="Times New Roman" w:hAnsi="Times New Roman"/>
          <w:sz w:val="28"/>
          <w:szCs w:val="28"/>
        </w:rPr>
        <w:tab/>
        <w:t>здійснює інші</w:t>
      </w:r>
      <w:r w:rsidR="00A23942" w:rsidRPr="00993FD3">
        <w:rPr>
          <w:rFonts w:ascii="Times New Roman" w:hAnsi="Times New Roman"/>
          <w:sz w:val="28"/>
          <w:szCs w:val="28"/>
        </w:rPr>
        <w:t xml:space="preserve"> </w:t>
      </w:r>
      <w:r w:rsidRPr="00993FD3">
        <w:rPr>
          <w:rFonts w:ascii="Times New Roman" w:hAnsi="Times New Roman"/>
          <w:sz w:val="28"/>
          <w:szCs w:val="28"/>
        </w:rPr>
        <w:t>повноваження</w:t>
      </w:r>
      <w:r w:rsidR="00A14F56" w:rsidRPr="00993FD3">
        <w:rPr>
          <w:rFonts w:ascii="Times New Roman" w:hAnsi="Times New Roman"/>
          <w:sz w:val="28"/>
          <w:szCs w:val="28"/>
        </w:rPr>
        <w:t>, передбачені законо</w:t>
      </w:r>
      <w:r w:rsidRPr="00993FD3">
        <w:rPr>
          <w:rFonts w:ascii="Times New Roman" w:hAnsi="Times New Roman"/>
          <w:sz w:val="28"/>
          <w:szCs w:val="28"/>
        </w:rPr>
        <w:t>давством України і цим Статутом</w:t>
      </w:r>
      <w:r w:rsidR="00A14F56" w:rsidRPr="00993FD3">
        <w:rPr>
          <w:rFonts w:ascii="Times New Roman" w:hAnsi="Times New Roman"/>
          <w:sz w:val="28"/>
          <w:szCs w:val="28"/>
        </w:rPr>
        <w:t>.</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7.3.</w:t>
      </w:r>
      <w:r w:rsidRPr="00993FD3">
        <w:rPr>
          <w:rFonts w:ascii="Times New Roman" w:hAnsi="Times New Roman"/>
          <w:sz w:val="28"/>
          <w:szCs w:val="28"/>
        </w:rPr>
        <w:tab/>
        <w:t>Ректор Університету відповідає за провадження освітньої, наукової, науково-технічної та інноваційної діяльності в Університеті, за результати фінансово-господарської діяльності, стан і збереження нерухомого та іншого майна Університету.</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7.4.</w:t>
      </w:r>
      <w:r w:rsidRPr="00993FD3">
        <w:rPr>
          <w:rFonts w:ascii="Times New Roman" w:hAnsi="Times New Roman"/>
          <w:sz w:val="28"/>
          <w:szCs w:val="28"/>
        </w:rPr>
        <w:tab/>
        <w:t>Ректор Університ</w:t>
      </w:r>
      <w:r w:rsidR="004A1638" w:rsidRPr="00993FD3">
        <w:rPr>
          <w:rFonts w:ascii="Times New Roman" w:hAnsi="Times New Roman"/>
          <w:sz w:val="28"/>
          <w:szCs w:val="28"/>
        </w:rPr>
        <w:t>ету щороку звітує перед МОН та к</w:t>
      </w:r>
      <w:r w:rsidRPr="00993FD3">
        <w:rPr>
          <w:rFonts w:ascii="Times New Roman" w:hAnsi="Times New Roman"/>
          <w:sz w:val="28"/>
          <w:szCs w:val="28"/>
        </w:rPr>
        <w:t>онференцією трудового колективу Університету. Ректор оприлюднює щорічний звіт про свою діяльність на офіційному вебсайті Університету.</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7.5.</w:t>
      </w:r>
      <w:r w:rsidRPr="00993FD3">
        <w:rPr>
          <w:rFonts w:ascii="Times New Roman" w:hAnsi="Times New Roman"/>
          <w:sz w:val="28"/>
          <w:szCs w:val="28"/>
        </w:rPr>
        <w:tab/>
        <w:t>Ректор Університету може делегувати частину своїх повноважень проректорам Університету та/або керівникам структурних підрозділів.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На час тимчасової відсутності ректора Університету виконання його обов’язків покладається на одного з проректорів Університету.</w:t>
      </w:r>
    </w:p>
    <w:p w:rsidR="00A14F56" w:rsidRPr="00993FD3" w:rsidRDefault="00A14F56" w:rsidP="00F23141">
      <w:pPr>
        <w:tabs>
          <w:tab w:val="left" w:pos="1418"/>
        </w:tabs>
        <w:ind w:firstLine="709"/>
        <w:jc w:val="both"/>
        <w:rPr>
          <w:rFonts w:ascii="Times New Roman" w:hAnsi="Times New Roman"/>
          <w:sz w:val="28"/>
          <w:szCs w:val="28"/>
        </w:rPr>
      </w:pPr>
      <w:r w:rsidRPr="00993FD3">
        <w:rPr>
          <w:rFonts w:ascii="Times New Roman" w:hAnsi="Times New Roman"/>
          <w:sz w:val="28"/>
          <w:szCs w:val="28"/>
        </w:rPr>
        <w:lastRenderedPageBreak/>
        <w:t>7.6.</w:t>
      </w:r>
      <w:r w:rsidRPr="00993FD3">
        <w:rPr>
          <w:rFonts w:ascii="Times New Roman" w:hAnsi="Times New Roman"/>
          <w:sz w:val="28"/>
          <w:szCs w:val="28"/>
        </w:rPr>
        <w:tab/>
        <w:t>Після виходу на пенсію</w:t>
      </w:r>
      <w:r w:rsidR="00FA18DB" w:rsidRPr="00993FD3">
        <w:rPr>
          <w:rFonts w:ascii="Times New Roman" w:hAnsi="Times New Roman"/>
          <w:sz w:val="28"/>
          <w:szCs w:val="28"/>
        </w:rPr>
        <w:t xml:space="preserve"> </w:t>
      </w:r>
      <w:r w:rsidRPr="00993FD3">
        <w:rPr>
          <w:rFonts w:ascii="Times New Roman" w:hAnsi="Times New Roman"/>
          <w:sz w:val="28"/>
          <w:szCs w:val="28"/>
        </w:rPr>
        <w:t>з посади ректора Університету особа, яка працювала на цій посаді не менш я</w:t>
      </w:r>
      <w:r w:rsidR="009C0B00" w:rsidRPr="00993FD3">
        <w:rPr>
          <w:rFonts w:ascii="Times New Roman" w:hAnsi="Times New Roman"/>
          <w:sz w:val="28"/>
          <w:szCs w:val="28"/>
        </w:rPr>
        <w:t xml:space="preserve">к 10 років </w:t>
      </w:r>
      <w:r w:rsidR="00FA18DB" w:rsidRPr="00993FD3">
        <w:rPr>
          <w:rFonts w:ascii="Times New Roman" w:hAnsi="Times New Roman"/>
          <w:sz w:val="28"/>
          <w:szCs w:val="28"/>
        </w:rPr>
        <w:t>підряд</w:t>
      </w:r>
      <w:r w:rsidR="009C0B00" w:rsidRPr="00993FD3">
        <w:rPr>
          <w:rFonts w:ascii="Times New Roman" w:hAnsi="Times New Roman"/>
          <w:sz w:val="28"/>
          <w:szCs w:val="28"/>
        </w:rPr>
        <w:t>, за рішенням в</w:t>
      </w:r>
      <w:r w:rsidRPr="00993FD3">
        <w:rPr>
          <w:rFonts w:ascii="Times New Roman" w:hAnsi="Times New Roman"/>
          <w:sz w:val="28"/>
          <w:szCs w:val="28"/>
        </w:rPr>
        <w:t>ченої ради Університету може бути призначена радником ректора Університету на громадських засадах або за рахунок власних надходжень Університету в пор</w:t>
      </w:r>
      <w:r w:rsidR="00F23141" w:rsidRPr="00993FD3">
        <w:rPr>
          <w:rFonts w:ascii="Times New Roman" w:hAnsi="Times New Roman"/>
          <w:sz w:val="28"/>
          <w:szCs w:val="28"/>
        </w:rPr>
        <w:t xml:space="preserve">ядку, визначеному цим Статутом. </w:t>
      </w:r>
      <w:r w:rsidR="00FA18DB" w:rsidRPr="00993FD3">
        <w:rPr>
          <w:rFonts w:ascii="Times New Roman" w:hAnsi="Times New Roman"/>
          <w:sz w:val="28"/>
          <w:szCs w:val="28"/>
        </w:rPr>
        <w:t>Повноваження, призначення</w:t>
      </w:r>
      <w:r w:rsidR="00CE5C64" w:rsidRPr="00993FD3">
        <w:rPr>
          <w:rFonts w:ascii="Times New Roman" w:hAnsi="Times New Roman"/>
          <w:sz w:val="28"/>
          <w:szCs w:val="28"/>
        </w:rPr>
        <w:t xml:space="preserve">, </w:t>
      </w:r>
      <w:r w:rsidR="00FA18DB" w:rsidRPr="00993FD3">
        <w:rPr>
          <w:rFonts w:ascii="Times New Roman" w:hAnsi="Times New Roman"/>
          <w:sz w:val="28"/>
          <w:szCs w:val="28"/>
        </w:rPr>
        <w:t xml:space="preserve">звільнення </w:t>
      </w:r>
      <w:r w:rsidR="00CE5C64" w:rsidRPr="00993FD3">
        <w:rPr>
          <w:rFonts w:ascii="Times New Roman" w:hAnsi="Times New Roman"/>
          <w:sz w:val="28"/>
          <w:szCs w:val="28"/>
        </w:rPr>
        <w:t xml:space="preserve">та інші </w:t>
      </w:r>
      <w:r w:rsidR="00F23141" w:rsidRPr="00993FD3">
        <w:rPr>
          <w:rFonts w:ascii="Times New Roman" w:hAnsi="Times New Roman"/>
          <w:sz w:val="28"/>
          <w:szCs w:val="28"/>
        </w:rPr>
        <w:t>питання щодо</w:t>
      </w:r>
      <w:r w:rsidR="007879D7" w:rsidRPr="00993FD3">
        <w:rPr>
          <w:rFonts w:ascii="Times New Roman" w:hAnsi="Times New Roman"/>
          <w:sz w:val="28"/>
          <w:szCs w:val="28"/>
        </w:rPr>
        <w:t xml:space="preserve"> діяльності </w:t>
      </w:r>
      <w:r w:rsidR="00FA18DB" w:rsidRPr="00993FD3">
        <w:rPr>
          <w:rFonts w:ascii="Times New Roman" w:hAnsi="Times New Roman"/>
          <w:sz w:val="28"/>
          <w:szCs w:val="28"/>
        </w:rPr>
        <w:t xml:space="preserve">радника ректора Університету </w:t>
      </w:r>
      <w:r w:rsidR="00F23141" w:rsidRPr="00993FD3">
        <w:rPr>
          <w:rFonts w:ascii="Times New Roman" w:hAnsi="Times New Roman"/>
          <w:sz w:val="28"/>
          <w:szCs w:val="28"/>
        </w:rPr>
        <w:t>регулюються</w:t>
      </w:r>
      <w:r w:rsidR="007879D7" w:rsidRPr="00993FD3">
        <w:rPr>
          <w:rFonts w:ascii="Times New Roman" w:hAnsi="Times New Roman"/>
          <w:sz w:val="28"/>
          <w:szCs w:val="28"/>
        </w:rPr>
        <w:t xml:space="preserve"> </w:t>
      </w:r>
      <w:r w:rsidR="00F23141" w:rsidRPr="00993FD3">
        <w:rPr>
          <w:rFonts w:ascii="Times New Roman" w:hAnsi="Times New Roman"/>
          <w:sz w:val="28"/>
          <w:szCs w:val="28"/>
        </w:rPr>
        <w:t>П</w:t>
      </w:r>
      <w:r w:rsidR="007879D7" w:rsidRPr="00993FD3">
        <w:rPr>
          <w:rFonts w:ascii="Times New Roman" w:hAnsi="Times New Roman"/>
          <w:sz w:val="28"/>
          <w:szCs w:val="28"/>
        </w:rPr>
        <w:t>оложенням</w:t>
      </w:r>
      <w:r w:rsidR="00F23141" w:rsidRPr="00993FD3">
        <w:rPr>
          <w:rFonts w:ascii="Times New Roman" w:hAnsi="Times New Roman"/>
          <w:sz w:val="28"/>
          <w:szCs w:val="28"/>
        </w:rPr>
        <w:t xml:space="preserve"> про радника ректора Університету</w:t>
      </w:r>
      <w:r w:rsidR="007879D7" w:rsidRPr="00993FD3">
        <w:rPr>
          <w:rFonts w:ascii="Times New Roman" w:hAnsi="Times New Roman"/>
          <w:sz w:val="28"/>
          <w:szCs w:val="28"/>
        </w:rPr>
        <w:t xml:space="preserve">, </w:t>
      </w:r>
      <w:r w:rsidR="00F23141" w:rsidRPr="00993FD3">
        <w:rPr>
          <w:rFonts w:ascii="Times New Roman" w:hAnsi="Times New Roman"/>
          <w:sz w:val="28"/>
          <w:szCs w:val="28"/>
        </w:rPr>
        <w:t>яке</w:t>
      </w:r>
      <w:r w:rsidR="007879D7" w:rsidRPr="00993FD3">
        <w:rPr>
          <w:rFonts w:ascii="Times New Roman" w:hAnsi="Times New Roman"/>
          <w:sz w:val="28"/>
          <w:szCs w:val="28"/>
        </w:rPr>
        <w:t xml:space="preserve"> затверджується вченою радою Університету</w:t>
      </w:r>
      <w:r w:rsidR="00FA18DB" w:rsidRPr="00993FD3">
        <w:rPr>
          <w:rFonts w:ascii="Times New Roman" w:hAnsi="Times New Roman"/>
          <w:sz w:val="28"/>
          <w:szCs w:val="28"/>
        </w:rPr>
        <w:t>.</w:t>
      </w:r>
    </w:p>
    <w:p w:rsidR="00F14745" w:rsidRPr="00993FD3" w:rsidRDefault="00F14745"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7.7.</w:t>
      </w:r>
      <w:r w:rsidRPr="00993FD3">
        <w:rPr>
          <w:rFonts w:ascii="Times New Roman" w:hAnsi="Times New Roman"/>
          <w:sz w:val="28"/>
          <w:szCs w:val="28"/>
        </w:rPr>
        <w:tab/>
      </w:r>
      <w:r w:rsidR="004D6662" w:rsidRPr="00993FD3">
        <w:rPr>
          <w:rFonts w:ascii="Times New Roman" w:hAnsi="Times New Roman"/>
          <w:sz w:val="28"/>
          <w:szCs w:val="28"/>
        </w:rPr>
        <w:t>Ректор Університету зобов’язаний володіти державною мовою та застосовувати її під час виконання службових обов’язків. Рівень володіння державною мовою ректором Університету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Закону України «Про забезпечення функціонування української мови як державної». Документ, що засвідчує рівень володіння державною мовою, подається особою до обрання на посаду ректора Університету.</w:t>
      </w:r>
    </w:p>
    <w:p w:rsidR="00A14F56" w:rsidRPr="00993FD3" w:rsidRDefault="00A14F56" w:rsidP="00A14F56">
      <w:pPr>
        <w:ind w:firstLine="709"/>
        <w:jc w:val="both"/>
        <w:rPr>
          <w:rFonts w:ascii="Times New Roman" w:hAnsi="Times New Roman"/>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8.</w:t>
      </w:r>
      <w:r w:rsidRPr="00993FD3">
        <w:rPr>
          <w:rFonts w:ascii="Times New Roman" w:hAnsi="Times New Roman"/>
          <w:b/>
          <w:sz w:val="28"/>
          <w:szCs w:val="28"/>
        </w:rPr>
        <w:tab/>
        <w:t>ОБРАННЯ, ПРИЗНАЧЕННЯ ТА ЗВІЛЬНЕННЯ З ПОСАДИ РЕКТОРА УНІВЕРСИТЕТУ</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8.1.</w:t>
      </w:r>
      <w:r w:rsidRPr="00993FD3">
        <w:rPr>
          <w:rFonts w:ascii="Times New Roman" w:hAnsi="Times New Roman"/>
          <w:sz w:val="28"/>
          <w:szCs w:val="28"/>
        </w:rPr>
        <w:tab/>
        <w:t>Обрання, призначення та звільнення з посади ректора Університету здійснюється відповідно до Закону України «Про вищу освіту» і цього Статуту з дотриманням Кодексу Законів про працю України та Методичних рекомендацій щодо особливостей виборчої системи, порядку обрання керівника закладу вищої освіти, які затверджуються Кабінетом Міністрів України.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Ректор Університету обирається шляхом таємного голосування строком на п’ять років.</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8.2.</w:t>
      </w:r>
      <w:r w:rsidRPr="00993FD3">
        <w:rPr>
          <w:rFonts w:ascii="Times New Roman" w:hAnsi="Times New Roman"/>
          <w:sz w:val="28"/>
          <w:szCs w:val="28"/>
        </w:rPr>
        <w:tab/>
        <w:t>Вибори ректора Університету проводяться з дотриманням таких принципів: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відкритості;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гласності;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таємного та вільного волевиявлення;</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добровільної участі у виборах;</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демократичності;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забезпечення рівності прав учасників виборів.</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8.3.</w:t>
      </w:r>
      <w:r w:rsidRPr="00993FD3">
        <w:rPr>
          <w:rFonts w:ascii="Times New Roman" w:hAnsi="Times New Roman"/>
          <w:sz w:val="28"/>
          <w:szCs w:val="28"/>
        </w:rPr>
        <w:tab/>
        <w:t xml:space="preserve">Кандидат на посаду ректора Університету повинен бути громадянином України, </w:t>
      </w:r>
      <w:r w:rsidR="00A22D45" w:rsidRPr="00993FD3">
        <w:rPr>
          <w:rFonts w:ascii="Times New Roman" w:hAnsi="Times New Roman"/>
          <w:sz w:val="28"/>
          <w:szCs w:val="28"/>
        </w:rPr>
        <w:t>володіти державною мовою відповідно до рівня, визначеного Національною комісією зі стандартів державної мови</w:t>
      </w:r>
      <w:r w:rsidRPr="00993FD3">
        <w:rPr>
          <w:rFonts w:ascii="Times New Roman" w:hAnsi="Times New Roman"/>
          <w:sz w:val="28"/>
          <w:szCs w:val="28"/>
        </w:rPr>
        <w:t>, мати вчене звання та науковий ступінь і стаж роботи на посадах науково-педагогічних працівників не менш як 10 років.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Одна і та сама особа не може бути ректором Університету більше ніж два строки.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8.4.</w:t>
      </w:r>
      <w:r w:rsidRPr="00993FD3">
        <w:rPr>
          <w:rFonts w:ascii="Times New Roman" w:hAnsi="Times New Roman"/>
          <w:sz w:val="28"/>
          <w:szCs w:val="28"/>
        </w:rPr>
        <w:tab/>
        <w:t>Не може бути обрана, призначена (у тому числі виконувачем обов’язків) на посаду ректора Університету особа, яка:</w:t>
      </w:r>
    </w:p>
    <w:p w:rsidR="00F201C0" w:rsidRPr="00993FD3" w:rsidRDefault="00F201C0"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за рішенням суду визнана недієздатною або дієздатність якої обмежена;</w:t>
      </w:r>
    </w:p>
    <w:p w:rsidR="00F201C0" w:rsidRPr="00993FD3" w:rsidRDefault="00F201C0"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lastRenderedPageBreak/>
        <w:t>2)</w:t>
      </w:r>
      <w:r w:rsidRPr="00993FD3">
        <w:rPr>
          <w:rFonts w:ascii="Times New Roman" w:hAnsi="Times New Roman"/>
          <w:sz w:val="28"/>
          <w:szCs w:val="28"/>
        </w:rPr>
        <w:tab/>
        <w:t>має судимість за вчинення кримінального правопорушення, якщо така судимість не погашена або не знята в установленому законом порядку;</w:t>
      </w:r>
    </w:p>
    <w:p w:rsidR="00F201C0" w:rsidRPr="00993FD3" w:rsidRDefault="00F201C0"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відповідно до вироку суду позбавлена права обіймати відповідні посади;</w:t>
      </w:r>
    </w:p>
    <w:p w:rsidR="00F201C0" w:rsidRPr="00993FD3" w:rsidRDefault="00F201C0"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F201C0" w:rsidRPr="00993FD3" w:rsidRDefault="00F201C0"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F201C0" w:rsidRPr="00993FD3" w:rsidRDefault="00C72BBE"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r>
      <w:r w:rsidR="00F201C0" w:rsidRPr="00993FD3">
        <w:rPr>
          <w:rFonts w:ascii="Times New Roman" w:hAnsi="Times New Roman"/>
          <w:sz w:val="28"/>
          <w:szCs w:val="28"/>
        </w:rPr>
        <w:t>підпадає під дію частини третьої статті 1 Закону України «Про очищення влади».</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8.5.</w:t>
      </w:r>
      <w:r w:rsidRPr="00993FD3">
        <w:rPr>
          <w:rFonts w:ascii="Times New Roman" w:hAnsi="Times New Roman"/>
          <w:sz w:val="28"/>
          <w:szCs w:val="28"/>
        </w:rPr>
        <w:tab/>
        <w:t>Процедура обрання ректора Університету складається з таких етапів: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оголошення конкурсу та прийом документів від претендентів на посаду ректора Університету (далі – претенденти);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підготовка виборів;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проведення виборів.</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8.6.</w:t>
      </w:r>
      <w:r w:rsidRPr="00993FD3">
        <w:rPr>
          <w:rFonts w:ascii="Times New Roman" w:hAnsi="Times New Roman"/>
          <w:sz w:val="28"/>
          <w:szCs w:val="28"/>
        </w:rPr>
        <w:tab/>
        <w:t>МОН оголошує конкурс на заміщення посади ректора Університету не пізніше ніж за два місяці до закінчення строку контракту особи, яка займає цю посаду. У разі дострокового припинення повноважень ректора Університету конкурс оголошується протягом тижня з дня утворення вакансії.</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8.7.</w:t>
      </w:r>
      <w:r w:rsidRPr="00993FD3">
        <w:rPr>
          <w:rFonts w:ascii="Times New Roman" w:hAnsi="Times New Roman"/>
          <w:sz w:val="28"/>
          <w:szCs w:val="28"/>
        </w:rPr>
        <w:tab/>
        <w:t>МОН протягом двох місяців із дня оголошення конкурсу на посаду ректора Університету приймає пропозиції щодо претендентів на посаду ректора Університету і протягом десяти календарних днів з дати завершення терміну подання відповідних пропозицій вносить кандидатури претендентів, які відповідають вимогам Закону України «Про вищу освіту», до Університету для голосування.</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8.8.</w:t>
      </w:r>
      <w:r w:rsidRPr="00993FD3">
        <w:rPr>
          <w:rFonts w:ascii="Times New Roman" w:hAnsi="Times New Roman"/>
          <w:sz w:val="28"/>
          <w:szCs w:val="28"/>
        </w:rPr>
        <w:tab/>
        <w:t>Брати участь у виборах ректора Університету мають право:</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кожен науковий, науково-педагогічний та педагогічний штатний працівник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представники з числа інших штатних працівників, які обираються відповідними працівниками шляхом прямих таємних виборів;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виборні представники з числа студентів, які обираються студентами шляхом прямих таємних виборів.</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При цьому 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 до 10 відсотків, а кількість виборних представників з числа студентів – 15 відсотків осіб, які мають право брати участь у виборах.</w:t>
      </w:r>
    </w:p>
    <w:p w:rsidR="00A14F56" w:rsidRPr="00993FD3" w:rsidRDefault="00A14F56" w:rsidP="00391075">
      <w:pPr>
        <w:tabs>
          <w:tab w:val="left" w:pos="1418"/>
        </w:tabs>
        <w:ind w:firstLine="709"/>
        <w:jc w:val="both"/>
        <w:rPr>
          <w:rFonts w:ascii="Times New Roman" w:hAnsi="Times New Roman"/>
          <w:sz w:val="28"/>
          <w:szCs w:val="28"/>
        </w:rPr>
      </w:pPr>
      <w:r w:rsidRPr="00993FD3">
        <w:rPr>
          <w:rFonts w:ascii="Times New Roman" w:hAnsi="Times New Roman"/>
          <w:sz w:val="28"/>
          <w:szCs w:val="28"/>
        </w:rPr>
        <w:t>8.9.</w:t>
      </w:r>
      <w:r w:rsidRPr="00993FD3">
        <w:rPr>
          <w:rFonts w:ascii="Times New Roman" w:hAnsi="Times New Roman"/>
          <w:sz w:val="28"/>
          <w:szCs w:val="28"/>
        </w:rPr>
        <w:tab/>
        <w:t>Підготовку та проведення виборів ректора в Університеті забезпечують організаційний комітет з проведення виборів та виборча комісія, які діють відпов</w:t>
      </w:r>
      <w:r w:rsidR="000B7C1C" w:rsidRPr="00993FD3">
        <w:rPr>
          <w:rFonts w:ascii="Times New Roman" w:hAnsi="Times New Roman"/>
          <w:sz w:val="28"/>
          <w:szCs w:val="28"/>
        </w:rPr>
        <w:t>ідно до положень, затверджених в</w:t>
      </w:r>
      <w:r w:rsidRPr="00993FD3">
        <w:rPr>
          <w:rFonts w:ascii="Times New Roman" w:hAnsi="Times New Roman"/>
          <w:sz w:val="28"/>
          <w:szCs w:val="28"/>
        </w:rPr>
        <w:t xml:space="preserve">ченою радою Університету та </w:t>
      </w:r>
      <w:r w:rsidRPr="00993FD3">
        <w:rPr>
          <w:rFonts w:ascii="Times New Roman" w:hAnsi="Times New Roman"/>
          <w:sz w:val="28"/>
          <w:szCs w:val="28"/>
        </w:rPr>
        <w:lastRenderedPageBreak/>
        <w:t>погоджених із виборним органом первинної профспілкової організації працівників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8.10.</w:t>
      </w:r>
      <w:r w:rsidRPr="00993FD3">
        <w:rPr>
          <w:rFonts w:ascii="Times New Roman" w:hAnsi="Times New Roman"/>
          <w:sz w:val="28"/>
          <w:szCs w:val="28"/>
        </w:rPr>
        <w:tab/>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із яких має один голос і голосує особисто.</w:t>
      </w:r>
    </w:p>
    <w:p w:rsidR="00514945" w:rsidRPr="00993FD3" w:rsidRDefault="00A14F56" w:rsidP="00514945">
      <w:pPr>
        <w:tabs>
          <w:tab w:val="left" w:pos="1560"/>
        </w:tabs>
        <w:ind w:firstLine="709"/>
        <w:jc w:val="both"/>
        <w:rPr>
          <w:rFonts w:ascii="Times New Roman" w:hAnsi="Times New Roman"/>
          <w:sz w:val="28"/>
          <w:szCs w:val="28"/>
        </w:rPr>
      </w:pPr>
      <w:r w:rsidRPr="00993FD3">
        <w:rPr>
          <w:rFonts w:ascii="Times New Roman" w:hAnsi="Times New Roman"/>
          <w:sz w:val="28"/>
          <w:szCs w:val="28"/>
        </w:rPr>
        <w:t>8.11.</w:t>
      </w:r>
      <w:r w:rsidRPr="00993FD3">
        <w:rPr>
          <w:rFonts w:ascii="Times New Roman" w:hAnsi="Times New Roman"/>
          <w:sz w:val="28"/>
          <w:szCs w:val="28"/>
        </w:rPr>
        <w:tab/>
      </w:r>
      <w:r w:rsidR="00514945" w:rsidRPr="00993FD3">
        <w:rPr>
          <w:rFonts w:ascii="Times New Roman" w:hAnsi="Times New Roman"/>
          <w:sz w:val="28"/>
          <w:szCs w:val="28"/>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514945" w:rsidRPr="00993FD3" w:rsidRDefault="00514945" w:rsidP="00514945">
      <w:pPr>
        <w:tabs>
          <w:tab w:val="left" w:pos="1560"/>
        </w:tabs>
        <w:ind w:firstLine="709"/>
        <w:jc w:val="both"/>
        <w:rPr>
          <w:rFonts w:ascii="Times New Roman" w:hAnsi="Times New Roman"/>
          <w:sz w:val="28"/>
          <w:szCs w:val="28"/>
        </w:rPr>
      </w:pPr>
      <w:r w:rsidRPr="00993FD3">
        <w:rPr>
          <w:rFonts w:ascii="Times New Roman" w:hAnsi="Times New Roman"/>
          <w:sz w:val="28"/>
          <w:szCs w:val="28"/>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514945" w:rsidRPr="00993FD3" w:rsidRDefault="00514945" w:rsidP="00514945">
      <w:pPr>
        <w:tabs>
          <w:tab w:val="left" w:pos="1560"/>
        </w:tabs>
        <w:ind w:firstLine="709"/>
        <w:jc w:val="both"/>
        <w:rPr>
          <w:rFonts w:ascii="Times New Roman" w:hAnsi="Times New Roman"/>
          <w:sz w:val="28"/>
          <w:szCs w:val="28"/>
        </w:rPr>
      </w:pPr>
      <w:r w:rsidRPr="00993FD3">
        <w:rPr>
          <w:rFonts w:ascii="Times New Roman" w:hAnsi="Times New Roman"/>
          <w:sz w:val="28"/>
          <w:szCs w:val="28"/>
        </w:rPr>
        <w:t>Обраною ректором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514945" w:rsidRPr="00993FD3" w:rsidRDefault="00ED50CA" w:rsidP="00514945">
      <w:pPr>
        <w:tabs>
          <w:tab w:val="left" w:pos="1560"/>
        </w:tabs>
        <w:ind w:firstLine="709"/>
        <w:jc w:val="both"/>
        <w:rPr>
          <w:rFonts w:ascii="Times New Roman" w:hAnsi="Times New Roman"/>
          <w:sz w:val="28"/>
          <w:szCs w:val="28"/>
        </w:rPr>
      </w:pPr>
      <w:r w:rsidRPr="00993FD3">
        <w:rPr>
          <w:rFonts w:ascii="Times New Roman" w:hAnsi="Times New Roman"/>
          <w:sz w:val="28"/>
          <w:szCs w:val="28"/>
        </w:rPr>
        <w:t>8.12.</w:t>
      </w:r>
      <w:r w:rsidRPr="00993FD3">
        <w:rPr>
          <w:rFonts w:ascii="Times New Roman" w:hAnsi="Times New Roman"/>
          <w:sz w:val="28"/>
          <w:szCs w:val="28"/>
        </w:rPr>
        <w:tab/>
      </w:r>
      <w:r w:rsidR="00514945" w:rsidRPr="00993FD3">
        <w:rPr>
          <w:rFonts w:ascii="Times New Roman" w:hAnsi="Times New Roman"/>
          <w:sz w:val="28"/>
          <w:szCs w:val="28"/>
        </w:rPr>
        <w:t>З особою (кандидатурою), обраною ректором Університету відповідно до вимог Закону України «Про вищу освіту», засновник (засновники) або уповноважений ним (ними) орган (особа) укладає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ректора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514945" w:rsidRPr="00993FD3" w:rsidRDefault="00ED50CA" w:rsidP="00514945">
      <w:pPr>
        <w:tabs>
          <w:tab w:val="left" w:pos="1560"/>
        </w:tabs>
        <w:ind w:firstLine="709"/>
        <w:jc w:val="both"/>
        <w:rPr>
          <w:rFonts w:ascii="Times New Roman" w:hAnsi="Times New Roman"/>
          <w:sz w:val="28"/>
          <w:szCs w:val="28"/>
        </w:rPr>
      </w:pPr>
      <w:r w:rsidRPr="00993FD3">
        <w:rPr>
          <w:rFonts w:ascii="Times New Roman" w:hAnsi="Times New Roman"/>
          <w:sz w:val="28"/>
          <w:szCs w:val="28"/>
        </w:rPr>
        <w:t>8.13.</w:t>
      </w:r>
      <w:r w:rsidRPr="00993FD3">
        <w:rPr>
          <w:rFonts w:ascii="Times New Roman" w:hAnsi="Times New Roman"/>
          <w:sz w:val="28"/>
          <w:szCs w:val="28"/>
        </w:rPr>
        <w:tab/>
      </w:r>
      <w:r w:rsidR="00514945" w:rsidRPr="00993FD3">
        <w:rPr>
          <w:rFonts w:ascii="Times New Roman" w:hAnsi="Times New Roman"/>
          <w:sz w:val="28"/>
          <w:szCs w:val="28"/>
        </w:rPr>
        <w:t>У разі якщо особа (кандидатура), обрана відповідно до Закону України «Про вищу освіту» ректором Університету, не пройшла спеціальної перевірки, засновник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заміщення посади ректора Університету.</w:t>
      </w:r>
    </w:p>
    <w:p w:rsidR="00514945" w:rsidRPr="00993FD3" w:rsidRDefault="00ED50CA" w:rsidP="00ED50CA">
      <w:pPr>
        <w:tabs>
          <w:tab w:val="left" w:pos="1560"/>
        </w:tabs>
        <w:ind w:firstLine="709"/>
        <w:jc w:val="both"/>
        <w:rPr>
          <w:rFonts w:ascii="Times New Roman" w:hAnsi="Times New Roman"/>
          <w:sz w:val="28"/>
          <w:szCs w:val="28"/>
        </w:rPr>
      </w:pPr>
      <w:r w:rsidRPr="00993FD3">
        <w:rPr>
          <w:rFonts w:ascii="Times New Roman" w:hAnsi="Times New Roman"/>
          <w:sz w:val="28"/>
          <w:szCs w:val="28"/>
        </w:rPr>
        <w:t>8.14.</w:t>
      </w:r>
      <w:r w:rsidRPr="00993FD3">
        <w:rPr>
          <w:rFonts w:ascii="Times New Roman" w:hAnsi="Times New Roman"/>
          <w:sz w:val="28"/>
          <w:szCs w:val="28"/>
        </w:rPr>
        <w:tab/>
      </w:r>
      <w:r w:rsidR="00514945" w:rsidRPr="00993FD3">
        <w:rPr>
          <w:rFonts w:ascii="Times New Roman" w:hAnsi="Times New Roman"/>
          <w:sz w:val="28"/>
          <w:szCs w:val="28"/>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ректора Університету.</w:t>
      </w:r>
    </w:p>
    <w:p w:rsidR="00A14F56" w:rsidRPr="00993FD3" w:rsidRDefault="00ED50CA"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8.15</w:t>
      </w:r>
      <w:r w:rsidR="00A14F56" w:rsidRPr="00993FD3">
        <w:rPr>
          <w:rFonts w:ascii="Times New Roman" w:hAnsi="Times New Roman"/>
          <w:sz w:val="28"/>
          <w:szCs w:val="28"/>
        </w:rPr>
        <w:t>.</w:t>
      </w:r>
      <w:r w:rsidR="00A14F56" w:rsidRPr="00993FD3">
        <w:rPr>
          <w:rFonts w:ascii="Times New Roman" w:hAnsi="Times New Roman"/>
          <w:sz w:val="28"/>
          <w:szCs w:val="28"/>
        </w:rPr>
        <w:tab/>
        <w:t>Ректор Університету може бути звільнений з посади засновником або уповноваженим ним органом (особою), а також у зв’язку з прийняття</w:t>
      </w:r>
      <w:r w:rsidR="004A1638" w:rsidRPr="00993FD3">
        <w:rPr>
          <w:rFonts w:ascii="Times New Roman" w:hAnsi="Times New Roman"/>
          <w:sz w:val="28"/>
          <w:szCs w:val="28"/>
        </w:rPr>
        <w:t>м рішення про його відкликання к</w:t>
      </w:r>
      <w:r w:rsidR="00A14F56" w:rsidRPr="00993FD3">
        <w:rPr>
          <w:rFonts w:ascii="Times New Roman" w:hAnsi="Times New Roman"/>
          <w:sz w:val="28"/>
          <w:szCs w:val="28"/>
        </w:rPr>
        <w:t>онференцією трудового колективу Університету, з підстав, визначених законодавством України про працю, за порушення Статуту Університету та умов контракту. Подання про відкликанн</w:t>
      </w:r>
      <w:r w:rsidR="004A1638" w:rsidRPr="00993FD3">
        <w:rPr>
          <w:rFonts w:ascii="Times New Roman" w:hAnsi="Times New Roman"/>
          <w:sz w:val="28"/>
          <w:szCs w:val="28"/>
        </w:rPr>
        <w:t>я ректора може бути внесено до к</w:t>
      </w:r>
      <w:r w:rsidR="00A14F56" w:rsidRPr="00993FD3">
        <w:rPr>
          <w:rFonts w:ascii="Times New Roman" w:hAnsi="Times New Roman"/>
          <w:sz w:val="28"/>
          <w:szCs w:val="28"/>
        </w:rPr>
        <w:t xml:space="preserve">онференції трудового колективу Університету не менш </w:t>
      </w:r>
      <w:r w:rsidR="000B7C1C" w:rsidRPr="00993FD3">
        <w:rPr>
          <w:rFonts w:ascii="Times New Roman" w:hAnsi="Times New Roman"/>
          <w:sz w:val="28"/>
          <w:szCs w:val="28"/>
        </w:rPr>
        <w:t>як половиною статутного складу наглядової або в</w:t>
      </w:r>
      <w:r w:rsidR="00A14F56" w:rsidRPr="00993FD3">
        <w:rPr>
          <w:rFonts w:ascii="Times New Roman" w:hAnsi="Times New Roman"/>
          <w:sz w:val="28"/>
          <w:szCs w:val="28"/>
        </w:rPr>
        <w:t>ченої ради Університету. Рішення про відкликання ректора Університету приймається більшістю голосів за умови присутності не менш як</w:t>
      </w:r>
      <w:r w:rsidR="004A1638" w:rsidRPr="00993FD3">
        <w:rPr>
          <w:rFonts w:ascii="Times New Roman" w:hAnsi="Times New Roman"/>
          <w:sz w:val="28"/>
          <w:szCs w:val="28"/>
        </w:rPr>
        <w:t xml:space="preserve"> двох третин статутного складу к</w:t>
      </w:r>
      <w:r w:rsidR="00A14F56" w:rsidRPr="00993FD3">
        <w:rPr>
          <w:rFonts w:ascii="Times New Roman" w:hAnsi="Times New Roman"/>
          <w:sz w:val="28"/>
          <w:szCs w:val="28"/>
        </w:rPr>
        <w:t>онференції трудового колективу Університету.</w:t>
      </w:r>
    </w:p>
    <w:p w:rsidR="00ED50CA" w:rsidRPr="00993FD3" w:rsidRDefault="00ED50CA"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8.16.</w:t>
      </w:r>
      <w:r w:rsidRPr="00993FD3">
        <w:rPr>
          <w:rFonts w:ascii="Times New Roman" w:hAnsi="Times New Roman"/>
          <w:sz w:val="28"/>
          <w:szCs w:val="28"/>
        </w:rPr>
        <w:tab/>
        <w:t xml:space="preserve">Методичні рекомендації щодо особливостей виборчої системи, порядку обрання керівника закладу вищої освіти та типова форма контракту з </w:t>
      </w:r>
      <w:r w:rsidRPr="00993FD3">
        <w:rPr>
          <w:rFonts w:ascii="Times New Roman" w:hAnsi="Times New Roman"/>
          <w:sz w:val="28"/>
          <w:szCs w:val="28"/>
        </w:rPr>
        <w:lastRenderedPageBreak/>
        <w:t>керівником державного закладу вищої освіти затверджуються Кабінетом Міністрів України.</w:t>
      </w:r>
    </w:p>
    <w:p w:rsidR="00A14F56" w:rsidRPr="00993FD3" w:rsidRDefault="00A14F56" w:rsidP="00A14F56">
      <w:pPr>
        <w:jc w:val="both"/>
        <w:rPr>
          <w:rFonts w:ascii="Times New Roman" w:hAnsi="Times New Roman"/>
          <w:b/>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9.</w:t>
      </w:r>
      <w:r w:rsidRPr="00993FD3">
        <w:rPr>
          <w:rFonts w:ascii="Times New Roman" w:hAnsi="Times New Roman"/>
          <w:b/>
          <w:sz w:val="28"/>
          <w:szCs w:val="28"/>
        </w:rPr>
        <w:tab/>
        <w:t>ОРГАНИ ГРОМАДСЬКОГО САМОВРЯДУВАННЯ, СТУДЕНТСЬКЕ САМОВРЯДУВАННЯ,</w:t>
      </w:r>
      <w:r w:rsidR="00FA18DB" w:rsidRPr="00993FD3">
        <w:rPr>
          <w:rFonts w:ascii="Times New Roman" w:hAnsi="Times New Roman"/>
          <w:b/>
          <w:sz w:val="28"/>
          <w:szCs w:val="28"/>
        </w:rPr>
        <w:t xml:space="preserve"> </w:t>
      </w:r>
      <w:r w:rsidRPr="00993FD3">
        <w:rPr>
          <w:rFonts w:ascii="Times New Roman" w:hAnsi="Times New Roman"/>
          <w:b/>
          <w:sz w:val="28"/>
          <w:szCs w:val="28"/>
        </w:rPr>
        <w:t>НАУКОВІ ТОВАРИСТВА</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9.1.</w:t>
      </w:r>
      <w:r w:rsidRPr="00993FD3">
        <w:rPr>
          <w:rFonts w:ascii="Times New Roman" w:hAnsi="Times New Roman"/>
          <w:sz w:val="28"/>
          <w:szCs w:val="28"/>
        </w:rPr>
        <w:tab/>
        <w:t>Вищим колегіальним органом громадського</w:t>
      </w:r>
      <w:r w:rsidR="004A1638" w:rsidRPr="00993FD3">
        <w:rPr>
          <w:rFonts w:ascii="Times New Roman" w:hAnsi="Times New Roman"/>
          <w:sz w:val="28"/>
          <w:szCs w:val="28"/>
        </w:rPr>
        <w:t xml:space="preserve"> самоврядування Університету є к</w:t>
      </w:r>
      <w:r w:rsidRPr="00993FD3">
        <w:rPr>
          <w:rFonts w:ascii="Times New Roman" w:hAnsi="Times New Roman"/>
          <w:sz w:val="28"/>
          <w:szCs w:val="28"/>
        </w:rPr>
        <w:t>онференція трудового колективу Університету (далі – Конференція), включаючи виборних представників із числа студентів</w:t>
      </w:r>
      <w:r w:rsidR="004958A5" w:rsidRPr="00993FD3">
        <w:rPr>
          <w:rFonts w:ascii="Times New Roman" w:hAnsi="Times New Roman"/>
          <w:sz w:val="28"/>
          <w:szCs w:val="28"/>
        </w:rPr>
        <w:t>, аспірантів і докторантів</w:t>
      </w:r>
      <w:r w:rsidRPr="00993FD3">
        <w:rPr>
          <w:rFonts w:ascii="Times New Roman" w:hAnsi="Times New Roman"/>
          <w:sz w:val="28"/>
          <w:szCs w:val="28"/>
        </w:rPr>
        <w:t>.</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9.2.</w:t>
      </w:r>
      <w:r w:rsidRPr="00993FD3">
        <w:rPr>
          <w:rFonts w:ascii="Times New Roman" w:hAnsi="Times New Roman"/>
          <w:sz w:val="28"/>
          <w:szCs w:val="28"/>
        </w:rPr>
        <w:tab/>
        <w:t>Порядок скликання, обрання делегатів, прийняття рішень, строк повноважень та інші питання діяльності Конференції визначаються цим Статутом та відповідним положенням, що затверджується Конференцією.</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9.3.</w:t>
      </w:r>
      <w:r w:rsidRPr="00993FD3">
        <w:rPr>
          <w:rFonts w:ascii="Times New Roman" w:hAnsi="Times New Roman"/>
          <w:sz w:val="28"/>
          <w:szCs w:val="28"/>
        </w:rPr>
        <w:tab/>
        <w:t xml:space="preserve">Конференція скликається не рідше одного разу на рік. </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9.4.</w:t>
      </w:r>
      <w:r w:rsidRPr="00993FD3">
        <w:rPr>
          <w:rFonts w:ascii="Times New Roman" w:hAnsi="Times New Roman"/>
          <w:sz w:val="28"/>
          <w:szCs w:val="28"/>
        </w:rPr>
        <w:tab/>
        <w:t>Конференція:</w:t>
      </w:r>
    </w:p>
    <w:p w:rsidR="00A14F56" w:rsidRPr="00993FD3" w:rsidRDefault="000B7C1C"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погоджує за поданням в</w:t>
      </w:r>
      <w:r w:rsidR="00A14F56" w:rsidRPr="00993FD3">
        <w:rPr>
          <w:rFonts w:ascii="Times New Roman" w:hAnsi="Times New Roman"/>
          <w:sz w:val="28"/>
          <w:szCs w:val="28"/>
        </w:rPr>
        <w:t>ченої ради Університету Статут Університету чи зміни (доповнення) до нього;</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заслуховує щороку звіт ректора Університету та оцінює його діяльність;</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обирає комісію з трудових спорів відповідно до законодавства України про працю;</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розгл</w:t>
      </w:r>
      <w:r w:rsidR="000B7C1C" w:rsidRPr="00993FD3">
        <w:rPr>
          <w:rFonts w:ascii="Times New Roman" w:hAnsi="Times New Roman"/>
          <w:sz w:val="28"/>
          <w:szCs w:val="28"/>
        </w:rPr>
        <w:t>ядає за обґрунтованим поданням наглядової або в</w:t>
      </w:r>
      <w:r w:rsidRPr="00993FD3">
        <w:rPr>
          <w:rFonts w:ascii="Times New Roman" w:hAnsi="Times New Roman"/>
          <w:sz w:val="28"/>
          <w:szCs w:val="28"/>
        </w:rPr>
        <w:t>ченої ради Університету питання про дострокове припинення повноважень ректора Університету;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затверджує Правила внутрішнього розпорядку і Колективний договір Університету;</w:t>
      </w:r>
    </w:p>
    <w:p w:rsidR="00A14F56" w:rsidRPr="00993FD3" w:rsidRDefault="000B7C1C"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обирає до складу в</w:t>
      </w:r>
      <w:r w:rsidR="00A14F56" w:rsidRPr="00993FD3">
        <w:rPr>
          <w:rFonts w:ascii="Times New Roman" w:hAnsi="Times New Roman"/>
          <w:sz w:val="28"/>
          <w:szCs w:val="28"/>
        </w:rPr>
        <w:t>ченої ради Університету виборних представників з числа працівників Університету за поданням структурних підрозділів, у яких вони працюють;</w:t>
      </w:r>
    </w:p>
    <w:p w:rsidR="00A14F56" w:rsidRPr="00993FD3" w:rsidRDefault="00A14F56" w:rsidP="00C72BBE">
      <w:pPr>
        <w:tabs>
          <w:tab w:val="left" w:pos="1134"/>
          <w:tab w:val="left" w:pos="8240"/>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розглядає інші питання діяльності Університету.</w:t>
      </w:r>
      <w:r w:rsidRPr="00993FD3">
        <w:rPr>
          <w:rFonts w:ascii="Times New Roman" w:hAnsi="Times New Roman"/>
          <w:sz w:val="28"/>
          <w:szCs w:val="28"/>
        </w:rPr>
        <w:tab/>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9.5.</w:t>
      </w:r>
      <w:r w:rsidRPr="00993FD3">
        <w:rPr>
          <w:rFonts w:ascii="Times New Roman" w:hAnsi="Times New Roman"/>
          <w:sz w:val="28"/>
          <w:szCs w:val="28"/>
        </w:rPr>
        <w:tab/>
        <w:t xml:space="preserve">У Конференції повинні бути представлені всі категорії учасників освітнього процесу Університету. При цьому не менш як 75 відсотків складу делегатів Конференції повинні становити наукові, науково-педагогічні та педагогічні працівники Університету, які працюють у ньому на постійній основі, і не менш як 15 відсотків – виборні представники з числа студентів, які обираються студентами шляхом прямих таємних виборів. </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9.6.</w:t>
      </w:r>
      <w:r w:rsidRPr="00993FD3">
        <w:rPr>
          <w:rFonts w:ascii="Times New Roman" w:hAnsi="Times New Roman"/>
          <w:sz w:val="28"/>
          <w:szCs w:val="28"/>
        </w:rPr>
        <w:tab/>
      </w:r>
      <w:r w:rsidRPr="00993FD3">
        <w:rPr>
          <w:rFonts w:ascii="Times New Roman" w:hAnsi="Times New Roman"/>
          <w:spacing w:val="-6"/>
          <w:sz w:val="28"/>
          <w:szCs w:val="28"/>
        </w:rPr>
        <w:t>Органом громадського самоврядування факультету</w:t>
      </w:r>
      <w:r w:rsidR="007D6425" w:rsidRPr="00993FD3">
        <w:rPr>
          <w:rFonts w:ascii="Times New Roman" w:hAnsi="Times New Roman"/>
          <w:spacing w:val="-6"/>
          <w:sz w:val="28"/>
          <w:szCs w:val="28"/>
        </w:rPr>
        <w:t xml:space="preserve"> </w:t>
      </w:r>
      <w:r w:rsidRPr="00993FD3">
        <w:rPr>
          <w:rFonts w:ascii="Times New Roman" w:hAnsi="Times New Roman"/>
          <w:spacing w:val="-6"/>
          <w:sz w:val="28"/>
          <w:szCs w:val="28"/>
        </w:rPr>
        <w:t>/</w:t>
      </w:r>
      <w:r w:rsidR="007D6425" w:rsidRPr="00993FD3">
        <w:rPr>
          <w:rFonts w:ascii="Times New Roman" w:hAnsi="Times New Roman"/>
          <w:spacing w:val="-6"/>
          <w:sz w:val="28"/>
          <w:szCs w:val="28"/>
        </w:rPr>
        <w:t xml:space="preserve"> </w:t>
      </w:r>
      <w:r w:rsidRPr="00993FD3">
        <w:rPr>
          <w:rFonts w:ascii="Times New Roman" w:hAnsi="Times New Roman"/>
          <w:spacing w:val="-6"/>
          <w:sz w:val="28"/>
          <w:szCs w:val="28"/>
        </w:rPr>
        <w:t>н</w:t>
      </w:r>
      <w:r w:rsidR="00F20581" w:rsidRPr="00993FD3">
        <w:rPr>
          <w:rFonts w:ascii="Times New Roman" w:hAnsi="Times New Roman"/>
          <w:spacing w:val="-6"/>
          <w:sz w:val="28"/>
          <w:szCs w:val="28"/>
        </w:rPr>
        <w:t>авчально-наукового інституту є К</w:t>
      </w:r>
      <w:r w:rsidRPr="00993FD3">
        <w:rPr>
          <w:rFonts w:ascii="Times New Roman" w:hAnsi="Times New Roman"/>
          <w:spacing w:val="-6"/>
          <w:sz w:val="28"/>
          <w:szCs w:val="28"/>
        </w:rPr>
        <w:t>онференція трудового колективу факультету</w:t>
      </w:r>
      <w:r w:rsidR="007D6425" w:rsidRPr="00993FD3">
        <w:rPr>
          <w:rFonts w:ascii="Times New Roman" w:hAnsi="Times New Roman"/>
          <w:spacing w:val="-6"/>
          <w:sz w:val="28"/>
          <w:szCs w:val="28"/>
        </w:rPr>
        <w:t xml:space="preserve"> </w:t>
      </w:r>
      <w:r w:rsidRPr="00993FD3">
        <w:rPr>
          <w:rFonts w:ascii="Times New Roman" w:hAnsi="Times New Roman"/>
          <w:spacing w:val="-6"/>
          <w:sz w:val="28"/>
          <w:szCs w:val="28"/>
        </w:rPr>
        <w:t>/</w:t>
      </w:r>
      <w:r w:rsidR="007D6425" w:rsidRPr="00993FD3">
        <w:rPr>
          <w:rFonts w:ascii="Times New Roman" w:hAnsi="Times New Roman"/>
          <w:spacing w:val="-6"/>
          <w:sz w:val="28"/>
          <w:szCs w:val="28"/>
        </w:rPr>
        <w:t xml:space="preserve"> </w:t>
      </w:r>
      <w:r w:rsidRPr="00993FD3">
        <w:rPr>
          <w:rFonts w:ascii="Times New Roman" w:hAnsi="Times New Roman"/>
          <w:spacing w:val="-6"/>
          <w:sz w:val="28"/>
          <w:szCs w:val="28"/>
        </w:rPr>
        <w:t>навчально-наукового інституту, включаючи виборних представників з числа осіб, які навчаються в Університеті на факультеті</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у навчально-науковому інституті.</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9.7.</w:t>
      </w:r>
      <w:r w:rsidRPr="00993FD3">
        <w:rPr>
          <w:rFonts w:ascii="Times New Roman" w:hAnsi="Times New Roman"/>
          <w:sz w:val="28"/>
          <w:szCs w:val="28"/>
        </w:rPr>
        <w:tab/>
        <w:t>Порядок скликання, обрання делегатів, прийняття рішень, строк повноваж</w:t>
      </w:r>
      <w:r w:rsidR="00F20581" w:rsidRPr="00993FD3">
        <w:rPr>
          <w:rFonts w:ascii="Times New Roman" w:hAnsi="Times New Roman"/>
          <w:sz w:val="28"/>
          <w:szCs w:val="28"/>
        </w:rPr>
        <w:t>ень та інші питання діяльності К</w:t>
      </w:r>
      <w:r w:rsidRPr="00993FD3">
        <w:rPr>
          <w:rFonts w:ascii="Times New Roman" w:hAnsi="Times New Roman"/>
          <w:sz w:val="28"/>
          <w:szCs w:val="28"/>
        </w:rPr>
        <w:t>онференції трудового колективу факультету</w:t>
      </w:r>
      <w:r w:rsidR="007D6425" w:rsidRPr="00993FD3">
        <w:rPr>
          <w:rFonts w:ascii="Times New Roman" w:hAnsi="Times New Roman"/>
          <w:sz w:val="28"/>
          <w:szCs w:val="28"/>
        </w:rPr>
        <w:t xml:space="preserve"> </w:t>
      </w:r>
      <w:r w:rsidRPr="00993FD3">
        <w:rPr>
          <w:rFonts w:ascii="Times New Roman" w:hAnsi="Times New Roman"/>
          <w:sz w:val="28"/>
          <w:szCs w:val="28"/>
        </w:rPr>
        <w:t>/</w:t>
      </w:r>
      <w:r w:rsidR="007D6425"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визначаються цим Статутом та відповідним</w:t>
      </w:r>
      <w:r w:rsidR="00F20581" w:rsidRPr="00993FD3">
        <w:rPr>
          <w:rFonts w:ascii="Times New Roman" w:hAnsi="Times New Roman"/>
          <w:sz w:val="28"/>
          <w:szCs w:val="28"/>
        </w:rPr>
        <w:t xml:space="preserve"> положенням, що затверджується к</w:t>
      </w:r>
      <w:r w:rsidRPr="00993FD3">
        <w:rPr>
          <w:rFonts w:ascii="Times New Roman" w:hAnsi="Times New Roman"/>
          <w:sz w:val="28"/>
          <w:szCs w:val="28"/>
        </w:rPr>
        <w:t>онференцією.</w:t>
      </w:r>
    </w:p>
    <w:p w:rsidR="00A14F56" w:rsidRPr="00993FD3" w:rsidRDefault="00F20581"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9.8.</w:t>
      </w:r>
      <w:r w:rsidRPr="00993FD3">
        <w:rPr>
          <w:rFonts w:ascii="Times New Roman" w:hAnsi="Times New Roman"/>
          <w:sz w:val="28"/>
          <w:szCs w:val="28"/>
        </w:rPr>
        <w:tab/>
        <w:t>У К</w:t>
      </w:r>
      <w:r w:rsidR="0005050F" w:rsidRPr="00993FD3">
        <w:rPr>
          <w:rFonts w:ascii="Times New Roman" w:hAnsi="Times New Roman"/>
          <w:sz w:val="28"/>
          <w:szCs w:val="28"/>
        </w:rPr>
        <w:t>онференції трудового колективу факультету</w:t>
      </w:r>
      <w:r w:rsidR="00112A9E" w:rsidRPr="00993FD3">
        <w:rPr>
          <w:rFonts w:ascii="Times New Roman" w:hAnsi="Times New Roman"/>
          <w:sz w:val="28"/>
          <w:szCs w:val="28"/>
        </w:rPr>
        <w:t xml:space="preserve"> </w:t>
      </w:r>
      <w:r w:rsidR="0005050F" w:rsidRPr="00993FD3">
        <w:rPr>
          <w:rFonts w:ascii="Times New Roman" w:hAnsi="Times New Roman"/>
          <w:sz w:val="28"/>
          <w:szCs w:val="28"/>
        </w:rPr>
        <w:t>/</w:t>
      </w:r>
      <w:r w:rsidR="00112A9E" w:rsidRPr="00993FD3">
        <w:rPr>
          <w:rFonts w:ascii="Times New Roman" w:hAnsi="Times New Roman"/>
          <w:sz w:val="28"/>
          <w:szCs w:val="28"/>
        </w:rPr>
        <w:t xml:space="preserve"> </w:t>
      </w:r>
      <w:r w:rsidR="0005050F" w:rsidRPr="00993FD3">
        <w:rPr>
          <w:rFonts w:ascii="Times New Roman" w:hAnsi="Times New Roman"/>
          <w:sz w:val="28"/>
          <w:szCs w:val="28"/>
        </w:rPr>
        <w:t xml:space="preserve">навчально-наукового інституту </w:t>
      </w:r>
      <w:r w:rsidR="00A14F56" w:rsidRPr="00993FD3">
        <w:rPr>
          <w:rFonts w:ascii="Times New Roman" w:hAnsi="Times New Roman"/>
          <w:sz w:val="28"/>
          <w:szCs w:val="28"/>
        </w:rPr>
        <w:t xml:space="preserve">повинні бути представлені всі категорії працівників </w:t>
      </w:r>
      <w:r w:rsidR="00A14F56" w:rsidRPr="00993FD3">
        <w:rPr>
          <w:rFonts w:ascii="Times New Roman" w:hAnsi="Times New Roman"/>
          <w:sz w:val="28"/>
          <w:szCs w:val="28"/>
        </w:rPr>
        <w:lastRenderedPageBreak/>
        <w:t>факультету</w:t>
      </w:r>
      <w:r w:rsidR="00112A9E" w:rsidRPr="00993FD3">
        <w:rPr>
          <w:rFonts w:ascii="Times New Roman" w:hAnsi="Times New Roman"/>
          <w:sz w:val="28"/>
          <w:szCs w:val="28"/>
        </w:rPr>
        <w:t xml:space="preserve"> </w:t>
      </w:r>
      <w:r w:rsidR="00A14F56" w:rsidRPr="00993FD3">
        <w:rPr>
          <w:rFonts w:ascii="Times New Roman" w:hAnsi="Times New Roman"/>
          <w:sz w:val="28"/>
          <w:szCs w:val="28"/>
        </w:rPr>
        <w:t>/</w:t>
      </w:r>
      <w:r w:rsidR="00112A9E" w:rsidRPr="00993FD3">
        <w:rPr>
          <w:rFonts w:ascii="Times New Roman" w:hAnsi="Times New Roman"/>
          <w:sz w:val="28"/>
          <w:szCs w:val="28"/>
        </w:rPr>
        <w:t xml:space="preserve"> </w:t>
      </w:r>
      <w:r w:rsidR="00A14F56" w:rsidRPr="00993FD3">
        <w:rPr>
          <w:rFonts w:ascii="Times New Roman" w:hAnsi="Times New Roman"/>
          <w:sz w:val="28"/>
          <w:szCs w:val="28"/>
        </w:rPr>
        <w:t>навчально-наукового інституту та виборні представн</w:t>
      </w:r>
      <w:r w:rsidR="00112A9E" w:rsidRPr="00993FD3">
        <w:rPr>
          <w:rFonts w:ascii="Times New Roman" w:hAnsi="Times New Roman"/>
          <w:sz w:val="28"/>
          <w:szCs w:val="28"/>
        </w:rPr>
        <w:t>ики з числа здобувачів освіти</w:t>
      </w:r>
      <w:r w:rsidR="00A14F56" w:rsidRPr="00993FD3">
        <w:rPr>
          <w:rFonts w:ascii="Times New Roman" w:hAnsi="Times New Roman"/>
          <w:sz w:val="28"/>
          <w:szCs w:val="28"/>
        </w:rPr>
        <w:t xml:space="preserve"> на факультеті</w:t>
      </w:r>
      <w:r w:rsidR="00112A9E" w:rsidRPr="00993FD3">
        <w:rPr>
          <w:rFonts w:ascii="Times New Roman" w:hAnsi="Times New Roman"/>
          <w:sz w:val="28"/>
          <w:szCs w:val="28"/>
        </w:rPr>
        <w:t xml:space="preserve"> </w:t>
      </w:r>
      <w:r w:rsidR="00A14F56" w:rsidRPr="00993FD3">
        <w:rPr>
          <w:rFonts w:ascii="Times New Roman" w:hAnsi="Times New Roman"/>
          <w:sz w:val="28"/>
          <w:szCs w:val="28"/>
        </w:rPr>
        <w:t>/</w:t>
      </w:r>
      <w:r w:rsidR="00112A9E" w:rsidRPr="00993FD3">
        <w:rPr>
          <w:rFonts w:ascii="Times New Roman" w:hAnsi="Times New Roman"/>
          <w:sz w:val="28"/>
          <w:szCs w:val="28"/>
        </w:rPr>
        <w:t xml:space="preserve"> </w:t>
      </w:r>
      <w:r w:rsidR="00A14F56" w:rsidRPr="00993FD3">
        <w:rPr>
          <w:rFonts w:ascii="Times New Roman" w:hAnsi="Times New Roman"/>
          <w:sz w:val="28"/>
          <w:szCs w:val="28"/>
        </w:rPr>
        <w:t>у навчально-науковому інституті. При цьому не менш я</w:t>
      </w:r>
      <w:r w:rsidRPr="00993FD3">
        <w:rPr>
          <w:rFonts w:ascii="Times New Roman" w:hAnsi="Times New Roman"/>
          <w:sz w:val="28"/>
          <w:szCs w:val="28"/>
        </w:rPr>
        <w:t>к 75 відсотків складу делегатів К</w:t>
      </w:r>
      <w:r w:rsidR="0005050F" w:rsidRPr="00993FD3">
        <w:rPr>
          <w:rFonts w:ascii="Times New Roman" w:hAnsi="Times New Roman"/>
          <w:sz w:val="28"/>
          <w:szCs w:val="28"/>
        </w:rPr>
        <w:t>онференції трудового колективу факультету</w:t>
      </w:r>
      <w:r w:rsidR="00112A9E" w:rsidRPr="00993FD3">
        <w:rPr>
          <w:rFonts w:ascii="Times New Roman" w:hAnsi="Times New Roman"/>
          <w:sz w:val="28"/>
          <w:szCs w:val="28"/>
        </w:rPr>
        <w:t xml:space="preserve"> </w:t>
      </w:r>
      <w:r w:rsidR="0005050F" w:rsidRPr="00993FD3">
        <w:rPr>
          <w:rFonts w:ascii="Times New Roman" w:hAnsi="Times New Roman"/>
          <w:sz w:val="28"/>
          <w:szCs w:val="28"/>
        </w:rPr>
        <w:t>/</w:t>
      </w:r>
      <w:r w:rsidR="00112A9E" w:rsidRPr="00993FD3">
        <w:rPr>
          <w:rFonts w:ascii="Times New Roman" w:hAnsi="Times New Roman"/>
          <w:sz w:val="28"/>
          <w:szCs w:val="28"/>
        </w:rPr>
        <w:t xml:space="preserve"> </w:t>
      </w:r>
      <w:r w:rsidR="0005050F" w:rsidRPr="00993FD3">
        <w:rPr>
          <w:rFonts w:ascii="Times New Roman" w:hAnsi="Times New Roman"/>
          <w:sz w:val="28"/>
          <w:szCs w:val="28"/>
        </w:rPr>
        <w:t xml:space="preserve">навчально-наукового інституту </w:t>
      </w:r>
      <w:r w:rsidR="00A14F56" w:rsidRPr="00993FD3">
        <w:rPr>
          <w:rFonts w:ascii="Times New Roman" w:hAnsi="Times New Roman"/>
          <w:sz w:val="28"/>
          <w:szCs w:val="28"/>
        </w:rPr>
        <w:t>повинні становити наукові та науково-педагогічні працівники факультету</w:t>
      </w:r>
      <w:r w:rsidR="00112A9E" w:rsidRPr="00993FD3">
        <w:rPr>
          <w:rFonts w:ascii="Times New Roman" w:hAnsi="Times New Roman"/>
          <w:sz w:val="28"/>
          <w:szCs w:val="28"/>
        </w:rPr>
        <w:t xml:space="preserve"> </w:t>
      </w:r>
      <w:r w:rsidR="00A14F56" w:rsidRPr="00993FD3">
        <w:rPr>
          <w:rFonts w:ascii="Times New Roman" w:hAnsi="Times New Roman"/>
          <w:sz w:val="28"/>
          <w:szCs w:val="28"/>
        </w:rPr>
        <w:t>/</w:t>
      </w:r>
      <w:r w:rsidR="00112A9E" w:rsidRPr="00993FD3">
        <w:rPr>
          <w:rFonts w:ascii="Times New Roman" w:hAnsi="Times New Roman"/>
          <w:sz w:val="28"/>
          <w:szCs w:val="28"/>
        </w:rPr>
        <w:t xml:space="preserve"> </w:t>
      </w:r>
      <w:r w:rsidR="00A14F56" w:rsidRPr="00993FD3">
        <w:rPr>
          <w:rFonts w:ascii="Times New Roman" w:hAnsi="Times New Roman"/>
          <w:sz w:val="28"/>
          <w:szCs w:val="28"/>
        </w:rPr>
        <w:t>навчально-наукового інституту і не менш як 15 відсотків – виборні представники з числа студентів, які обираються студентами шляхом прямих таємних виборів.</w:t>
      </w:r>
    </w:p>
    <w:p w:rsidR="00A14F56" w:rsidRPr="00993FD3" w:rsidRDefault="00A14F56" w:rsidP="00A14F56">
      <w:pPr>
        <w:tabs>
          <w:tab w:val="left" w:pos="1418"/>
        </w:tabs>
        <w:ind w:firstLine="709"/>
        <w:jc w:val="both"/>
        <w:rPr>
          <w:rFonts w:ascii="Times New Roman" w:hAnsi="Times New Roman"/>
          <w:sz w:val="28"/>
          <w:szCs w:val="28"/>
        </w:rPr>
      </w:pPr>
      <w:r w:rsidRPr="00993FD3">
        <w:rPr>
          <w:rFonts w:ascii="Times New Roman" w:hAnsi="Times New Roman"/>
          <w:sz w:val="28"/>
          <w:szCs w:val="28"/>
        </w:rPr>
        <w:t>9.9.</w:t>
      </w:r>
      <w:r w:rsidRPr="00993FD3">
        <w:rPr>
          <w:rFonts w:ascii="Times New Roman" w:hAnsi="Times New Roman"/>
          <w:sz w:val="28"/>
          <w:szCs w:val="28"/>
        </w:rPr>
        <w:tab/>
        <w:t>Конференція трудового колективу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скликаються не рідше одного разу на рік.</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9.10.</w:t>
      </w:r>
      <w:r w:rsidRPr="00993FD3">
        <w:rPr>
          <w:rFonts w:ascii="Times New Roman" w:hAnsi="Times New Roman"/>
          <w:sz w:val="28"/>
          <w:szCs w:val="28"/>
        </w:rPr>
        <w:tab/>
        <w:t>Конференція трудового колективу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оцінює діяльність керівника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затверджує річний звіт про діяльність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подає ректору Університету пропозиції щодо відкликання з посади керівника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 з підстав, передбачених законодавством України, цим Статутом, укладеним з ним контрактом;</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обирає виборних представників до вченої ради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обирає делегатів до Конференції;</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розглядає інші питання діяльності факультету</w:t>
      </w:r>
      <w:r w:rsidR="00112A9E" w:rsidRPr="00993FD3">
        <w:rPr>
          <w:rFonts w:ascii="Times New Roman" w:hAnsi="Times New Roman"/>
          <w:sz w:val="28"/>
          <w:szCs w:val="28"/>
        </w:rPr>
        <w:t xml:space="preserve"> </w:t>
      </w:r>
      <w:r w:rsidRPr="00993FD3">
        <w:rPr>
          <w:rFonts w:ascii="Times New Roman" w:hAnsi="Times New Roman"/>
          <w:sz w:val="28"/>
          <w:szCs w:val="28"/>
        </w:rPr>
        <w:t>/</w:t>
      </w:r>
      <w:r w:rsidR="00112A9E" w:rsidRPr="00993FD3">
        <w:rPr>
          <w:rFonts w:ascii="Times New Roman" w:hAnsi="Times New Roman"/>
          <w:sz w:val="28"/>
          <w:szCs w:val="28"/>
        </w:rPr>
        <w:t xml:space="preserve"> </w:t>
      </w:r>
      <w:r w:rsidRPr="00993FD3">
        <w:rPr>
          <w:rFonts w:ascii="Times New Roman" w:hAnsi="Times New Roman"/>
          <w:sz w:val="28"/>
          <w:szCs w:val="28"/>
        </w:rPr>
        <w:t>навчально-наукового інституту.</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9.11.</w:t>
      </w:r>
      <w:r w:rsidRPr="00993FD3">
        <w:rPr>
          <w:rFonts w:ascii="Times New Roman" w:eastAsia="Times New Roman" w:hAnsi="Times New Roman"/>
          <w:sz w:val="28"/>
          <w:szCs w:val="28"/>
          <w:lang w:eastAsia="ru-RU"/>
        </w:rPr>
        <w:tab/>
      </w:r>
      <w:r w:rsidRPr="00993FD3">
        <w:rPr>
          <w:rFonts w:ascii="Times New Roman" w:eastAsia="Times New Roman" w:hAnsi="Times New Roman"/>
          <w:spacing w:val="-6"/>
          <w:sz w:val="28"/>
          <w:szCs w:val="28"/>
          <w:lang w:eastAsia="ru-RU"/>
        </w:rPr>
        <w:t>В Університеті та його структурних підрозділах діють профспілкові організації студентів та студентське самоврядування, яке є невід’ємною частиною громадського самоврядування Університету. Студентське самоврядування – це прав</w:t>
      </w:r>
      <w:r w:rsidR="007D6425" w:rsidRPr="00993FD3">
        <w:rPr>
          <w:rFonts w:ascii="Times New Roman" w:eastAsia="Times New Roman" w:hAnsi="Times New Roman"/>
          <w:spacing w:val="-6"/>
          <w:sz w:val="28"/>
          <w:szCs w:val="28"/>
          <w:lang w:eastAsia="ru-RU"/>
        </w:rPr>
        <w:t>о і можливість студентів  розв</w:t>
      </w:r>
      <w:r w:rsidR="007D6425" w:rsidRPr="00993FD3">
        <w:rPr>
          <w:rFonts w:ascii="Times New Roman" w:eastAsia="Times New Roman" w:hAnsi="Times New Roman"/>
          <w:sz w:val="28"/>
          <w:szCs w:val="28"/>
          <w:lang w:eastAsia="ru-RU"/>
        </w:rPr>
        <w:t>’</w:t>
      </w:r>
      <w:r w:rsidR="007D6425" w:rsidRPr="00993FD3">
        <w:rPr>
          <w:rFonts w:ascii="Times New Roman" w:eastAsia="Times New Roman" w:hAnsi="Times New Roman"/>
          <w:spacing w:val="-6"/>
          <w:sz w:val="28"/>
          <w:szCs w:val="28"/>
          <w:lang w:eastAsia="ru-RU"/>
        </w:rPr>
        <w:t>язу</w:t>
      </w:r>
      <w:r w:rsidRPr="00993FD3">
        <w:rPr>
          <w:rFonts w:ascii="Times New Roman" w:eastAsia="Times New Roman" w:hAnsi="Times New Roman"/>
          <w:spacing w:val="-6"/>
          <w:sz w:val="28"/>
          <w:szCs w:val="28"/>
          <w:lang w:eastAsia="ru-RU"/>
        </w:rPr>
        <w:t>вати питання навчання і побуту,</w:t>
      </w:r>
      <w:r w:rsidRPr="00993FD3">
        <w:rPr>
          <w:rFonts w:ascii="Times New Roman" w:eastAsia="Times New Roman" w:hAnsi="Times New Roman"/>
          <w:sz w:val="28"/>
          <w:szCs w:val="28"/>
          <w:lang w:eastAsia="ru-RU"/>
        </w:rPr>
        <w:t xml:space="preserve"> захисту прав та інтересів студентів, а також брати участь в управлінні Університетом.</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 xml:space="preserve">Студентське самоврядування об’єднує всіх студентів Університету. Усі </w:t>
      </w:r>
      <w:r w:rsidR="007D6425" w:rsidRPr="00993FD3">
        <w:rPr>
          <w:rFonts w:ascii="Times New Roman" w:eastAsia="Times New Roman" w:hAnsi="Times New Roman"/>
          <w:sz w:val="28"/>
          <w:szCs w:val="28"/>
          <w:lang w:eastAsia="ru-RU"/>
        </w:rPr>
        <w:t xml:space="preserve">студенти, які навчаються в Університеті, </w:t>
      </w:r>
      <w:r w:rsidRPr="00993FD3">
        <w:rPr>
          <w:rFonts w:ascii="Times New Roman" w:eastAsia="Times New Roman" w:hAnsi="Times New Roman"/>
          <w:sz w:val="28"/>
          <w:szCs w:val="28"/>
          <w:lang w:eastAsia="ru-RU"/>
        </w:rPr>
        <w:t>мають рівні права і можуть обирати та бути обраними в робочі, дорадчі, виборні та інші органи студентського самоврядування.</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9.12.</w:t>
      </w:r>
      <w:r w:rsidRPr="00993FD3">
        <w:rPr>
          <w:rFonts w:ascii="Times New Roman" w:eastAsia="Times New Roman" w:hAnsi="Times New Roman"/>
          <w:sz w:val="28"/>
          <w:szCs w:val="28"/>
          <w:lang w:eastAsia="ru-RU"/>
        </w:rPr>
        <w:tab/>
        <w:t>Студентське самоврядування забезпечує захист прав та інтересів студентів та їх участь в управлінні</w:t>
      </w:r>
      <w:r w:rsidR="00112A9E" w:rsidRPr="00993FD3">
        <w:rPr>
          <w:rFonts w:ascii="Times New Roman" w:eastAsia="Times New Roman" w:hAnsi="Times New Roman"/>
          <w:sz w:val="28"/>
          <w:szCs w:val="28"/>
          <w:lang w:eastAsia="ru-RU"/>
        </w:rPr>
        <w:t xml:space="preserve"> </w:t>
      </w:r>
      <w:r w:rsidRPr="00993FD3">
        <w:rPr>
          <w:rFonts w:ascii="Times New Roman" w:eastAsia="Times New Roman" w:hAnsi="Times New Roman"/>
          <w:sz w:val="28"/>
          <w:szCs w:val="28"/>
          <w:lang w:eastAsia="ru-RU"/>
        </w:rPr>
        <w:t xml:space="preserve">Університетом. Студентське самоврядування здійснюється студентами </w:t>
      </w:r>
      <w:r w:rsidRPr="00993FD3">
        <w:rPr>
          <w:rFonts w:ascii="Times New Roman" w:eastAsia="Times New Roman" w:hAnsi="Times New Roman"/>
          <w:spacing w:val="-4"/>
          <w:sz w:val="28"/>
          <w:szCs w:val="28"/>
          <w:lang w:eastAsia="ru-RU"/>
        </w:rPr>
        <w:t>безпосередньо і через органи студентського самоврядування, які обираються</w:t>
      </w:r>
      <w:r w:rsidRPr="00993FD3">
        <w:rPr>
          <w:rFonts w:ascii="Times New Roman" w:eastAsia="Times New Roman" w:hAnsi="Times New Roman"/>
          <w:sz w:val="28"/>
          <w:szCs w:val="28"/>
          <w:lang w:eastAsia="ru-RU"/>
        </w:rPr>
        <w:t xml:space="preserve"> шляхом прямого таємного голосування студентів.</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9.13.</w:t>
      </w:r>
      <w:r w:rsidRPr="00993FD3">
        <w:rPr>
          <w:rFonts w:ascii="Times New Roman" w:eastAsia="Times New Roman" w:hAnsi="Times New Roman"/>
          <w:sz w:val="28"/>
          <w:szCs w:val="28"/>
          <w:lang w:eastAsia="ru-RU"/>
        </w:rPr>
        <w:tab/>
        <w:t>Студентське самоврядування може здійснюватися на рівні студентської групи, курсу, факультету</w:t>
      </w:r>
      <w:r w:rsidR="00112A9E" w:rsidRPr="00993FD3">
        <w:rPr>
          <w:rFonts w:ascii="Times New Roman" w:eastAsia="Times New Roman" w:hAnsi="Times New Roman"/>
          <w:sz w:val="28"/>
          <w:szCs w:val="28"/>
          <w:lang w:eastAsia="ru-RU"/>
        </w:rPr>
        <w:t xml:space="preserve"> </w:t>
      </w:r>
      <w:r w:rsidRPr="00993FD3">
        <w:rPr>
          <w:rFonts w:ascii="Times New Roman" w:eastAsia="Times New Roman" w:hAnsi="Times New Roman"/>
          <w:sz w:val="28"/>
          <w:szCs w:val="28"/>
          <w:lang w:eastAsia="ru-RU"/>
        </w:rPr>
        <w:t>/</w:t>
      </w:r>
      <w:r w:rsidR="00112A9E" w:rsidRPr="00993FD3">
        <w:rPr>
          <w:rFonts w:ascii="Times New Roman" w:eastAsia="Times New Roman" w:hAnsi="Times New Roman"/>
          <w:sz w:val="28"/>
          <w:szCs w:val="28"/>
          <w:lang w:eastAsia="ru-RU"/>
        </w:rPr>
        <w:t xml:space="preserve"> </w:t>
      </w:r>
      <w:r w:rsidRPr="00993FD3">
        <w:rPr>
          <w:rFonts w:ascii="Times New Roman" w:eastAsia="Times New Roman" w:hAnsi="Times New Roman"/>
          <w:sz w:val="28"/>
          <w:szCs w:val="28"/>
          <w:lang w:eastAsia="ru-RU"/>
        </w:rPr>
        <w:t>навчально-наукового інституту, гуртожитку, Університету. Залежно від контингенту студентів студентське самоврядування може здійснюватис</w:t>
      </w:r>
      <w:r w:rsidR="007D6425" w:rsidRPr="00993FD3">
        <w:rPr>
          <w:rFonts w:ascii="Times New Roman" w:eastAsia="Times New Roman" w:hAnsi="Times New Roman"/>
          <w:sz w:val="28"/>
          <w:szCs w:val="28"/>
          <w:lang w:eastAsia="ru-RU"/>
        </w:rPr>
        <w:t>я на рівні курсу, спеціальності</w:t>
      </w:r>
      <w:r w:rsidRPr="00993FD3">
        <w:rPr>
          <w:rFonts w:ascii="Times New Roman" w:eastAsia="Times New Roman" w:hAnsi="Times New Roman"/>
          <w:sz w:val="28"/>
          <w:szCs w:val="28"/>
          <w:lang w:eastAsia="ru-RU"/>
        </w:rPr>
        <w:t xml:space="preserve"> тощо.</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9.14.</w:t>
      </w:r>
      <w:r w:rsidRPr="00993FD3">
        <w:rPr>
          <w:rFonts w:ascii="Times New Roman" w:eastAsia="Times New Roman" w:hAnsi="Times New Roman"/>
          <w:sz w:val="28"/>
          <w:szCs w:val="28"/>
          <w:lang w:eastAsia="ru-RU"/>
        </w:rPr>
        <w:tab/>
      </w:r>
      <w:r w:rsidRPr="00993FD3">
        <w:rPr>
          <w:rFonts w:ascii="Times New Roman" w:eastAsia="Times New Roman" w:hAnsi="Times New Roman"/>
          <w:spacing w:val="-8"/>
          <w:sz w:val="28"/>
          <w:szCs w:val="28"/>
          <w:lang w:eastAsia="ru-RU"/>
        </w:rPr>
        <w:t>Органи студентського самоврядування можуть мати різні форми (</w:t>
      </w:r>
      <w:r w:rsidRPr="00993FD3">
        <w:rPr>
          <w:rFonts w:ascii="Times New Roman" w:eastAsia="Times New Roman" w:hAnsi="Times New Roman"/>
          <w:spacing w:val="-6"/>
          <w:sz w:val="28"/>
          <w:szCs w:val="28"/>
          <w:lang w:eastAsia="ru-RU"/>
        </w:rPr>
        <w:t>парламент, сенат, старостат, студентський ректорат, студентські</w:t>
      </w:r>
      <w:r w:rsidRPr="00993FD3">
        <w:rPr>
          <w:rFonts w:ascii="Times New Roman" w:eastAsia="Times New Roman" w:hAnsi="Times New Roman"/>
          <w:spacing w:val="-8"/>
          <w:sz w:val="28"/>
          <w:szCs w:val="28"/>
          <w:lang w:eastAsia="ru-RU"/>
        </w:rPr>
        <w:t xml:space="preserve"> деканати</w:t>
      </w:r>
      <w:r w:rsidR="00112A9E" w:rsidRPr="00993FD3">
        <w:rPr>
          <w:rFonts w:ascii="Times New Roman" w:eastAsia="Times New Roman" w:hAnsi="Times New Roman"/>
          <w:spacing w:val="-8"/>
          <w:sz w:val="28"/>
          <w:szCs w:val="28"/>
          <w:lang w:eastAsia="ru-RU"/>
        </w:rPr>
        <w:t xml:space="preserve"> </w:t>
      </w:r>
      <w:r w:rsidRPr="00993FD3">
        <w:rPr>
          <w:rFonts w:ascii="Times New Roman" w:eastAsia="Times New Roman" w:hAnsi="Times New Roman"/>
          <w:spacing w:val="-8"/>
          <w:sz w:val="28"/>
          <w:szCs w:val="28"/>
          <w:lang w:eastAsia="ru-RU"/>
        </w:rPr>
        <w:t>/</w:t>
      </w:r>
      <w:r w:rsidR="00112A9E" w:rsidRPr="00993FD3">
        <w:rPr>
          <w:rFonts w:ascii="Times New Roman" w:eastAsia="Times New Roman" w:hAnsi="Times New Roman"/>
          <w:spacing w:val="-8"/>
          <w:sz w:val="28"/>
          <w:szCs w:val="28"/>
          <w:lang w:eastAsia="ru-RU"/>
        </w:rPr>
        <w:t xml:space="preserve"> </w:t>
      </w:r>
      <w:r w:rsidRPr="00993FD3">
        <w:rPr>
          <w:rFonts w:ascii="Times New Roman" w:eastAsia="Times New Roman" w:hAnsi="Times New Roman"/>
          <w:spacing w:val="-8"/>
          <w:sz w:val="28"/>
          <w:szCs w:val="28"/>
          <w:lang w:eastAsia="ru-RU"/>
        </w:rPr>
        <w:t>директорати, студентські ради тощо</w:t>
      </w:r>
      <w:r w:rsidRPr="00993FD3">
        <w:rPr>
          <w:rFonts w:ascii="Times New Roman" w:eastAsia="Times New Roman" w:hAnsi="Times New Roman"/>
          <w:sz w:val="28"/>
          <w:szCs w:val="28"/>
          <w:lang w:eastAsia="ru-RU"/>
        </w:rPr>
        <w:t>).</w:t>
      </w:r>
      <w:bookmarkStart w:id="1" w:name="n659"/>
      <w:bookmarkEnd w:id="1"/>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lastRenderedPageBreak/>
        <w:t>9.15.</w:t>
      </w:r>
      <w:r w:rsidRPr="00993FD3">
        <w:rPr>
          <w:rFonts w:ascii="Times New Roman" w:eastAsia="Times New Roman" w:hAnsi="Times New Roman"/>
          <w:sz w:val="28"/>
          <w:szCs w:val="28"/>
          <w:lang w:eastAsia="ru-RU"/>
        </w:rPr>
        <w:tab/>
        <w:t>Представницькі, виконавчі та контрольно-ревізійні органи студентського самоврядування обираються строком на один рік. Студенти, обрані до складу органів студентського самоврядування, можуть бути усунені зі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w:t>
      </w:r>
      <w:bookmarkStart w:id="2" w:name="n660"/>
      <w:bookmarkEnd w:id="2"/>
      <w:r w:rsidRPr="00993FD3">
        <w:rPr>
          <w:rFonts w:ascii="Times New Roman" w:eastAsia="Times New Roman" w:hAnsi="Times New Roman"/>
          <w:sz w:val="28"/>
          <w:szCs w:val="28"/>
          <w:lang w:eastAsia="ru-RU"/>
        </w:rPr>
        <w:t>.</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9.16.</w:t>
      </w:r>
      <w:r w:rsidRPr="00993FD3">
        <w:rPr>
          <w:rFonts w:ascii="Times New Roman" w:eastAsia="Times New Roman" w:hAnsi="Times New Roman"/>
          <w:sz w:val="28"/>
          <w:szCs w:val="28"/>
          <w:lang w:eastAsia="ru-RU"/>
        </w:rPr>
        <w:tab/>
        <w:t>Керівник студентського самоврядування та його заступники можуть перебувати на посаді не більш</w:t>
      </w:r>
      <w:r w:rsidR="00436D80" w:rsidRPr="00993FD3">
        <w:rPr>
          <w:rFonts w:ascii="Times New Roman" w:eastAsia="Times New Roman" w:hAnsi="Times New Roman"/>
          <w:sz w:val="28"/>
          <w:szCs w:val="28"/>
          <w:lang w:eastAsia="ru-RU"/>
        </w:rPr>
        <w:t>е</w:t>
      </w:r>
      <w:r w:rsidRPr="00993FD3">
        <w:rPr>
          <w:rFonts w:ascii="Times New Roman" w:eastAsia="Times New Roman" w:hAnsi="Times New Roman"/>
          <w:sz w:val="28"/>
          <w:szCs w:val="28"/>
          <w:lang w:eastAsia="ru-RU"/>
        </w:rPr>
        <w:t xml:space="preserve"> як два строки.</w:t>
      </w:r>
      <w:bookmarkStart w:id="3" w:name="n661"/>
      <w:bookmarkEnd w:id="3"/>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9.17.</w:t>
      </w:r>
      <w:r w:rsidRPr="00993FD3">
        <w:rPr>
          <w:rFonts w:ascii="Times New Roman" w:eastAsia="Times New Roman" w:hAnsi="Times New Roman"/>
          <w:sz w:val="28"/>
          <w:szCs w:val="28"/>
          <w:lang w:eastAsia="ru-RU"/>
        </w:rPr>
        <w:tab/>
        <w:t>З припиненням особою навчання в Університеті припиняється її участь в органі студентського самоврядування у порядку, передбаченому Положенням про студентське самоврядування Університету.</w:t>
      </w:r>
      <w:bookmarkStart w:id="4" w:name="n662"/>
      <w:bookmarkEnd w:id="4"/>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9.18.</w:t>
      </w:r>
      <w:r w:rsidRPr="00993FD3">
        <w:rPr>
          <w:rFonts w:ascii="Times New Roman" w:eastAsia="Times New Roman" w:hAnsi="Times New Roman"/>
          <w:sz w:val="28"/>
          <w:szCs w:val="28"/>
          <w:lang w:eastAsia="ru-RU"/>
        </w:rPr>
        <w:tab/>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Законом України «Про вищу освіту».</w:t>
      </w:r>
    </w:p>
    <w:p w:rsidR="00A14F56" w:rsidRPr="00993FD3" w:rsidRDefault="00A14F56" w:rsidP="00A14F56">
      <w:pPr>
        <w:tabs>
          <w:tab w:val="left" w:pos="1560"/>
          <w:tab w:val="left" w:pos="579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9.19.</w:t>
      </w:r>
      <w:r w:rsidRPr="00993FD3">
        <w:rPr>
          <w:rFonts w:ascii="Times New Roman" w:eastAsia="Times New Roman" w:hAnsi="Times New Roman"/>
          <w:sz w:val="28"/>
          <w:szCs w:val="28"/>
          <w:lang w:eastAsia="ru-RU"/>
        </w:rPr>
        <w:tab/>
        <w:t>Органи студентського самоврядування:</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w:t>
      </w:r>
      <w:r w:rsidRPr="00993FD3">
        <w:rPr>
          <w:rFonts w:ascii="Times New Roman" w:eastAsia="Times New Roman" w:hAnsi="Times New Roman"/>
          <w:sz w:val="28"/>
          <w:szCs w:val="28"/>
          <w:lang w:eastAsia="ru-RU"/>
        </w:rPr>
        <w:tab/>
        <w:t>беруть участь в управлінні Університетом у порядку, встановленому Законом України «Про вищу освіту» та цим Статутом;</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2)</w:t>
      </w:r>
      <w:r w:rsidRPr="00993FD3">
        <w:rPr>
          <w:rFonts w:ascii="Times New Roman" w:eastAsia="Times New Roman" w:hAnsi="Times New Roman"/>
          <w:sz w:val="28"/>
          <w:szCs w:val="28"/>
          <w:lang w:eastAsia="ru-RU"/>
        </w:rPr>
        <w:tab/>
        <w:t>беруть у</w:t>
      </w:r>
      <w:r w:rsidR="00436D80" w:rsidRPr="00993FD3">
        <w:rPr>
          <w:rFonts w:ascii="Times New Roman" w:eastAsia="Times New Roman" w:hAnsi="Times New Roman"/>
          <w:sz w:val="28"/>
          <w:szCs w:val="28"/>
          <w:lang w:eastAsia="ru-RU"/>
        </w:rPr>
        <w:t>часть в обговоренні та розв’язанні</w:t>
      </w:r>
      <w:r w:rsidRPr="00993FD3">
        <w:rPr>
          <w:rFonts w:ascii="Times New Roman" w:eastAsia="Times New Roman" w:hAnsi="Times New Roman"/>
          <w:sz w:val="28"/>
          <w:szCs w:val="28"/>
          <w:lang w:eastAsia="ru-RU"/>
        </w:rPr>
        <w:t xml:space="preserve"> питань удосконалення освітнього процесу, науково-дослідницької роботи, призначення стипендій, організації дозвілля, оздоровлення, побуту та харчування;</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3)</w:t>
      </w:r>
      <w:r w:rsidRPr="00993FD3">
        <w:rPr>
          <w:rFonts w:ascii="Times New Roman" w:eastAsia="Times New Roman" w:hAnsi="Times New Roman"/>
          <w:sz w:val="28"/>
          <w:szCs w:val="28"/>
          <w:lang w:eastAsia="ru-RU"/>
        </w:rPr>
        <w:tab/>
        <w:t>проводять організаційні, просвітницькі, наукові, спортивні, оздоровчі та інші заходи;</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4)</w:t>
      </w:r>
      <w:r w:rsidRPr="00993FD3">
        <w:rPr>
          <w:rFonts w:ascii="Times New Roman" w:eastAsia="Times New Roman" w:hAnsi="Times New Roman"/>
          <w:sz w:val="28"/>
          <w:szCs w:val="28"/>
          <w:lang w:eastAsia="ru-RU"/>
        </w:rPr>
        <w:tab/>
        <w:t>беруть участь у заходах (процесах) щодо забезпечення якості вищої освіти;</w:t>
      </w:r>
    </w:p>
    <w:p w:rsidR="00A14F56" w:rsidRPr="00993FD3" w:rsidRDefault="00A14F56" w:rsidP="00C72BBE">
      <w:pPr>
        <w:tabs>
          <w:tab w:val="left" w:pos="-142"/>
          <w:tab w:val="left" w:pos="0"/>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5)</w:t>
      </w:r>
      <w:r w:rsidRPr="00993FD3">
        <w:rPr>
          <w:rFonts w:ascii="Times New Roman" w:eastAsia="Times New Roman" w:hAnsi="Times New Roman"/>
          <w:sz w:val="28"/>
          <w:szCs w:val="28"/>
          <w:lang w:eastAsia="ru-RU"/>
        </w:rPr>
        <w:tab/>
        <w:t>захищають права та інтереси студентів, які навчаються в Університеті;</w:t>
      </w:r>
    </w:p>
    <w:p w:rsidR="00A14F56" w:rsidRPr="00993FD3" w:rsidRDefault="00A14F56" w:rsidP="00C72BBE">
      <w:pPr>
        <w:tabs>
          <w:tab w:val="left" w:pos="-142"/>
          <w:tab w:val="left" w:pos="0"/>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6)</w:t>
      </w:r>
      <w:r w:rsidRPr="00993FD3">
        <w:rPr>
          <w:rFonts w:ascii="Times New Roman" w:eastAsia="Times New Roman" w:hAnsi="Times New Roman"/>
          <w:sz w:val="28"/>
          <w:szCs w:val="28"/>
          <w:lang w:eastAsia="ru-RU"/>
        </w:rPr>
        <w:tab/>
        <w:t>делегують своїх представників до робочих, консультативно-дорадчих органів;</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7)</w:t>
      </w:r>
      <w:r w:rsidRPr="00993FD3">
        <w:rPr>
          <w:rFonts w:ascii="Times New Roman" w:eastAsia="Times New Roman" w:hAnsi="Times New Roman"/>
          <w:sz w:val="28"/>
          <w:szCs w:val="28"/>
          <w:lang w:eastAsia="ru-RU"/>
        </w:rPr>
        <w:tab/>
        <w:t>приймають акти, що регламентують їх організацію та діяльність.</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8)</w:t>
      </w:r>
      <w:r w:rsidRPr="00993FD3">
        <w:rPr>
          <w:rFonts w:ascii="Times New Roman" w:eastAsia="Times New Roman" w:hAnsi="Times New Roman"/>
          <w:sz w:val="28"/>
          <w:szCs w:val="28"/>
          <w:lang w:eastAsia="ru-RU"/>
        </w:rPr>
        <w:tab/>
        <w:t xml:space="preserve">беруть участь у розв’язанні питань забезпечення належних побутових умов проживання студентів у гуртожитках та організації харчування студентів; </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pacing w:val="-6"/>
          <w:sz w:val="28"/>
          <w:szCs w:val="28"/>
          <w:lang w:eastAsia="ru-RU"/>
        </w:rPr>
        <w:t>9)</w:t>
      </w:r>
      <w:r w:rsidRPr="00993FD3">
        <w:rPr>
          <w:rFonts w:ascii="Times New Roman" w:eastAsia="Times New Roman" w:hAnsi="Times New Roman"/>
          <w:spacing w:val="-6"/>
          <w:sz w:val="28"/>
          <w:szCs w:val="28"/>
          <w:lang w:eastAsia="ru-RU"/>
        </w:rPr>
        <w:tab/>
        <w:t>розпоряджаються коштами та іншим майном, що перебувають</w:t>
      </w:r>
      <w:r w:rsidRPr="00993FD3">
        <w:rPr>
          <w:rFonts w:ascii="Times New Roman" w:eastAsia="Times New Roman" w:hAnsi="Times New Roman"/>
          <w:sz w:val="28"/>
          <w:szCs w:val="28"/>
          <w:lang w:eastAsia="ru-RU"/>
        </w:rPr>
        <w:t xml:space="preserve"> на балансі та банківських рахунках органів студентського самоврядування;</w:t>
      </w:r>
    </w:p>
    <w:p w:rsidR="00A14F56" w:rsidRPr="00993FD3" w:rsidRDefault="00A14F56" w:rsidP="00C72BBE">
      <w:pPr>
        <w:tabs>
          <w:tab w:val="left" w:pos="1276"/>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10)</w:t>
      </w:r>
      <w:r w:rsidRPr="00993FD3">
        <w:rPr>
          <w:rFonts w:ascii="Times New Roman" w:eastAsia="Times New Roman" w:hAnsi="Times New Roman"/>
          <w:sz w:val="28"/>
          <w:szCs w:val="28"/>
          <w:lang w:eastAsia="ru-RU"/>
        </w:rPr>
        <w:tab/>
        <w:t>вносять пропозиції щодо змісту</w:t>
      </w:r>
      <w:r w:rsidR="002F1293" w:rsidRPr="00993FD3">
        <w:rPr>
          <w:rFonts w:ascii="Times New Roman" w:eastAsia="Times New Roman" w:hAnsi="Times New Roman"/>
          <w:sz w:val="28"/>
          <w:szCs w:val="28"/>
          <w:lang w:eastAsia="ru-RU"/>
        </w:rPr>
        <w:t xml:space="preserve"> освітніх програм, навчальних планів і робочих програм навчальних дисциплін</w:t>
      </w:r>
      <w:r w:rsidRPr="00993FD3">
        <w:rPr>
          <w:rFonts w:ascii="Times New Roman" w:eastAsia="Times New Roman" w:hAnsi="Times New Roman"/>
          <w:sz w:val="28"/>
          <w:szCs w:val="28"/>
          <w:lang w:eastAsia="ru-RU"/>
        </w:rPr>
        <w:t>;</w:t>
      </w:r>
    </w:p>
    <w:p w:rsidR="00A14F56" w:rsidRPr="00993FD3" w:rsidRDefault="00A14F56" w:rsidP="00C72BBE">
      <w:pPr>
        <w:tabs>
          <w:tab w:val="left" w:pos="1276"/>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11)</w:t>
      </w:r>
      <w:r w:rsidRPr="00993FD3">
        <w:rPr>
          <w:rFonts w:ascii="Times New Roman" w:eastAsia="Times New Roman" w:hAnsi="Times New Roman"/>
          <w:sz w:val="28"/>
          <w:szCs w:val="28"/>
          <w:lang w:eastAsia="ru-RU"/>
        </w:rPr>
        <w:tab/>
        <w:t>вносять пропозиції щодо розвитку матеріальної бази Університету, у тому числі з питань, що стосуються побуту та відпочинку студентів;</w:t>
      </w:r>
    </w:p>
    <w:p w:rsidR="00A14F56" w:rsidRPr="00993FD3" w:rsidRDefault="00A14F56" w:rsidP="00C72BBE">
      <w:pPr>
        <w:tabs>
          <w:tab w:val="left" w:pos="1276"/>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12)</w:t>
      </w:r>
      <w:r w:rsidRPr="00993FD3">
        <w:rPr>
          <w:rFonts w:ascii="Times New Roman" w:eastAsia="Times New Roman" w:hAnsi="Times New Roman"/>
          <w:sz w:val="28"/>
          <w:szCs w:val="28"/>
          <w:lang w:eastAsia="ru-RU"/>
        </w:rPr>
        <w:tab/>
        <w:t>мають право оголошувати акції протесту відповідно до чинного законодавства;</w:t>
      </w:r>
    </w:p>
    <w:p w:rsidR="00A14F56" w:rsidRPr="00993FD3" w:rsidRDefault="00A14F56" w:rsidP="00C72BBE">
      <w:pPr>
        <w:tabs>
          <w:tab w:val="left" w:pos="1276"/>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13)</w:t>
      </w:r>
      <w:r w:rsidRPr="00993FD3">
        <w:rPr>
          <w:rFonts w:ascii="Times New Roman" w:eastAsia="Times New Roman" w:hAnsi="Times New Roman"/>
          <w:sz w:val="28"/>
          <w:szCs w:val="28"/>
          <w:lang w:eastAsia="ru-RU"/>
        </w:rPr>
        <w:tab/>
        <w:t xml:space="preserve">мають право </w:t>
      </w:r>
      <w:r w:rsidR="002F1293" w:rsidRPr="00993FD3">
        <w:rPr>
          <w:rFonts w:ascii="Times New Roman" w:eastAsia="Times New Roman" w:hAnsi="Times New Roman"/>
          <w:sz w:val="28"/>
          <w:szCs w:val="28"/>
          <w:lang w:eastAsia="ru-RU"/>
        </w:rPr>
        <w:t>спільно</w:t>
      </w:r>
      <w:r w:rsidRPr="00993FD3">
        <w:rPr>
          <w:rFonts w:ascii="Times New Roman" w:eastAsia="Times New Roman" w:hAnsi="Times New Roman"/>
          <w:sz w:val="28"/>
          <w:szCs w:val="28"/>
          <w:lang w:eastAsia="ru-RU"/>
        </w:rPr>
        <w:t xml:space="preserve"> з профспілковою організацією студентів утворювати орган для спільного прийняття рішень, що належать до їх компетенції; </w:t>
      </w:r>
    </w:p>
    <w:p w:rsidR="00A14F56" w:rsidRPr="00993FD3" w:rsidRDefault="00A14F56" w:rsidP="00C72BBE">
      <w:pPr>
        <w:tabs>
          <w:tab w:val="left" w:pos="1276"/>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14)</w:t>
      </w:r>
      <w:r w:rsidRPr="00993FD3">
        <w:rPr>
          <w:rFonts w:ascii="Times New Roman" w:eastAsia="Times New Roman" w:hAnsi="Times New Roman"/>
          <w:sz w:val="28"/>
          <w:szCs w:val="28"/>
          <w:lang w:eastAsia="ru-RU"/>
        </w:rPr>
        <w:tab/>
        <w:t>виконують інші функції, передбачені Законом «Про вищу освіту», цим Статутом та Положенням про студентське самоврядування Університету.</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lastRenderedPageBreak/>
        <w:t>9.20.</w:t>
      </w:r>
      <w:r w:rsidRPr="00993FD3">
        <w:rPr>
          <w:rFonts w:ascii="Times New Roman" w:eastAsia="Times New Roman" w:hAnsi="Times New Roman"/>
          <w:sz w:val="28"/>
          <w:szCs w:val="28"/>
          <w:lang w:eastAsia="ru-RU"/>
        </w:rPr>
        <w:tab/>
        <w:t>За погодженням з виконавчим органом студентського самоврядування Університету приймаються рішення про:</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w:t>
      </w:r>
      <w:r w:rsidRPr="00993FD3">
        <w:rPr>
          <w:rFonts w:ascii="Times New Roman" w:eastAsia="Times New Roman" w:hAnsi="Times New Roman"/>
          <w:sz w:val="28"/>
          <w:szCs w:val="28"/>
          <w:lang w:eastAsia="ru-RU"/>
        </w:rPr>
        <w:tab/>
        <w:t xml:space="preserve">відрахування студентів з Університету та їх поновлення на навчання; </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2)</w:t>
      </w:r>
      <w:r w:rsidRPr="00993FD3">
        <w:rPr>
          <w:rFonts w:ascii="Times New Roman" w:eastAsia="Times New Roman" w:hAnsi="Times New Roman"/>
          <w:sz w:val="28"/>
          <w:szCs w:val="28"/>
          <w:lang w:eastAsia="ru-RU"/>
        </w:rPr>
        <w:tab/>
      </w:r>
      <w:r w:rsidR="00AC6150" w:rsidRPr="00993FD3">
        <w:rPr>
          <w:rFonts w:ascii="Times New Roman" w:eastAsia="Times New Roman" w:hAnsi="Times New Roman"/>
          <w:sz w:val="28"/>
          <w:szCs w:val="28"/>
          <w:lang w:eastAsia="ru-RU"/>
        </w:rPr>
        <w:t>переведення осіб, які навчаються в Університеті</w:t>
      </w:r>
      <w:r w:rsidRPr="00993FD3">
        <w:rPr>
          <w:rFonts w:ascii="Times New Roman" w:eastAsia="Times New Roman" w:hAnsi="Times New Roman"/>
          <w:sz w:val="28"/>
          <w:szCs w:val="28"/>
          <w:lang w:eastAsia="ru-RU"/>
        </w:rPr>
        <w:t xml:space="preserve"> за державним замовленням, на навчання за контрактом за рахунок коштів фізичних (юридичних) осіб;</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3)</w:t>
      </w:r>
      <w:r w:rsidRPr="00993FD3">
        <w:rPr>
          <w:rFonts w:ascii="Times New Roman" w:eastAsia="Times New Roman" w:hAnsi="Times New Roman"/>
          <w:sz w:val="28"/>
          <w:szCs w:val="28"/>
          <w:lang w:eastAsia="ru-RU"/>
        </w:rPr>
        <w:tab/>
        <w:t xml:space="preserve">переведення осіб, які навчаються в Університеті за рахунок </w:t>
      </w:r>
      <w:r w:rsidRPr="00993FD3">
        <w:rPr>
          <w:rFonts w:ascii="Times New Roman" w:eastAsia="Times New Roman" w:hAnsi="Times New Roman"/>
          <w:spacing w:val="-6"/>
          <w:sz w:val="28"/>
          <w:szCs w:val="28"/>
          <w:lang w:eastAsia="ru-RU"/>
        </w:rPr>
        <w:t>коштів фізичних (юридичних) осіб, на навчання за державним замовленням</w:t>
      </w:r>
      <w:r w:rsidRPr="00993FD3">
        <w:rPr>
          <w:rFonts w:ascii="Times New Roman" w:eastAsia="Times New Roman" w:hAnsi="Times New Roman"/>
          <w:sz w:val="28"/>
          <w:szCs w:val="28"/>
          <w:lang w:eastAsia="ru-RU"/>
        </w:rPr>
        <w:t>;</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4)</w:t>
      </w:r>
      <w:r w:rsidRPr="00993FD3">
        <w:rPr>
          <w:rFonts w:ascii="Times New Roman" w:eastAsia="Times New Roman" w:hAnsi="Times New Roman"/>
          <w:sz w:val="28"/>
          <w:szCs w:val="28"/>
          <w:lang w:eastAsia="ru-RU"/>
        </w:rPr>
        <w:tab/>
        <w:t xml:space="preserve">призначення заступника декана факультету, заступника директора навчально-наукового інституту, </w:t>
      </w:r>
      <w:r w:rsidR="00A43A15" w:rsidRPr="00993FD3">
        <w:rPr>
          <w:rFonts w:ascii="Times New Roman" w:eastAsia="Times New Roman" w:hAnsi="Times New Roman"/>
          <w:sz w:val="28"/>
          <w:szCs w:val="28"/>
          <w:lang w:eastAsia="ru-RU"/>
        </w:rPr>
        <w:t>проректора</w:t>
      </w:r>
      <w:r w:rsidRPr="00993FD3">
        <w:rPr>
          <w:rFonts w:ascii="Times New Roman" w:eastAsia="Times New Roman" w:hAnsi="Times New Roman"/>
          <w:sz w:val="28"/>
          <w:szCs w:val="28"/>
          <w:lang w:eastAsia="ru-RU"/>
        </w:rPr>
        <w:t xml:space="preserve"> Університету;</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5)</w:t>
      </w:r>
      <w:r w:rsidRPr="00993FD3">
        <w:rPr>
          <w:rFonts w:ascii="Times New Roman" w:eastAsia="Times New Roman" w:hAnsi="Times New Roman"/>
          <w:sz w:val="28"/>
          <w:szCs w:val="28"/>
          <w:lang w:eastAsia="ru-RU"/>
        </w:rPr>
        <w:tab/>
        <w:t>поселення осіб, які навчаються в Університеті, у гуртожиток і виселення їх із гуртожитку;</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6)</w:t>
      </w:r>
      <w:r w:rsidRPr="00993FD3">
        <w:rPr>
          <w:rFonts w:ascii="Times New Roman" w:eastAsia="Times New Roman" w:hAnsi="Times New Roman"/>
          <w:sz w:val="28"/>
          <w:szCs w:val="28"/>
          <w:lang w:eastAsia="ru-RU"/>
        </w:rPr>
        <w:tab/>
        <w:t xml:space="preserve">затвердження Правил внутрішнього розпорядку Університету в частині, що </w:t>
      </w:r>
      <w:r w:rsidR="00290D2B" w:rsidRPr="00993FD3">
        <w:rPr>
          <w:rFonts w:ascii="Times New Roman" w:eastAsia="Times New Roman" w:hAnsi="Times New Roman"/>
          <w:sz w:val="28"/>
          <w:szCs w:val="28"/>
          <w:lang w:eastAsia="ru-RU"/>
        </w:rPr>
        <w:t>стосується здобувачів освіти</w:t>
      </w:r>
      <w:r w:rsidRPr="00993FD3">
        <w:rPr>
          <w:rFonts w:ascii="Times New Roman" w:eastAsia="Times New Roman" w:hAnsi="Times New Roman"/>
          <w:sz w:val="28"/>
          <w:szCs w:val="28"/>
          <w:lang w:eastAsia="ru-RU"/>
        </w:rPr>
        <w:t>;</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7)</w:t>
      </w:r>
      <w:r w:rsidRPr="00993FD3">
        <w:rPr>
          <w:rFonts w:ascii="Times New Roman" w:eastAsia="Times New Roman" w:hAnsi="Times New Roman"/>
          <w:sz w:val="28"/>
          <w:szCs w:val="28"/>
          <w:lang w:eastAsia="ru-RU"/>
        </w:rPr>
        <w:tab/>
        <w:t xml:space="preserve">діяльність гуртожитків для проживання </w:t>
      </w:r>
      <w:r w:rsidR="00AC6150" w:rsidRPr="00993FD3">
        <w:rPr>
          <w:rFonts w:ascii="Times New Roman" w:eastAsia="Times New Roman" w:hAnsi="Times New Roman"/>
          <w:sz w:val="28"/>
          <w:szCs w:val="28"/>
          <w:lang w:eastAsia="ru-RU"/>
        </w:rPr>
        <w:t>осіб, які навчаються в Університеті з</w:t>
      </w:r>
      <w:r w:rsidR="00290D2B" w:rsidRPr="00993FD3">
        <w:rPr>
          <w:rFonts w:ascii="Times New Roman" w:eastAsia="Times New Roman" w:hAnsi="Times New Roman"/>
          <w:sz w:val="28"/>
          <w:szCs w:val="28"/>
          <w:lang w:eastAsia="ru-RU"/>
        </w:rPr>
        <w:t xml:space="preserve"> </w:t>
      </w:r>
      <w:r w:rsidRPr="00993FD3">
        <w:rPr>
          <w:rFonts w:ascii="Times New Roman" w:eastAsia="Times New Roman" w:hAnsi="Times New Roman"/>
          <w:sz w:val="28"/>
          <w:szCs w:val="28"/>
          <w:lang w:eastAsia="ru-RU"/>
        </w:rPr>
        <w:t xml:space="preserve"> Університеті.</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9.21.</w:t>
      </w:r>
      <w:r w:rsidRPr="00993FD3">
        <w:rPr>
          <w:rFonts w:ascii="Times New Roman" w:eastAsia="Times New Roman" w:hAnsi="Times New Roman"/>
          <w:sz w:val="28"/>
          <w:szCs w:val="28"/>
          <w:lang w:eastAsia="ru-RU"/>
        </w:rPr>
        <w:tab/>
        <w:t xml:space="preserve">Вищим органом </w:t>
      </w:r>
      <w:r w:rsidR="004A1638" w:rsidRPr="00993FD3">
        <w:rPr>
          <w:rFonts w:ascii="Times New Roman" w:eastAsia="Times New Roman" w:hAnsi="Times New Roman"/>
          <w:sz w:val="28"/>
          <w:szCs w:val="28"/>
          <w:lang w:eastAsia="ru-RU"/>
        </w:rPr>
        <w:t>студентського самоврядування є к</w:t>
      </w:r>
      <w:r w:rsidRPr="00993FD3">
        <w:rPr>
          <w:rFonts w:ascii="Times New Roman" w:eastAsia="Times New Roman" w:hAnsi="Times New Roman"/>
          <w:sz w:val="28"/>
          <w:szCs w:val="28"/>
          <w:lang w:eastAsia="ru-RU"/>
        </w:rPr>
        <w:t>онференція (загальні збори) студентів, на якій:</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w:t>
      </w:r>
      <w:r w:rsidRPr="00993FD3">
        <w:rPr>
          <w:rFonts w:ascii="Times New Roman" w:eastAsia="Times New Roman" w:hAnsi="Times New Roman"/>
          <w:sz w:val="28"/>
          <w:szCs w:val="28"/>
          <w:lang w:eastAsia="ru-RU"/>
        </w:rPr>
        <w:tab/>
        <w:t>ухвалюють Положення про студентське самоврядування Університету, визначають структуру, повноваження і порядок проведення прямих таємних виборів представницьких та виконавчих органів студентського самоврядування;</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pacing w:val="-6"/>
          <w:sz w:val="28"/>
          <w:szCs w:val="28"/>
          <w:lang w:eastAsia="ru-RU"/>
        </w:rPr>
        <w:t>2)</w:t>
      </w:r>
      <w:r w:rsidRPr="00993FD3">
        <w:rPr>
          <w:rFonts w:ascii="Times New Roman" w:eastAsia="Times New Roman" w:hAnsi="Times New Roman"/>
          <w:spacing w:val="-6"/>
          <w:sz w:val="28"/>
          <w:szCs w:val="28"/>
          <w:lang w:eastAsia="ru-RU"/>
        </w:rPr>
        <w:tab/>
        <w:t>заслуховують звіти представницьких, виконавчих і контрольно</w:t>
      </w:r>
      <w:r w:rsidRPr="00993FD3">
        <w:rPr>
          <w:rFonts w:ascii="Times New Roman" w:eastAsia="Times New Roman" w:hAnsi="Times New Roman"/>
          <w:sz w:val="28"/>
          <w:szCs w:val="28"/>
          <w:lang w:eastAsia="ru-RU"/>
        </w:rPr>
        <w:t>-ревізійних органів студентського самоврядування, дають їм відповідну оцінку;</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3)</w:t>
      </w:r>
      <w:r w:rsidRPr="00993FD3">
        <w:rPr>
          <w:rFonts w:ascii="Times New Roman" w:eastAsia="Times New Roman" w:hAnsi="Times New Roman"/>
          <w:sz w:val="28"/>
          <w:szCs w:val="28"/>
          <w:lang w:eastAsia="ru-RU"/>
        </w:rPr>
        <w:tab/>
        <w:t>затверджують процедуру використання майна та коштів органів студентського самоврядування, підтримки студентських ініціатив на конкурсних засадах;</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4)</w:t>
      </w:r>
      <w:r w:rsidRPr="00993FD3">
        <w:rPr>
          <w:rFonts w:ascii="Times New Roman" w:eastAsia="Times New Roman" w:hAnsi="Times New Roman"/>
          <w:sz w:val="28"/>
          <w:szCs w:val="28"/>
          <w:lang w:eastAsia="ru-RU"/>
        </w:rPr>
        <w:tab/>
        <w:t>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5)</w:t>
      </w:r>
      <w:r w:rsidRPr="00993FD3">
        <w:rPr>
          <w:rFonts w:ascii="Times New Roman" w:eastAsia="Times New Roman" w:hAnsi="Times New Roman"/>
          <w:sz w:val="28"/>
          <w:szCs w:val="28"/>
          <w:lang w:eastAsia="ru-RU"/>
        </w:rPr>
        <w:tab/>
        <w:t>обирають контрольно-ревізійну комісію з числа студентів для здійснення поточного контролю за станом використання майна та вико</w:t>
      </w:r>
      <w:r w:rsidR="00970631" w:rsidRPr="00993FD3">
        <w:rPr>
          <w:rFonts w:ascii="Times New Roman" w:eastAsia="Times New Roman" w:hAnsi="Times New Roman"/>
          <w:sz w:val="28"/>
          <w:szCs w:val="28"/>
          <w:lang w:eastAsia="ru-RU"/>
        </w:rPr>
        <w:t>на</w:t>
      </w:r>
      <w:r w:rsidRPr="00993FD3">
        <w:rPr>
          <w:rFonts w:ascii="Times New Roman" w:eastAsia="Times New Roman" w:hAnsi="Times New Roman"/>
          <w:sz w:val="28"/>
          <w:szCs w:val="28"/>
          <w:lang w:eastAsia="ru-RU"/>
        </w:rPr>
        <w:t>ння</w:t>
      </w:r>
      <w:r w:rsidR="00970631" w:rsidRPr="00993FD3">
        <w:rPr>
          <w:rFonts w:ascii="Times New Roman" w:eastAsia="Times New Roman" w:hAnsi="Times New Roman"/>
          <w:sz w:val="28"/>
          <w:szCs w:val="28"/>
          <w:lang w:eastAsia="ru-RU"/>
        </w:rPr>
        <w:t xml:space="preserve"> </w:t>
      </w:r>
      <w:r w:rsidRPr="00993FD3">
        <w:rPr>
          <w:rFonts w:ascii="Times New Roman" w:eastAsia="Times New Roman" w:hAnsi="Times New Roman"/>
          <w:sz w:val="28"/>
          <w:szCs w:val="28"/>
          <w:lang w:eastAsia="ru-RU"/>
        </w:rPr>
        <w:t>бюджету органів студентського самоврядування.</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9.22.</w:t>
      </w:r>
      <w:r w:rsidRPr="00993FD3">
        <w:rPr>
          <w:rFonts w:ascii="Times New Roman" w:eastAsia="Times New Roman" w:hAnsi="Times New Roman"/>
          <w:sz w:val="28"/>
          <w:szCs w:val="28"/>
          <w:lang w:eastAsia="ru-RU"/>
        </w:rPr>
        <w:tab/>
        <w:t>Адміністрація Університету не має права втручатися у діяльність органів студентського самоврядування.</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9.23.</w:t>
      </w:r>
      <w:r w:rsidRPr="00993FD3">
        <w:rPr>
          <w:rFonts w:ascii="Times New Roman" w:eastAsia="Times New Roman" w:hAnsi="Times New Roman"/>
          <w:sz w:val="28"/>
          <w:szCs w:val="28"/>
          <w:lang w:eastAsia="ru-RU"/>
        </w:rPr>
        <w:tab/>
        <w:t xml:space="preserve">Ректор Університету забезпечує належні умови для діяльності </w:t>
      </w:r>
      <w:r w:rsidRPr="00993FD3">
        <w:rPr>
          <w:rFonts w:ascii="Times New Roman" w:eastAsia="Times New Roman" w:hAnsi="Times New Roman"/>
          <w:spacing w:val="-4"/>
          <w:sz w:val="28"/>
          <w:szCs w:val="28"/>
          <w:lang w:eastAsia="ru-RU"/>
        </w:rPr>
        <w:t>органів студентського самоврядування (надає приміщення, меблі, оргтехніку</w:t>
      </w:r>
      <w:r w:rsidRPr="00993FD3">
        <w:rPr>
          <w:rFonts w:ascii="Times New Roman" w:eastAsia="Times New Roman" w:hAnsi="Times New Roman"/>
          <w:sz w:val="28"/>
          <w:szCs w:val="28"/>
          <w:lang w:eastAsia="ru-RU"/>
        </w:rPr>
        <w:t>,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9.24.</w:t>
      </w:r>
      <w:r w:rsidRPr="00993FD3">
        <w:rPr>
          <w:rFonts w:ascii="Times New Roman" w:eastAsia="Times New Roman" w:hAnsi="Times New Roman"/>
          <w:sz w:val="28"/>
          <w:szCs w:val="28"/>
          <w:lang w:eastAsia="ru-RU"/>
        </w:rPr>
        <w:tab/>
        <w:t>Фінансовою основою студентського самоврядування є:</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w:t>
      </w:r>
      <w:r w:rsidRPr="00993FD3">
        <w:rPr>
          <w:rFonts w:ascii="Times New Roman" w:eastAsia="Times New Roman" w:hAnsi="Times New Roman"/>
          <w:sz w:val="28"/>
          <w:szCs w:val="28"/>
          <w:lang w:eastAsia="ru-RU"/>
        </w:rPr>
        <w:tab/>
        <w:t>кошти, визначені вченою радою Університету в розмірі не менш</w:t>
      </w:r>
      <w:r w:rsidR="006A727E" w:rsidRPr="00993FD3">
        <w:rPr>
          <w:rFonts w:ascii="Times New Roman" w:eastAsia="Times New Roman" w:hAnsi="Times New Roman"/>
          <w:sz w:val="28"/>
          <w:szCs w:val="28"/>
          <w:lang w:eastAsia="ru-RU"/>
        </w:rPr>
        <w:t>е</w:t>
      </w:r>
      <w:r w:rsidRPr="00993FD3">
        <w:rPr>
          <w:rFonts w:ascii="Times New Roman" w:eastAsia="Times New Roman" w:hAnsi="Times New Roman"/>
          <w:sz w:val="28"/>
          <w:szCs w:val="28"/>
          <w:lang w:eastAsia="ru-RU"/>
        </w:rPr>
        <w:t xml:space="preserve"> як 0,5 відсотка власних надходжень, отриманих Університетом від основної діяльності;</w:t>
      </w:r>
    </w:p>
    <w:p w:rsidR="00A14F56" w:rsidRPr="00993FD3" w:rsidRDefault="00A14F56" w:rsidP="00C72BBE">
      <w:pPr>
        <w:tabs>
          <w:tab w:val="left" w:pos="0"/>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lastRenderedPageBreak/>
        <w:t>2)</w:t>
      </w:r>
      <w:r w:rsidRPr="00993FD3">
        <w:rPr>
          <w:rFonts w:ascii="Times New Roman" w:eastAsia="Times New Roman" w:hAnsi="Times New Roman"/>
          <w:sz w:val="28"/>
          <w:szCs w:val="28"/>
          <w:lang w:eastAsia="ru-RU"/>
        </w:rPr>
        <w:tab/>
        <w:t xml:space="preserve">членські внески студентів, розмір яких встановлюється вищим органом студентського самоврядування Університету. Розмір місячного членського внеску однієї особи не може перевищувати 1 відсотка прожиткового мінімуму, встановленого законом. </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9.25.</w:t>
      </w:r>
      <w:r w:rsidRPr="00993FD3">
        <w:rPr>
          <w:rFonts w:ascii="Times New Roman" w:eastAsia="Times New Roman" w:hAnsi="Times New Roman"/>
          <w:sz w:val="28"/>
          <w:szCs w:val="28"/>
          <w:lang w:eastAsia="ru-RU"/>
        </w:rPr>
        <w:tab/>
        <w:t>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9.26.</w:t>
      </w:r>
      <w:r w:rsidRPr="00993FD3">
        <w:rPr>
          <w:rFonts w:ascii="Times New Roman" w:eastAsia="Times New Roman" w:hAnsi="Times New Roman"/>
          <w:sz w:val="28"/>
          <w:szCs w:val="28"/>
          <w:lang w:eastAsia="ru-RU"/>
        </w:rPr>
        <w:tab/>
        <w:t>Поточний контроль за станом використання майна та бюджету органів студентського самоврядування може здійснюватися контрольно-ревізійною комісією з числа студенів спільно з бухгалтерською службою Університету.</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9.27.</w:t>
      </w:r>
      <w:r w:rsidRPr="00993FD3">
        <w:rPr>
          <w:rFonts w:ascii="Times New Roman" w:eastAsia="Times New Roman" w:hAnsi="Times New Roman"/>
          <w:sz w:val="28"/>
          <w:szCs w:val="28"/>
          <w:lang w:eastAsia="ru-RU"/>
        </w:rPr>
        <w:tab/>
        <w:t xml:space="preserve">Органи студентського самоврядування публічно звітують про використання коштів та виконання кошторисів не рідше одного разу на рік. </w:t>
      </w:r>
    </w:p>
    <w:p w:rsidR="00F019F3" w:rsidRPr="00993FD3" w:rsidRDefault="00A14F56" w:rsidP="00A14F56">
      <w:pPr>
        <w:tabs>
          <w:tab w:val="left" w:pos="1560"/>
        </w:tabs>
        <w:suppressAutoHyphens/>
        <w:ind w:firstLine="709"/>
        <w:jc w:val="both"/>
        <w:rPr>
          <w:rFonts w:ascii="Times New Roman" w:eastAsia="Times New Roman" w:hAnsi="Times New Roman"/>
          <w:i/>
          <w:sz w:val="28"/>
          <w:szCs w:val="28"/>
          <w:lang w:eastAsia="ru-RU"/>
        </w:rPr>
      </w:pPr>
      <w:r w:rsidRPr="00993FD3">
        <w:rPr>
          <w:rFonts w:ascii="Times New Roman" w:eastAsia="Times New Roman" w:hAnsi="Times New Roman"/>
          <w:sz w:val="28"/>
          <w:szCs w:val="28"/>
          <w:lang w:eastAsia="ru-RU"/>
        </w:rPr>
        <w:t>9.28.</w:t>
      </w:r>
      <w:r w:rsidRPr="00993FD3">
        <w:rPr>
          <w:rFonts w:ascii="Times New Roman" w:eastAsia="Times New Roman" w:hAnsi="Times New Roman"/>
          <w:sz w:val="28"/>
          <w:szCs w:val="28"/>
          <w:lang w:eastAsia="ru-RU"/>
        </w:rPr>
        <w:tab/>
        <w:t>В Університеті та його структурних підрозділах діють наукові товариства студентів, аспірантів, докторантів і молодих вчених, які є частиною системи громадського самоврядування Університету.</w:t>
      </w:r>
    </w:p>
    <w:p w:rsidR="00A14F56" w:rsidRPr="00993FD3" w:rsidRDefault="00F019F3"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9.29.</w:t>
      </w:r>
      <w:r w:rsidRPr="00993FD3">
        <w:rPr>
          <w:rFonts w:ascii="Times New Roman" w:eastAsia="Times New Roman" w:hAnsi="Times New Roman"/>
          <w:sz w:val="28"/>
          <w:szCs w:val="28"/>
          <w:lang w:eastAsia="ru-RU"/>
        </w:rPr>
        <w:tab/>
        <w:t>У роботі наукових товариств</w:t>
      </w:r>
      <w:r w:rsidR="00A14F56" w:rsidRPr="00993FD3">
        <w:rPr>
          <w:rFonts w:ascii="Times New Roman" w:eastAsia="Times New Roman" w:hAnsi="Times New Roman"/>
          <w:sz w:val="28"/>
          <w:szCs w:val="28"/>
          <w:lang w:eastAsia="ru-RU"/>
        </w:rPr>
        <w:t xml:space="preserve"> студентів, аспірантів, докторантів і молодих вчених беруть участь особи віком до 35 років (для докторантів</w:t>
      </w:r>
      <w:r w:rsidR="00AC6150" w:rsidRPr="00993FD3">
        <w:rPr>
          <w:rFonts w:ascii="Times New Roman" w:eastAsia="Times New Roman" w:hAnsi="Times New Roman"/>
          <w:sz w:val="28"/>
          <w:szCs w:val="28"/>
          <w:lang w:eastAsia="ru-RU"/>
        </w:rPr>
        <w:t xml:space="preserve"> </w:t>
      </w:r>
      <w:r w:rsidR="00A14F56" w:rsidRPr="00993FD3">
        <w:rPr>
          <w:rFonts w:ascii="Times New Roman" w:eastAsia="Times New Roman" w:hAnsi="Times New Roman"/>
          <w:sz w:val="28"/>
          <w:szCs w:val="28"/>
          <w:lang w:eastAsia="ru-RU"/>
        </w:rPr>
        <w:t xml:space="preserve">– </w:t>
      </w:r>
      <w:r w:rsidR="00066941" w:rsidRPr="00993FD3">
        <w:rPr>
          <w:rFonts w:ascii="Times New Roman" w:eastAsia="Times New Roman" w:hAnsi="Times New Roman"/>
          <w:sz w:val="28"/>
          <w:szCs w:val="28"/>
          <w:lang w:eastAsia="ru-RU"/>
        </w:rPr>
        <w:t xml:space="preserve">до </w:t>
      </w:r>
      <w:r w:rsidR="00A14F56" w:rsidRPr="00993FD3">
        <w:rPr>
          <w:rFonts w:ascii="Times New Roman" w:eastAsia="Times New Roman" w:hAnsi="Times New Roman"/>
          <w:sz w:val="28"/>
          <w:szCs w:val="28"/>
          <w:lang w:eastAsia="ru-RU"/>
        </w:rPr>
        <w:t>40 років), які навчаються або працюють в Університеті.</w:t>
      </w:r>
    </w:p>
    <w:p w:rsidR="00A14F56" w:rsidRPr="00993FD3" w:rsidRDefault="00F019F3"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9.30.</w:t>
      </w:r>
      <w:r w:rsidRPr="00993FD3">
        <w:rPr>
          <w:rFonts w:ascii="Times New Roman" w:eastAsia="Times New Roman" w:hAnsi="Times New Roman"/>
          <w:sz w:val="28"/>
          <w:szCs w:val="28"/>
          <w:lang w:eastAsia="ru-RU"/>
        </w:rPr>
        <w:tab/>
        <w:t>Наукові товариства</w:t>
      </w:r>
      <w:r w:rsidR="00A14F56" w:rsidRPr="00993FD3">
        <w:rPr>
          <w:rFonts w:ascii="Times New Roman" w:eastAsia="Times New Roman" w:hAnsi="Times New Roman"/>
          <w:sz w:val="28"/>
          <w:szCs w:val="28"/>
          <w:lang w:eastAsia="ru-RU"/>
        </w:rPr>
        <w:t xml:space="preserve"> студентів, аспірантів, доктора</w:t>
      </w:r>
      <w:r w:rsidRPr="00993FD3">
        <w:rPr>
          <w:rFonts w:ascii="Times New Roman" w:eastAsia="Times New Roman" w:hAnsi="Times New Roman"/>
          <w:sz w:val="28"/>
          <w:szCs w:val="28"/>
          <w:lang w:eastAsia="ru-RU"/>
        </w:rPr>
        <w:t>нтів і молодих вчених забезпечують</w:t>
      </w:r>
      <w:r w:rsidR="00A14F56" w:rsidRPr="00993FD3">
        <w:rPr>
          <w:rFonts w:ascii="Times New Roman" w:eastAsia="Times New Roman" w:hAnsi="Times New Roman"/>
          <w:sz w:val="28"/>
          <w:szCs w:val="28"/>
          <w:lang w:eastAsia="ru-RU"/>
        </w:rPr>
        <w:t xml:space="preserve"> захист прав та </w:t>
      </w:r>
      <w:r w:rsidR="00AC6150" w:rsidRPr="00993FD3">
        <w:rPr>
          <w:rFonts w:ascii="Times New Roman" w:eastAsia="Times New Roman" w:hAnsi="Times New Roman"/>
          <w:sz w:val="28"/>
          <w:szCs w:val="28"/>
          <w:lang w:eastAsia="ru-RU"/>
        </w:rPr>
        <w:t>інтересів</w:t>
      </w:r>
      <w:r w:rsidR="00A14F56" w:rsidRPr="00993FD3">
        <w:rPr>
          <w:rFonts w:ascii="Times New Roman" w:eastAsia="Times New Roman" w:hAnsi="Times New Roman"/>
          <w:sz w:val="28"/>
          <w:szCs w:val="28"/>
          <w:lang w:eastAsia="ru-RU"/>
        </w:rPr>
        <w:t xml:space="preserve"> </w:t>
      </w:r>
      <w:r w:rsidR="00290D2B" w:rsidRPr="00993FD3">
        <w:rPr>
          <w:rFonts w:ascii="Times New Roman" w:eastAsia="Times New Roman" w:hAnsi="Times New Roman"/>
          <w:sz w:val="28"/>
          <w:szCs w:val="28"/>
          <w:lang w:eastAsia="ru-RU"/>
        </w:rPr>
        <w:t>осіб, які</w:t>
      </w:r>
      <w:r w:rsidR="00AC6150" w:rsidRPr="00993FD3">
        <w:rPr>
          <w:rFonts w:ascii="Times New Roman" w:eastAsia="Times New Roman" w:hAnsi="Times New Roman"/>
          <w:sz w:val="28"/>
          <w:szCs w:val="28"/>
          <w:lang w:eastAsia="ru-RU"/>
        </w:rPr>
        <w:t xml:space="preserve"> навчаються, або </w:t>
      </w:r>
      <w:r w:rsidR="00290D2B" w:rsidRPr="00993FD3">
        <w:rPr>
          <w:rFonts w:ascii="Times New Roman" w:eastAsia="Times New Roman" w:hAnsi="Times New Roman"/>
          <w:sz w:val="28"/>
          <w:szCs w:val="28"/>
          <w:lang w:eastAsia="ru-RU"/>
        </w:rPr>
        <w:t xml:space="preserve"> </w:t>
      </w:r>
      <w:r w:rsidR="00A14F56" w:rsidRPr="00993FD3">
        <w:rPr>
          <w:rFonts w:ascii="Times New Roman" w:eastAsia="Times New Roman" w:hAnsi="Times New Roman"/>
          <w:sz w:val="28"/>
          <w:szCs w:val="28"/>
          <w:lang w:eastAsia="ru-RU"/>
        </w:rPr>
        <w:t>працюють в Університеті, зокрема щодо питань наукової діяльності, підтримки наукоємних ідей, інновацій та обміну знаннями.</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9.31.</w:t>
      </w:r>
      <w:r w:rsidRPr="00993FD3">
        <w:rPr>
          <w:rFonts w:ascii="Times New Roman" w:eastAsia="Times New Roman" w:hAnsi="Times New Roman"/>
          <w:sz w:val="28"/>
          <w:szCs w:val="28"/>
          <w:lang w:eastAsia="ru-RU"/>
        </w:rPr>
        <w:tab/>
        <w:t>У своїй діяльності наукові товариства студентів, аспірантів, докторантів і молодих вчених керуються з</w:t>
      </w:r>
      <w:r w:rsidR="00F019F3" w:rsidRPr="00993FD3">
        <w:rPr>
          <w:rFonts w:ascii="Times New Roman" w:eastAsia="Times New Roman" w:hAnsi="Times New Roman"/>
          <w:sz w:val="28"/>
          <w:szCs w:val="28"/>
          <w:lang w:eastAsia="ru-RU"/>
        </w:rPr>
        <w:t>аконодавством, цим Статутом та відповідними п</w:t>
      </w:r>
      <w:r w:rsidRPr="00993FD3">
        <w:rPr>
          <w:rFonts w:ascii="Times New Roman" w:eastAsia="Times New Roman" w:hAnsi="Times New Roman"/>
          <w:sz w:val="28"/>
          <w:szCs w:val="28"/>
          <w:lang w:eastAsia="ru-RU"/>
        </w:rPr>
        <w:t>оложенням</w:t>
      </w:r>
      <w:r w:rsidR="00F019F3" w:rsidRPr="00993FD3">
        <w:rPr>
          <w:rFonts w:ascii="Times New Roman" w:eastAsia="Times New Roman" w:hAnsi="Times New Roman"/>
          <w:sz w:val="28"/>
          <w:szCs w:val="28"/>
          <w:lang w:eastAsia="ru-RU"/>
        </w:rPr>
        <w:t>и</w:t>
      </w:r>
      <w:r w:rsidRPr="00993FD3">
        <w:rPr>
          <w:rFonts w:ascii="Times New Roman" w:eastAsia="Times New Roman" w:hAnsi="Times New Roman"/>
          <w:sz w:val="28"/>
          <w:szCs w:val="28"/>
          <w:lang w:eastAsia="ru-RU"/>
        </w:rPr>
        <w:t xml:space="preserve"> про наукові товариства сту</w:t>
      </w:r>
      <w:r w:rsidR="002529E3" w:rsidRPr="00993FD3">
        <w:rPr>
          <w:rFonts w:ascii="Times New Roman" w:eastAsia="Times New Roman" w:hAnsi="Times New Roman"/>
          <w:sz w:val="28"/>
          <w:szCs w:val="28"/>
          <w:lang w:eastAsia="ru-RU"/>
        </w:rPr>
        <w:t>дентів, аспірантів, докторантів</w:t>
      </w:r>
      <w:r w:rsidRPr="00993FD3">
        <w:rPr>
          <w:rFonts w:ascii="Times New Roman" w:eastAsia="Times New Roman" w:hAnsi="Times New Roman"/>
          <w:sz w:val="28"/>
          <w:szCs w:val="28"/>
          <w:lang w:eastAsia="ru-RU"/>
        </w:rPr>
        <w:t xml:space="preserve"> і молодих вчених.</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9.32.</w:t>
      </w:r>
      <w:r w:rsidRPr="00993FD3">
        <w:rPr>
          <w:rFonts w:ascii="Times New Roman" w:eastAsia="Times New Roman" w:hAnsi="Times New Roman"/>
          <w:sz w:val="28"/>
          <w:szCs w:val="28"/>
          <w:lang w:eastAsia="ru-RU"/>
        </w:rPr>
        <w:tab/>
        <w:t>Наукові товариства студентів, аспірантів, докторантів і молодих вчених діють на принципах:</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w:t>
      </w:r>
      <w:r w:rsidRPr="00993FD3">
        <w:rPr>
          <w:rFonts w:ascii="Times New Roman" w:eastAsia="Times New Roman" w:hAnsi="Times New Roman"/>
          <w:sz w:val="28"/>
          <w:szCs w:val="28"/>
          <w:lang w:eastAsia="ru-RU"/>
        </w:rPr>
        <w:tab/>
        <w:t>свободи наукової творчості;</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2)</w:t>
      </w:r>
      <w:r w:rsidRPr="00993FD3">
        <w:rPr>
          <w:rFonts w:ascii="Times New Roman" w:eastAsia="Times New Roman" w:hAnsi="Times New Roman"/>
          <w:sz w:val="28"/>
          <w:szCs w:val="28"/>
          <w:lang w:eastAsia="ru-RU"/>
        </w:rPr>
        <w:tab/>
        <w:t>добровільності, колегіальності, відкритості;</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3)</w:t>
      </w:r>
      <w:r w:rsidRPr="00993FD3">
        <w:rPr>
          <w:rFonts w:ascii="Times New Roman" w:eastAsia="Times New Roman" w:hAnsi="Times New Roman"/>
          <w:sz w:val="28"/>
          <w:szCs w:val="28"/>
          <w:lang w:eastAsia="ru-RU"/>
        </w:rPr>
        <w:tab/>
        <w:t>рівності права осіб, які навчаються, на участь у діяльності наукових товариств студентів, аспірантів, докторантів і молодих вчених.</w:t>
      </w:r>
    </w:p>
    <w:p w:rsidR="00A14F56" w:rsidRPr="00993FD3" w:rsidRDefault="00A14F56" w:rsidP="00A14F56">
      <w:pPr>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9.33.</w:t>
      </w:r>
      <w:r w:rsidRPr="00993FD3">
        <w:rPr>
          <w:rFonts w:ascii="Times New Roman" w:eastAsia="Times New Roman" w:hAnsi="Times New Roman"/>
          <w:sz w:val="28"/>
          <w:szCs w:val="28"/>
          <w:lang w:eastAsia="ru-RU"/>
        </w:rPr>
        <w:tab/>
        <w:t>Наукові товариства студентів, аспірантів, докторантів і молодих вчених:</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1)</w:t>
      </w:r>
      <w:r w:rsidRPr="00993FD3">
        <w:rPr>
          <w:rFonts w:ascii="Times New Roman" w:eastAsia="Times New Roman" w:hAnsi="Times New Roman"/>
          <w:sz w:val="28"/>
          <w:szCs w:val="28"/>
          <w:lang w:eastAsia="ru-RU"/>
        </w:rPr>
        <w:tab/>
        <w:t>приймають акти, що регламентують їх організацію та діяльність;</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2)</w:t>
      </w:r>
      <w:r w:rsidRPr="00993FD3">
        <w:rPr>
          <w:rFonts w:ascii="Times New Roman" w:eastAsia="Times New Roman" w:hAnsi="Times New Roman"/>
          <w:sz w:val="28"/>
          <w:szCs w:val="28"/>
          <w:lang w:eastAsia="ru-RU"/>
        </w:rPr>
        <w:tab/>
        <w:t>проводять організаційні, наукові та освітні заходи;</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3)</w:t>
      </w:r>
      <w:r w:rsidRPr="00993FD3">
        <w:rPr>
          <w:rFonts w:ascii="Times New Roman" w:eastAsia="Times New Roman" w:hAnsi="Times New Roman"/>
          <w:sz w:val="28"/>
          <w:szCs w:val="28"/>
          <w:lang w:eastAsia="ru-RU"/>
        </w:rPr>
        <w:tab/>
        <w:t xml:space="preserve">популяризують наукову діяльність серед студентської молоді, сприяють </w:t>
      </w:r>
      <w:r w:rsidR="00AC6150" w:rsidRPr="00993FD3">
        <w:rPr>
          <w:rFonts w:ascii="Times New Roman" w:eastAsia="Times New Roman" w:hAnsi="Times New Roman"/>
          <w:sz w:val="28"/>
          <w:szCs w:val="28"/>
          <w:lang w:eastAsia="ru-RU"/>
        </w:rPr>
        <w:t>залученню осіб, які навчаються в Університеті,</w:t>
      </w:r>
      <w:r w:rsidRPr="00993FD3">
        <w:rPr>
          <w:rFonts w:ascii="Times New Roman" w:eastAsia="Times New Roman" w:hAnsi="Times New Roman"/>
          <w:sz w:val="28"/>
          <w:szCs w:val="28"/>
          <w:lang w:eastAsia="ru-RU"/>
        </w:rPr>
        <w:t xml:space="preserve"> до наукової роботи та інноваційної діяльності;</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4)</w:t>
      </w:r>
      <w:r w:rsidRPr="00993FD3">
        <w:rPr>
          <w:rFonts w:ascii="Times New Roman" w:eastAsia="Times New Roman" w:hAnsi="Times New Roman"/>
          <w:sz w:val="28"/>
          <w:szCs w:val="28"/>
          <w:lang w:eastAsia="ru-RU"/>
        </w:rPr>
        <w:tab/>
        <w:t>представляють інтереси студентів, аспірантів, докторантів і молодих вчених перед адміністрацією Університету та іншими організаціями з питань наукової роботи та розвитку академічної кар’єри;</w:t>
      </w:r>
    </w:p>
    <w:p w:rsidR="00A14F56" w:rsidRPr="00993FD3" w:rsidRDefault="00A14F56" w:rsidP="00C72BBE">
      <w:pPr>
        <w:tabs>
          <w:tab w:val="left" w:pos="1134"/>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5)</w:t>
      </w:r>
      <w:r w:rsidRPr="00993FD3">
        <w:rPr>
          <w:rFonts w:ascii="Times New Roman" w:eastAsia="Times New Roman" w:hAnsi="Times New Roman"/>
          <w:sz w:val="28"/>
          <w:szCs w:val="28"/>
          <w:lang w:eastAsia="ru-RU"/>
        </w:rPr>
        <w:tab/>
        <w:t xml:space="preserve">виконують інші функції, передбачені цим Статутом та </w:t>
      </w:r>
      <w:r w:rsidR="004958A5" w:rsidRPr="00993FD3">
        <w:rPr>
          <w:rFonts w:ascii="Times New Roman" w:eastAsia="Times New Roman" w:hAnsi="Times New Roman"/>
          <w:sz w:val="28"/>
          <w:szCs w:val="28"/>
          <w:lang w:eastAsia="ru-RU"/>
        </w:rPr>
        <w:t>положеннями</w:t>
      </w:r>
      <w:r w:rsidRPr="00993FD3">
        <w:rPr>
          <w:rFonts w:ascii="Times New Roman" w:eastAsia="Times New Roman" w:hAnsi="Times New Roman"/>
          <w:sz w:val="28"/>
          <w:szCs w:val="28"/>
          <w:lang w:eastAsia="ru-RU"/>
        </w:rPr>
        <w:t xml:space="preserve"> про наукові товариства студентів, аспірантів, докторантів і молодих вчених.</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lastRenderedPageBreak/>
        <w:t>9.34.</w:t>
      </w:r>
      <w:r w:rsidRPr="00993FD3">
        <w:rPr>
          <w:rFonts w:ascii="Times New Roman" w:eastAsia="Times New Roman" w:hAnsi="Times New Roman"/>
          <w:sz w:val="28"/>
          <w:szCs w:val="28"/>
          <w:lang w:eastAsia="ru-RU"/>
        </w:rPr>
        <w:tab/>
        <w:t>За погодженням з науковим товариством студентів, аспірантів, докторантів і молодих вчених Університет приймає рішення про відрахування осіб, які здобувають ступінь доктора філософії, з Ун</w:t>
      </w:r>
      <w:r w:rsidR="004114BA" w:rsidRPr="00993FD3">
        <w:rPr>
          <w:rFonts w:ascii="Times New Roman" w:eastAsia="Times New Roman" w:hAnsi="Times New Roman"/>
          <w:sz w:val="28"/>
          <w:szCs w:val="28"/>
          <w:lang w:eastAsia="ru-RU"/>
        </w:rPr>
        <w:t xml:space="preserve">іверситету та їх поновлення на </w:t>
      </w:r>
      <w:r w:rsidRPr="00993FD3">
        <w:rPr>
          <w:rFonts w:ascii="Times New Roman" w:eastAsia="Times New Roman" w:hAnsi="Times New Roman"/>
          <w:sz w:val="28"/>
          <w:szCs w:val="28"/>
          <w:lang w:eastAsia="ru-RU"/>
        </w:rPr>
        <w:t>навчання.</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w:t>
      </w:r>
      <w:r w:rsidR="00F019F3" w:rsidRPr="00993FD3">
        <w:rPr>
          <w:rFonts w:ascii="Times New Roman" w:eastAsia="Times New Roman" w:hAnsi="Times New Roman"/>
          <w:sz w:val="28"/>
          <w:szCs w:val="28"/>
          <w:lang w:eastAsia="ru-RU"/>
        </w:rPr>
        <w:t>.35.</w:t>
      </w:r>
      <w:r w:rsidR="00F019F3" w:rsidRPr="00993FD3">
        <w:rPr>
          <w:rFonts w:ascii="Times New Roman" w:eastAsia="Times New Roman" w:hAnsi="Times New Roman"/>
          <w:sz w:val="28"/>
          <w:szCs w:val="28"/>
          <w:lang w:eastAsia="ru-RU"/>
        </w:rPr>
        <w:tab/>
        <w:t>Органи управління наукових товариств</w:t>
      </w:r>
      <w:r w:rsidRPr="00993FD3">
        <w:rPr>
          <w:rFonts w:ascii="Times New Roman" w:eastAsia="Times New Roman" w:hAnsi="Times New Roman"/>
          <w:sz w:val="28"/>
          <w:szCs w:val="28"/>
          <w:lang w:eastAsia="ru-RU"/>
        </w:rPr>
        <w:t xml:space="preserve"> студентів, аспірантів, докторантів і молодих вчених формуються на демократичних засадах шля</w:t>
      </w:r>
      <w:r w:rsidR="00F019F3" w:rsidRPr="00993FD3">
        <w:rPr>
          <w:rFonts w:ascii="Times New Roman" w:eastAsia="Times New Roman" w:hAnsi="Times New Roman"/>
          <w:sz w:val="28"/>
          <w:szCs w:val="28"/>
          <w:lang w:eastAsia="ru-RU"/>
        </w:rPr>
        <w:t>хом виборів. Структура наукових товариств</w:t>
      </w:r>
      <w:r w:rsidRPr="00993FD3">
        <w:rPr>
          <w:rFonts w:ascii="Times New Roman" w:eastAsia="Times New Roman" w:hAnsi="Times New Roman"/>
          <w:sz w:val="28"/>
          <w:szCs w:val="28"/>
          <w:lang w:eastAsia="ru-RU"/>
        </w:rPr>
        <w:t xml:space="preserve"> студентів, аспірантів, докторантів і молодих вчених та організаційний механізм </w:t>
      </w:r>
      <w:r w:rsidR="00F019F3" w:rsidRPr="00993FD3">
        <w:rPr>
          <w:rFonts w:ascii="Times New Roman" w:eastAsia="Times New Roman" w:hAnsi="Times New Roman"/>
          <w:sz w:val="28"/>
          <w:szCs w:val="28"/>
          <w:lang w:eastAsia="ru-RU"/>
        </w:rPr>
        <w:t>їх діяльності визначаються п</w:t>
      </w:r>
      <w:r w:rsidRPr="00993FD3">
        <w:rPr>
          <w:rFonts w:ascii="Times New Roman" w:eastAsia="Times New Roman" w:hAnsi="Times New Roman"/>
          <w:sz w:val="28"/>
          <w:szCs w:val="28"/>
          <w:lang w:eastAsia="ru-RU"/>
        </w:rPr>
        <w:t>оложенням</w:t>
      </w:r>
      <w:r w:rsidR="00F019F3" w:rsidRPr="00993FD3">
        <w:rPr>
          <w:rFonts w:ascii="Times New Roman" w:eastAsia="Times New Roman" w:hAnsi="Times New Roman"/>
          <w:sz w:val="28"/>
          <w:szCs w:val="28"/>
          <w:lang w:eastAsia="ru-RU"/>
        </w:rPr>
        <w:t>и, які</w:t>
      </w:r>
      <w:r w:rsidRPr="00993FD3">
        <w:rPr>
          <w:rFonts w:ascii="Times New Roman" w:eastAsia="Times New Roman" w:hAnsi="Times New Roman"/>
          <w:sz w:val="28"/>
          <w:szCs w:val="28"/>
          <w:lang w:eastAsia="ru-RU"/>
        </w:rPr>
        <w:t xml:space="preserve"> затверджується вищим колегіальним органом громадського самоврядування Університету.</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9.36.</w:t>
      </w:r>
      <w:r w:rsidRPr="00993FD3">
        <w:rPr>
          <w:rFonts w:ascii="Times New Roman" w:eastAsia="Times New Roman" w:hAnsi="Times New Roman"/>
          <w:sz w:val="28"/>
          <w:szCs w:val="28"/>
          <w:lang w:eastAsia="ru-RU"/>
        </w:rPr>
        <w:tab/>
        <w:t>Адміністрація Університету не має права в</w:t>
      </w:r>
      <w:r w:rsidR="00F019F3" w:rsidRPr="00993FD3">
        <w:rPr>
          <w:rFonts w:ascii="Times New Roman" w:eastAsia="Times New Roman" w:hAnsi="Times New Roman"/>
          <w:sz w:val="28"/>
          <w:szCs w:val="28"/>
          <w:lang w:eastAsia="ru-RU"/>
        </w:rPr>
        <w:t>тручатися в діяльність наукових товариств</w:t>
      </w:r>
      <w:r w:rsidRPr="00993FD3">
        <w:rPr>
          <w:rFonts w:ascii="Times New Roman" w:eastAsia="Times New Roman" w:hAnsi="Times New Roman"/>
          <w:sz w:val="28"/>
          <w:szCs w:val="28"/>
          <w:lang w:eastAsia="ru-RU"/>
        </w:rPr>
        <w:t xml:space="preserve"> студентів, аспірантів, докторантів і молодих вчених, окрім випадків, коли така діяльність суперечить законодавству, Статуту чи завдає шкоди інтересам Університету.</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9.37.</w:t>
      </w:r>
      <w:r w:rsidRPr="00993FD3">
        <w:rPr>
          <w:rFonts w:ascii="Times New Roman" w:eastAsia="Times New Roman" w:hAnsi="Times New Roman"/>
          <w:sz w:val="28"/>
          <w:szCs w:val="28"/>
          <w:lang w:eastAsia="ru-RU"/>
        </w:rPr>
        <w:tab/>
        <w:t>Ректор Університету всебічно сприяє створенню належн</w:t>
      </w:r>
      <w:r w:rsidR="00F019F3" w:rsidRPr="00993FD3">
        <w:rPr>
          <w:rFonts w:ascii="Times New Roman" w:eastAsia="Times New Roman" w:hAnsi="Times New Roman"/>
          <w:sz w:val="28"/>
          <w:szCs w:val="28"/>
          <w:lang w:eastAsia="ru-RU"/>
        </w:rPr>
        <w:t>их умов для діяльності наукових товариств</w:t>
      </w:r>
      <w:r w:rsidRPr="00993FD3">
        <w:rPr>
          <w:rFonts w:ascii="Times New Roman" w:eastAsia="Times New Roman" w:hAnsi="Times New Roman"/>
          <w:sz w:val="28"/>
          <w:szCs w:val="28"/>
          <w:lang w:eastAsia="ru-RU"/>
        </w:rPr>
        <w:t xml:space="preserve"> студентів,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rsidR="00A14F56" w:rsidRPr="00993FD3" w:rsidRDefault="00A14F56" w:rsidP="00A14F56">
      <w:pPr>
        <w:tabs>
          <w:tab w:val="left" w:pos="1560"/>
        </w:tabs>
        <w:suppressAutoHyphens/>
        <w:ind w:firstLine="709"/>
        <w:jc w:val="both"/>
        <w:rPr>
          <w:rFonts w:ascii="Times New Roman" w:eastAsia="Times New Roman" w:hAnsi="Times New Roman"/>
          <w:sz w:val="28"/>
          <w:szCs w:val="28"/>
          <w:lang w:eastAsia="ru-RU"/>
        </w:rPr>
      </w:pPr>
      <w:r w:rsidRPr="00993FD3">
        <w:rPr>
          <w:rFonts w:ascii="Times New Roman" w:eastAsia="Times New Roman" w:hAnsi="Times New Roman"/>
          <w:sz w:val="28"/>
          <w:szCs w:val="28"/>
          <w:lang w:eastAsia="ru-RU"/>
        </w:rPr>
        <w:t>9.38.</w:t>
      </w:r>
      <w:r w:rsidRPr="00993FD3">
        <w:rPr>
          <w:rFonts w:ascii="Times New Roman" w:eastAsia="Times New Roman" w:hAnsi="Times New Roman"/>
          <w:sz w:val="28"/>
          <w:szCs w:val="28"/>
          <w:lang w:eastAsia="ru-RU"/>
        </w:rPr>
        <w:tab/>
        <w:t>Фінансо</w:t>
      </w:r>
      <w:r w:rsidR="00F019F3" w:rsidRPr="00993FD3">
        <w:rPr>
          <w:rFonts w:ascii="Times New Roman" w:eastAsia="Times New Roman" w:hAnsi="Times New Roman"/>
          <w:sz w:val="28"/>
          <w:szCs w:val="28"/>
          <w:lang w:eastAsia="ru-RU"/>
        </w:rPr>
        <w:t>вою основою діяльності наукових товариств</w:t>
      </w:r>
      <w:r w:rsidRPr="00993FD3">
        <w:rPr>
          <w:rFonts w:ascii="Times New Roman" w:eastAsia="Times New Roman" w:hAnsi="Times New Roman"/>
          <w:sz w:val="28"/>
          <w:szCs w:val="28"/>
          <w:lang w:eastAsia="ru-RU"/>
        </w:rPr>
        <w:t xml:space="preserve"> студентів, аспірантів, докторантів і молодих вчених є кошти, визначені вченою радою Університету.</w:t>
      </w:r>
    </w:p>
    <w:p w:rsidR="00A14F56" w:rsidRPr="00993FD3" w:rsidRDefault="00A14F56" w:rsidP="00A14F56">
      <w:pPr>
        <w:ind w:firstLine="709"/>
        <w:jc w:val="both"/>
        <w:rPr>
          <w:rFonts w:ascii="Times New Roman" w:hAnsi="Times New Roman"/>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10.</w:t>
      </w:r>
      <w:r w:rsidRPr="00993FD3">
        <w:rPr>
          <w:rFonts w:ascii="Times New Roman" w:hAnsi="Times New Roman"/>
          <w:b/>
          <w:sz w:val="28"/>
          <w:szCs w:val="28"/>
        </w:rPr>
        <w:tab/>
        <w:t>НАУКОВА, НАУКОВО-ТЕХНІЧНА ТА ІННОВАЦІЙНА ДІЯЛЬНІСТЬ В УНІВЕРСИТЕТІ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10.1.</w:t>
      </w:r>
      <w:r w:rsidRPr="00993FD3">
        <w:rPr>
          <w:rFonts w:ascii="Times New Roman" w:hAnsi="Times New Roman"/>
          <w:sz w:val="28"/>
          <w:szCs w:val="28"/>
        </w:rPr>
        <w:tab/>
      </w:r>
      <w:r w:rsidR="007C2633" w:rsidRPr="00993FD3">
        <w:rPr>
          <w:rFonts w:ascii="Times New Roman" w:hAnsi="Times New Roman"/>
          <w:sz w:val="28"/>
          <w:szCs w:val="28"/>
        </w:rPr>
        <w:t>Наукова, науково-технічна та інноваційна діяльність є невід’ємною складовою діяльності Університету і провадиться відповідно до законів України «Про освіту», «Про вищу освіту», «Про наукову і науково-технічну діяльність», «Про інноваційну діяльність», а також інших нормативно-правових актів з метою інтеграції наукової, освітньої і виробничої діяльності в системі вищої освіти. Провадження наукової і науково-технічної діяльності Університетом є обов’язковим.</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10.2.</w:t>
      </w:r>
      <w:r w:rsidRPr="00993FD3">
        <w:rPr>
          <w:rFonts w:ascii="Times New Roman" w:hAnsi="Times New Roman"/>
          <w:sz w:val="28"/>
          <w:szCs w:val="28"/>
        </w:rPr>
        <w:tab/>
        <w:t xml:space="preserve">Суб’єктами наукової, науково-технічної та інноваційної діяльності є наукові, науково-педагогічні працівники, </w:t>
      </w:r>
      <w:r w:rsidR="00AC6150" w:rsidRPr="00993FD3">
        <w:rPr>
          <w:rFonts w:ascii="Times New Roman" w:eastAsia="Times New Roman" w:hAnsi="Times New Roman"/>
          <w:sz w:val="28"/>
          <w:szCs w:val="28"/>
          <w:lang w:eastAsia="ru-RU"/>
        </w:rPr>
        <w:t>особи, які навчаються в Університеті</w:t>
      </w:r>
      <w:r w:rsidRPr="00993FD3">
        <w:rPr>
          <w:rFonts w:ascii="Times New Roman" w:hAnsi="Times New Roman"/>
          <w:sz w:val="28"/>
          <w:szCs w:val="28"/>
        </w:rPr>
        <w:t>, інші працівники Університету, а також працівники підприємств, я</w:t>
      </w:r>
      <w:r w:rsidR="00AC6150" w:rsidRPr="00993FD3">
        <w:rPr>
          <w:rFonts w:ascii="Times New Roman" w:hAnsi="Times New Roman"/>
          <w:sz w:val="28"/>
          <w:szCs w:val="28"/>
        </w:rPr>
        <w:t>кі спільно з Університетом прово</w:t>
      </w:r>
      <w:r w:rsidRPr="00993FD3">
        <w:rPr>
          <w:rFonts w:ascii="Times New Roman" w:hAnsi="Times New Roman"/>
          <w:sz w:val="28"/>
          <w:szCs w:val="28"/>
        </w:rPr>
        <w:t>дять наукову, науково-технічну, мистецьку та інноваційну діяльність.</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10.3.</w:t>
      </w:r>
      <w:r w:rsidRPr="00993FD3">
        <w:rPr>
          <w:rFonts w:ascii="Times New Roman" w:hAnsi="Times New Roman"/>
          <w:sz w:val="28"/>
          <w:szCs w:val="28"/>
        </w:rPr>
        <w:tab/>
        <w:t>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10.4.</w:t>
      </w:r>
      <w:r w:rsidRPr="00993FD3">
        <w:rPr>
          <w:rFonts w:ascii="Times New Roman" w:hAnsi="Times New Roman"/>
          <w:sz w:val="28"/>
          <w:szCs w:val="28"/>
        </w:rPr>
        <w:tab/>
        <w:t>Основними завданнями наукової, науково-технічної та інноваційної діяльності Університету є:</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lastRenderedPageBreak/>
        <w:t>1)</w:t>
      </w:r>
      <w:r w:rsidRPr="00993FD3">
        <w:rPr>
          <w:rFonts w:ascii="Times New Roman" w:hAnsi="Times New Roman"/>
          <w:sz w:val="28"/>
          <w:szCs w:val="28"/>
        </w:rPr>
        <w:tab/>
        <w:t>одержання конкурентоспроможних наукових і науково-прикладних результатів;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2)</w:t>
      </w:r>
      <w:r w:rsidRPr="00993FD3">
        <w:rPr>
          <w:rFonts w:ascii="Times New Roman" w:hAnsi="Times New Roman"/>
          <w:sz w:val="28"/>
          <w:szCs w:val="28"/>
        </w:rPr>
        <w:tab/>
        <w:t>застосування нових наукових, науково-технічних знань під час підготовки фахівців з вищою освітою;</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формування сучасного наукового кадрового потенціалу, здатного забезпечити розробку та впровадження інноваційних наукових розробок.</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10.5.</w:t>
      </w:r>
      <w:r w:rsidRPr="00993FD3">
        <w:rPr>
          <w:rFonts w:ascii="Times New Roman" w:hAnsi="Times New Roman"/>
          <w:sz w:val="28"/>
          <w:szCs w:val="28"/>
        </w:rPr>
        <w:tab/>
      </w:r>
      <w:r w:rsidRPr="00993FD3">
        <w:rPr>
          <w:rFonts w:ascii="Times New Roman" w:hAnsi="Times New Roman"/>
          <w:spacing w:val="-6"/>
          <w:sz w:val="28"/>
          <w:szCs w:val="28"/>
        </w:rPr>
        <w:t>Наукова, науково-технічна та інноваційна діяльність</w:t>
      </w:r>
      <w:r w:rsidRPr="00993FD3">
        <w:rPr>
          <w:rFonts w:ascii="Times New Roman" w:hAnsi="Times New Roman"/>
          <w:sz w:val="28"/>
          <w:szCs w:val="28"/>
        </w:rPr>
        <w:t xml:space="preserve"> в Університеті провадиться відповідно до законодавства України про освітню, наукову, науково-технічну та інноваційну діяльність.</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10.6.</w:t>
      </w:r>
      <w:r w:rsidRPr="00993FD3">
        <w:rPr>
          <w:rFonts w:ascii="Times New Roman" w:hAnsi="Times New Roman"/>
          <w:sz w:val="28"/>
          <w:szCs w:val="28"/>
        </w:rPr>
        <w:tab/>
        <w:t>Наукова, науково-технічна та інноваційна діяльність може провадитись Університетом, у тому числі через створені ним юридичні особи, предметом діяльності яких є доведення результатів наукової і науково-технічної діяльності закладу вищої освіти до стану інноваційного продукту та його подальша комерціалізація.</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10.7.</w:t>
      </w:r>
      <w:r w:rsidRPr="00993FD3">
        <w:rPr>
          <w:rFonts w:ascii="Times New Roman" w:hAnsi="Times New Roman"/>
          <w:sz w:val="28"/>
          <w:szCs w:val="28"/>
        </w:rPr>
        <w:tab/>
        <w:t>Набуття, охорона і захист прав Університету та учасників освітнього процесу щодо результатів наукової, науково-технічної та інших видів діяльності забезпечуються відповідно до закону.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10.8.</w:t>
      </w:r>
      <w:r w:rsidRPr="00993FD3">
        <w:rPr>
          <w:rFonts w:ascii="Times New Roman" w:hAnsi="Times New Roman"/>
          <w:sz w:val="28"/>
          <w:szCs w:val="28"/>
        </w:rPr>
        <w:tab/>
        <w:t>Університет має право розпоряджатися майновими правами інтелектуальної власності на об’єкти права інтелектуальної власності.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10.9.</w:t>
      </w:r>
      <w:r w:rsidRPr="00993FD3">
        <w:rPr>
          <w:rFonts w:ascii="Times New Roman" w:hAnsi="Times New Roman"/>
          <w:sz w:val="28"/>
          <w:szCs w:val="28"/>
        </w:rPr>
        <w:tab/>
        <w:t>Витрати Університету,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Об’єкти права інтелектуальної власності підлягають оцінці. За результатом оцінки їх вартість відображається у бухгалтерському обліку Університету у порядку, передбаченому законом.</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10.10.</w:t>
      </w:r>
      <w:r w:rsidRPr="00993FD3">
        <w:rPr>
          <w:rFonts w:ascii="Times New Roman" w:hAnsi="Times New Roman"/>
          <w:sz w:val="28"/>
          <w:szCs w:val="28"/>
        </w:rPr>
        <w:tab/>
        <w:t>Університет здійснює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A14F56" w:rsidRPr="00993FD3" w:rsidRDefault="00A14F56" w:rsidP="00A14F56">
      <w:pPr>
        <w:jc w:val="both"/>
        <w:rPr>
          <w:rFonts w:ascii="Times New Roman" w:hAnsi="Times New Roman"/>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11.</w:t>
      </w:r>
      <w:r w:rsidRPr="00993FD3">
        <w:rPr>
          <w:rFonts w:ascii="Times New Roman" w:hAnsi="Times New Roman"/>
          <w:b/>
          <w:sz w:val="28"/>
          <w:szCs w:val="28"/>
        </w:rPr>
        <w:tab/>
        <w:t>МІЖНАРОДНЕ СПІВРОБІТНИЦТВО ТА ЗОВНІШНЬОЕКОНОМІЧНА ДІЯЛЬНІСТЬ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11.1.</w:t>
      </w:r>
      <w:r w:rsidRPr="00993FD3">
        <w:rPr>
          <w:rFonts w:ascii="Times New Roman" w:hAnsi="Times New Roman"/>
          <w:sz w:val="28"/>
          <w:szCs w:val="28"/>
        </w:rPr>
        <w:tab/>
        <w:t xml:space="preserve">Університет здійснює міжнародне співробітництво, укладає договори про співробітництво, встановлює прямі зв’язки </w:t>
      </w:r>
      <w:r w:rsidR="006A727E" w:rsidRPr="00993FD3">
        <w:rPr>
          <w:rFonts w:ascii="Times New Roman" w:hAnsi="Times New Roman"/>
          <w:sz w:val="28"/>
          <w:szCs w:val="28"/>
        </w:rPr>
        <w:t>і</w:t>
      </w:r>
      <w:r w:rsidRPr="00993FD3">
        <w:rPr>
          <w:rFonts w:ascii="Times New Roman" w:hAnsi="Times New Roman"/>
          <w:sz w:val="28"/>
          <w:szCs w:val="28"/>
        </w:rPr>
        <w:t>з закладами вищої освіти, науковими установами та підприємствами іноземних держав, міжнародними організаціями, фондами тощо відповідно до законодавства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11.2.</w:t>
      </w:r>
      <w:r w:rsidRPr="00993FD3">
        <w:rPr>
          <w:rFonts w:ascii="Times New Roman" w:hAnsi="Times New Roman"/>
          <w:sz w:val="28"/>
          <w:szCs w:val="28"/>
        </w:rPr>
        <w:tab/>
        <w:t>Основними напрямами міжнародного співробітництва Університету є:</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1)</w:t>
      </w:r>
      <w:r w:rsidRPr="00993FD3">
        <w:rPr>
          <w:rFonts w:ascii="Times New Roman" w:hAnsi="Times New Roman"/>
          <w:sz w:val="28"/>
          <w:szCs w:val="28"/>
        </w:rPr>
        <w:tab/>
        <w:t xml:space="preserve">участь у програмах двостороннього та багатостороннього міждержавного і </w:t>
      </w:r>
      <w:proofErr w:type="spellStart"/>
      <w:r w:rsidRPr="00993FD3">
        <w:rPr>
          <w:rFonts w:ascii="Times New Roman" w:hAnsi="Times New Roman"/>
          <w:sz w:val="28"/>
          <w:szCs w:val="28"/>
        </w:rPr>
        <w:t>міжуніверситетського</w:t>
      </w:r>
      <w:proofErr w:type="spellEnd"/>
      <w:r w:rsidRPr="00993FD3">
        <w:rPr>
          <w:rFonts w:ascii="Times New Roman" w:hAnsi="Times New Roman"/>
          <w:sz w:val="28"/>
          <w:szCs w:val="28"/>
        </w:rPr>
        <w:t xml:space="preserve"> обміну студентами, аспірантами, докторантами, педагогічними, науково-педагогічними й науковими працівниками;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lastRenderedPageBreak/>
        <w:t>2)</w:t>
      </w:r>
      <w:r w:rsidRPr="00993FD3">
        <w:rPr>
          <w:rFonts w:ascii="Times New Roman" w:hAnsi="Times New Roman"/>
          <w:sz w:val="28"/>
          <w:szCs w:val="28"/>
        </w:rPr>
        <w:tab/>
        <w:t>проведення спільних наукових досліджень;</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організація міжнародних конференцій, симпозіумів, конгресів та інших заходів;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участь у міжнародних освітніх і наукових програмах;</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5)</w:t>
      </w:r>
      <w:r w:rsidRPr="00993FD3">
        <w:rPr>
          <w:rFonts w:ascii="Times New Roman" w:hAnsi="Times New Roman"/>
          <w:sz w:val="28"/>
          <w:szCs w:val="28"/>
        </w:rPr>
        <w:tab/>
        <w:t>спільна видавнича діяльність;</w:t>
      </w:r>
    </w:p>
    <w:p w:rsidR="00A14F56" w:rsidRPr="00993FD3" w:rsidRDefault="006A727E"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6)</w:t>
      </w:r>
      <w:r w:rsidRPr="00993FD3">
        <w:rPr>
          <w:rFonts w:ascii="Times New Roman" w:hAnsi="Times New Roman"/>
          <w:sz w:val="28"/>
          <w:szCs w:val="28"/>
        </w:rPr>
        <w:tab/>
        <w:t xml:space="preserve">надання послуг, пов’язаних </w:t>
      </w:r>
      <w:r w:rsidR="00A14F56" w:rsidRPr="00993FD3">
        <w:rPr>
          <w:rFonts w:ascii="Times New Roman" w:hAnsi="Times New Roman"/>
          <w:sz w:val="28"/>
          <w:szCs w:val="28"/>
        </w:rPr>
        <w:t>з</w:t>
      </w:r>
      <w:r w:rsidRPr="00993FD3">
        <w:rPr>
          <w:rFonts w:ascii="Times New Roman" w:hAnsi="Times New Roman"/>
          <w:sz w:val="28"/>
          <w:szCs w:val="28"/>
        </w:rPr>
        <w:t>і</w:t>
      </w:r>
      <w:r w:rsidR="00A14F56" w:rsidRPr="00993FD3">
        <w:rPr>
          <w:rFonts w:ascii="Times New Roman" w:hAnsi="Times New Roman"/>
          <w:sz w:val="28"/>
          <w:szCs w:val="28"/>
        </w:rPr>
        <w:t xml:space="preserve"> здобуттям вищої та післядипломної освіти, іноземним громадянам в Україні;</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7)</w:t>
      </w:r>
      <w:r w:rsidRPr="00993FD3">
        <w:rPr>
          <w:rFonts w:ascii="Times New Roman" w:hAnsi="Times New Roman"/>
          <w:sz w:val="28"/>
          <w:szCs w:val="28"/>
        </w:rPr>
        <w:tab/>
        <w:t>створення спільних освітніх і наукових програм з іноземними закладами вищої освіти, науковими установами, організаціями;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8)</w:t>
      </w:r>
      <w:r w:rsidRPr="00993FD3">
        <w:rPr>
          <w:rFonts w:ascii="Times New Roman" w:hAnsi="Times New Roman"/>
          <w:sz w:val="28"/>
          <w:szCs w:val="28"/>
        </w:rPr>
        <w:tab/>
        <w:t>відрядження за кордон педагогічних, науково-педагогічних і наукових працівників для педагогічної, науково-педагогічної й наукової роботи відповідно до міжнародних договорів України, а також договорів між Університетом та іноземними партнерами;</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9)</w:t>
      </w:r>
      <w:r w:rsidRPr="00993FD3">
        <w:rPr>
          <w:rFonts w:ascii="Times New Roman" w:hAnsi="Times New Roman"/>
          <w:sz w:val="28"/>
          <w:szCs w:val="28"/>
        </w:rPr>
        <w:tab/>
        <w:t>залучення педагогічних, науково-педагогічних і наукових працівників іноземних закладів вищої освіти для участі в педагогічній, науково-педагогічній та науковій роботі в Університеті;</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10)</w:t>
      </w:r>
      <w:r w:rsidRPr="00993FD3">
        <w:rPr>
          <w:rFonts w:ascii="Times New Roman" w:hAnsi="Times New Roman"/>
          <w:sz w:val="28"/>
          <w:szCs w:val="28"/>
        </w:rPr>
        <w:tab/>
        <w:t xml:space="preserve">направлення </w:t>
      </w:r>
      <w:r w:rsidR="00290D2B" w:rsidRPr="00993FD3">
        <w:rPr>
          <w:rFonts w:ascii="Times New Roman" w:hAnsi="Times New Roman"/>
          <w:sz w:val="28"/>
          <w:szCs w:val="28"/>
        </w:rPr>
        <w:t>здобувачів освіти</w:t>
      </w:r>
      <w:r w:rsidRPr="00993FD3">
        <w:rPr>
          <w:rFonts w:ascii="Times New Roman" w:hAnsi="Times New Roman"/>
          <w:sz w:val="28"/>
          <w:szCs w:val="28"/>
        </w:rPr>
        <w:t xml:space="preserve"> на навчання у закордонних закладах вищої освіти;</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11)</w:t>
      </w:r>
      <w:r w:rsidRPr="00993FD3">
        <w:rPr>
          <w:rFonts w:ascii="Times New Roman" w:hAnsi="Times New Roman"/>
          <w:sz w:val="28"/>
          <w:szCs w:val="28"/>
        </w:rPr>
        <w:tab/>
        <w:t>сприяння академічній</w:t>
      </w:r>
      <w:r w:rsidR="006A727E" w:rsidRPr="00993FD3">
        <w:rPr>
          <w:rFonts w:ascii="Times New Roman" w:hAnsi="Times New Roman"/>
          <w:sz w:val="28"/>
          <w:szCs w:val="28"/>
        </w:rPr>
        <w:t xml:space="preserve"> мобільності наукових, науково-</w:t>
      </w:r>
      <w:r w:rsidRPr="00993FD3">
        <w:rPr>
          <w:rFonts w:ascii="Times New Roman" w:hAnsi="Times New Roman"/>
          <w:sz w:val="28"/>
          <w:szCs w:val="28"/>
        </w:rPr>
        <w:t xml:space="preserve">педагогічних працівників </w:t>
      </w:r>
      <w:r w:rsidR="00290D2B" w:rsidRPr="00993FD3">
        <w:rPr>
          <w:rFonts w:ascii="Times New Roman" w:hAnsi="Times New Roman"/>
          <w:sz w:val="28"/>
          <w:szCs w:val="28"/>
        </w:rPr>
        <w:t>та здобувачів освіти</w:t>
      </w:r>
      <w:r w:rsidRPr="00993FD3">
        <w:rPr>
          <w:rFonts w:ascii="Times New Roman" w:hAnsi="Times New Roman"/>
          <w:sz w:val="28"/>
          <w:szCs w:val="28"/>
        </w:rPr>
        <w:t>;</w:t>
      </w:r>
    </w:p>
    <w:p w:rsidR="00A14F56" w:rsidRPr="00993FD3" w:rsidRDefault="00A14F56" w:rsidP="00C72BBE">
      <w:pPr>
        <w:tabs>
          <w:tab w:val="left" w:pos="1276"/>
        </w:tabs>
        <w:ind w:firstLine="709"/>
        <w:jc w:val="both"/>
        <w:rPr>
          <w:rFonts w:ascii="Times New Roman" w:hAnsi="Times New Roman"/>
          <w:sz w:val="28"/>
          <w:szCs w:val="28"/>
        </w:rPr>
      </w:pPr>
      <w:r w:rsidRPr="00993FD3">
        <w:rPr>
          <w:rFonts w:ascii="Times New Roman" w:hAnsi="Times New Roman"/>
          <w:sz w:val="28"/>
          <w:szCs w:val="28"/>
        </w:rPr>
        <w:t>12)</w:t>
      </w:r>
      <w:r w:rsidRPr="00993FD3">
        <w:rPr>
          <w:rFonts w:ascii="Times New Roman" w:hAnsi="Times New Roman"/>
          <w:sz w:val="28"/>
          <w:szCs w:val="28"/>
        </w:rPr>
        <w:tab/>
        <w:t>інші напрями і форми, не заборонені законом.</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11.3.</w:t>
      </w:r>
      <w:r w:rsidRPr="00993FD3">
        <w:rPr>
          <w:rFonts w:ascii="Times New Roman" w:hAnsi="Times New Roman"/>
          <w:sz w:val="28"/>
          <w:szCs w:val="28"/>
        </w:rPr>
        <w:tab/>
        <w:t>Зовнішньоекономічна діяльність Університету провадиться відповідно до законодавства України шляхом укладення договорів з іноземними юридичними та фізичними особами.</w:t>
      </w:r>
    </w:p>
    <w:p w:rsidR="00A14F56" w:rsidRPr="00993FD3" w:rsidRDefault="00A14F56" w:rsidP="00A14F56">
      <w:pPr>
        <w:ind w:firstLine="709"/>
        <w:jc w:val="both"/>
        <w:rPr>
          <w:rFonts w:ascii="Times New Roman" w:hAnsi="Times New Roman"/>
          <w:sz w:val="28"/>
          <w:szCs w:val="28"/>
        </w:rPr>
      </w:pPr>
      <w:r w:rsidRPr="00993FD3">
        <w:rPr>
          <w:rFonts w:ascii="Times New Roman" w:hAnsi="Times New Roman"/>
          <w:sz w:val="28"/>
          <w:szCs w:val="28"/>
        </w:rPr>
        <w:t>Основними напрямами зовнішньоекономічної діяльності Університету є:</w:t>
      </w:r>
    </w:p>
    <w:p w:rsidR="00A14F56" w:rsidRPr="00993FD3" w:rsidRDefault="00A14F56" w:rsidP="00C72BBE">
      <w:pPr>
        <w:pStyle w:val="aa"/>
        <w:numPr>
          <w:ilvl w:val="0"/>
          <w:numId w:val="1"/>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організація підготовки осіб із числа іноземних громадян до вступу у заклади вищої освіти України та осіб із числа громадян України до навчання за кордоном;</w:t>
      </w:r>
    </w:p>
    <w:p w:rsidR="00A14F56" w:rsidRPr="00993FD3" w:rsidRDefault="00A14F56" w:rsidP="00C72BBE">
      <w:pPr>
        <w:pStyle w:val="aa"/>
        <w:numPr>
          <w:ilvl w:val="0"/>
          <w:numId w:val="1"/>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провадження освітньої діяльності, пов’язаної з навчанням іноземних студентів</w:t>
      </w:r>
      <w:r w:rsidR="00062E4A" w:rsidRPr="00993FD3">
        <w:rPr>
          <w:rFonts w:ascii="Times New Roman" w:hAnsi="Times New Roman"/>
          <w:sz w:val="28"/>
          <w:szCs w:val="28"/>
        </w:rPr>
        <w:t xml:space="preserve"> за акредитованими освітніми програмами</w:t>
      </w:r>
      <w:r w:rsidRPr="00993FD3">
        <w:rPr>
          <w:rFonts w:ascii="Times New Roman" w:hAnsi="Times New Roman"/>
          <w:sz w:val="28"/>
          <w:szCs w:val="28"/>
        </w:rPr>
        <w:t>, а також підготовка наукових кадрів для іноземних держав;</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3)</w:t>
      </w:r>
      <w:r w:rsidRPr="00993FD3">
        <w:rPr>
          <w:rFonts w:ascii="Times New Roman" w:hAnsi="Times New Roman"/>
          <w:sz w:val="28"/>
          <w:szCs w:val="28"/>
        </w:rPr>
        <w:tab/>
        <w:t>організація навчання за кордоном;</w:t>
      </w:r>
    </w:p>
    <w:p w:rsidR="00A14F56" w:rsidRPr="00993FD3" w:rsidRDefault="00A14F56" w:rsidP="00C72BBE">
      <w:pPr>
        <w:tabs>
          <w:tab w:val="left" w:pos="1134"/>
        </w:tabs>
        <w:ind w:firstLine="709"/>
        <w:jc w:val="both"/>
        <w:rPr>
          <w:rFonts w:ascii="Times New Roman" w:hAnsi="Times New Roman"/>
          <w:sz w:val="28"/>
          <w:szCs w:val="28"/>
        </w:rPr>
      </w:pPr>
      <w:r w:rsidRPr="00993FD3">
        <w:rPr>
          <w:rFonts w:ascii="Times New Roman" w:hAnsi="Times New Roman"/>
          <w:sz w:val="28"/>
          <w:szCs w:val="28"/>
        </w:rPr>
        <w:t>4)</w:t>
      </w:r>
      <w:r w:rsidRPr="00993FD3">
        <w:rPr>
          <w:rFonts w:ascii="Times New Roman" w:hAnsi="Times New Roman"/>
          <w:sz w:val="28"/>
          <w:szCs w:val="28"/>
        </w:rPr>
        <w:tab/>
        <w:t>виконання наукових досліджень і науково-технічних розробок.</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11.4.</w:t>
      </w:r>
      <w:r w:rsidRPr="00993FD3">
        <w:rPr>
          <w:rFonts w:ascii="Times New Roman" w:hAnsi="Times New Roman"/>
          <w:sz w:val="28"/>
          <w:szCs w:val="28"/>
        </w:rPr>
        <w:tab/>
        <w:t>Грошові кошти, майно, інші об’єкти права власності, отримані Університетом від зовнішньоекономічної діяльності, використовуються для забезпечення виконання статутних завдань Університету в установленому законодавством України порядку.</w:t>
      </w:r>
    </w:p>
    <w:p w:rsidR="00551EC8" w:rsidRPr="00993FD3" w:rsidRDefault="00551EC8" w:rsidP="00DD348D">
      <w:pPr>
        <w:jc w:val="both"/>
        <w:rPr>
          <w:rFonts w:ascii="Times New Roman" w:hAnsi="Times New Roman"/>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12.</w:t>
      </w:r>
      <w:r w:rsidRPr="00993FD3">
        <w:rPr>
          <w:rFonts w:ascii="Times New Roman" w:hAnsi="Times New Roman"/>
          <w:b/>
          <w:sz w:val="28"/>
          <w:szCs w:val="28"/>
        </w:rPr>
        <w:tab/>
        <w:t>МАЙНО ТА КОШТИ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12.1.</w:t>
      </w:r>
      <w:r w:rsidRPr="00993FD3">
        <w:rPr>
          <w:rFonts w:ascii="Times New Roman" w:hAnsi="Times New Roman"/>
          <w:sz w:val="28"/>
          <w:szCs w:val="28"/>
        </w:rPr>
        <w:tab/>
        <w:t>Матеріально-технічна база Університету включає будівлі, споруди, землю, комунікації, обладнання, транспортні засоби, службове житло та інші матеріальні цінності.</w:t>
      </w:r>
    </w:p>
    <w:p w:rsidR="006A333E" w:rsidRPr="00993FD3" w:rsidRDefault="007D288B"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Обсяг основних засобів (розмір статутного капіталу), наданих </w:t>
      </w:r>
      <w:r w:rsidR="00CC04DB" w:rsidRPr="00993FD3">
        <w:rPr>
          <w:rFonts w:ascii="Times New Roman" w:hAnsi="Times New Roman"/>
          <w:sz w:val="28"/>
          <w:szCs w:val="28"/>
        </w:rPr>
        <w:t xml:space="preserve">Університету </w:t>
      </w:r>
      <w:r w:rsidRPr="00993FD3">
        <w:rPr>
          <w:rFonts w:ascii="Times New Roman" w:hAnsi="Times New Roman"/>
          <w:sz w:val="28"/>
          <w:szCs w:val="28"/>
        </w:rPr>
        <w:t>засновником</w:t>
      </w:r>
      <w:r w:rsidR="00CC04DB" w:rsidRPr="00993FD3">
        <w:rPr>
          <w:rFonts w:ascii="Times New Roman" w:hAnsi="Times New Roman"/>
          <w:sz w:val="28"/>
          <w:szCs w:val="28"/>
        </w:rPr>
        <w:t>, складає:</w:t>
      </w:r>
      <w:r w:rsidR="00551EC8" w:rsidRPr="00993FD3">
        <w:rPr>
          <w:rFonts w:ascii="Times New Roman" w:hAnsi="Times New Roman"/>
          <w:sz w:val="28"/>
          <w:szCs w:val="28"/>
        </w:rPr>
        <w:t xml:space="preserve"> </w:t>
      </w:r>
      <w:r w:rsidR="006B6775" w:rsidRPr="00993FD3">
        <w:rPr>
          <w:rFonts w:ascii="Times New Roman" w:hAnsi="Times New Roman"/>
          <w:sz w:val="28"/>
          <w:szCs w:val="28"/>
        </w:rPr>
        <w:t>24 083 000,00 грн.</w:t>
      </w:r>
      <w:r w:rsidR="00C56ADB" w:rsidRPr="00993FD3">
        <w:rPr>
          <w:rFonts w:ascii="Times New Roman" w:hAnsi="Times New Roman"/>
          <w:sz w:val="28"/>
          <w:szCs w:val="28"/>
        </w:rPr>
        <w:t xml:space="preserve"> </w:t>
      </w:r>
      <w:r w:rsidR="006B6775" w:rsidRPr="00993FD3">
        <w:rPr>
          <w:rFonts w:ascii="Times New Roman" w:hAnsi="Times New Roman"/>
          <w:sz w:val="28"/>
          <w:szCs w:val="28"/>
        </w:rPr>
        <w:t>(двадцять чотири мільйони вісім</w:t>
      </w:r>
      <w:r w:rsidR="006C04F5" w:rsidRPr="00993FD3">
        <w:rPr>
          <w:rFonts w:ascii="Times New Roman" w:hAnsi="Times New Roman"/>
          <w:sz w:val="28"/>
          <w:szCs w:val="28"/>
        </w:rPr>
        <w:t>десят три тисячі гривень 00 копійок</w:t>
      </w:r>
      <w:r w:rsidR="006B6775" w:rsidRPr="00993FD3">
        <w:rPr>
          <w:rFonts w:ascii="Times New Roman" w:hAnsi="Times New Roman"/>
          <w:sz w:val="28"/>
          <w:szCs w:val="28"/>
        </w:rPr>
        <w:t>).</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lastRenderedPageBreak/>
        <w:t xml:space="preserve">Землекористування та реалізація прав власника земельних ділянок, у тому числі набуття відповідних прав на землю, здійснюються Університетом відповідно до Земельного кодексу України. </w:t>
      </w:r>
    </w:p>
    <w:p w:rsidR="00A14F56" w:rsidRPr="00993FD3" w:rsidRDefault="00A14F56" w:rsidP="00B700CC">
      <w:pPr>
        <w:ind w:firstLine="709"/>
        <w:jc w:val="both"/>
        <w:rPr>
          <w:rFonts w:ascii="Times New Roman" w:hAnsi="Times New Roman"/>
          <w:sz w:val="28"/>
          <w:szCs w:val="28"/>
        </w:rPr>
      </w:pPr>
      <w:r w:rsidRPr="00993FD3">
        <w:rPr>
          <w:rFonts w:ascii="Times New Roman" w:hAnsi="Times New Roman"/>
          <w:sz w:val="28"/>
          <w:szCs w:val="28"/>
        </w:rPr>
        <w:t>Майно закріплюється за Університетом н</w:t>
      </w:r>
      <w:r w:rsidR="00B700CC" w:rsidRPr="00993FD3">
        <w:rPr>
          <w:rFonts w:ascii="Times New Roman" w:hAnsi="Times New Roman"/>
          <w:sz w:val="28"/>
          <w:szCs w:val="28"/>
        </w:rPr>
        <w:t xml:space="preserve">а праві господарського відання і </w:t>
      </w:r>
      <w:r w:rsidRPr="00993FD3">
        <w:rPr>
          <w:rFonts w:ascii="Times New Roman" w:hAnsi="Times New Roman"/>
          <w:sz w:val="28"/>
          <w:szCs w:val="28"/>
        </w:rPr>
        <w:t>не може бути предметом застави, а також не підлягає вилученню або передачі у власність юридичним і фізичним особам без згоди засновників Університету в особі МОН та Конференції, крім випадків, передбачених законодавством України.</w:t>
      </w:r>
    </w:p>
    <w:p w:rsidR="006E2111" w:rsidRPr="00993FD3" w:rsidRDefault="006E2111" w:rsidP="00B700CC">
      <w:pPr>
        <w:ind w:firstLine="709"/>
        <w:jc w:val="both"/>
        <w:rPr>
          <w:rFonts w:ascii="Times New Roman" w:hAnsi="Times New Roman"/>
          <w:sz w:val="28"/>
          <w:szCs w:val="28"/>
        </w:rPr>
      </w:pPr>
      <w:r w:rsidRPr="00993FD3">
        <w:rPr>
          <w:rFonts w:ascii="Times New Roman" w:hAnsi="Times New Roman"/>
          <w:sz w:val="28"/>
          <w:szCs w:val="28"/>
        </w:rPr>
        <w:t>Майно Університету, яке не використовується для провадження видів діяльності, передбачених Законом України «Про вищу освіту», та не забезпечує статутну діяльність, може безоплатно передаватися у встановленому законодавством порядку іншому державному або комунальному закладу вищої, фахової передвищої, професійної (професійно-технічної) освіти,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 передбачених спеціальними з</w:t>
      </w:r>
      <w:r w:rsidR="006D7491" w:rsidRPr="00993FD3">
        <w:rPr>
          <w:rFonts w:ascii="Times New Roman" w:hAnsi="Times New Roman"/>
          <w:sz w:val="28"/>
          <w:szCs w:val="28"/>
        </w:rPr>
        <w:t>аконами та/або Законом України «</w:t>
      </w:r>
      <w:r w:rsidRPr="00993FD3">
        <w:rPr>
          <w:rFonts w:ascii="Times New Roman" w:hAnsi="Times New Roman"/>
          <w:sz w:val="28"/>
          <w:szCs w:val="28"/>
        </w:rPr>
        <w:t>Про науков</w:t>
      </w:r>
      <w:r w:rsidR="006D7491" w:rsidRPr="00993FD3">
        <w:rPr>
          <w:rFonts w:ascii="Times New Roman" w:hAnsi="Times New Roman"/>
          <w:sz w:val="28"/>
          <w:szCs w:val="28"/>
        </w:rPr>
        <w:t>у і науково-технічну діяльність»</w:t>
      </w:r>
      <w:r w:rsidRPr="00993FD3">
        <w:rPr>
          <w:rFonts w:ascii="Times New Roman" w:hAnsi="Times New Roman"/>
          <w:sz w:val="28"/>
          <w:szCs w:val="28"/>
        </w:rPr>
        <w:t>.</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12.2.</w:t>
      </w:r>
      <w:r w:rsidRPr="00993FD3">
        <w:rPr>
          <w:rFonts w:ascii="Times New Roman" w:hAnsi="Times New Roman"/>
          <w:sz w:val="28"/>
          <w:szCs w:val="28"/>
        </w:rPr>
        <w:tab/>
        <w:t>Власні надходження Університету, отримані від плати за послуги, що надаються згідно з освітньою, науковою та навчально-виробничою діяльністю, благодійні внески та гранти від</w:t>
      </w:r>
      <w:r w:rsidR="000B7C1C" w:rsidRPr="00993FD3">
        <w:rPr>
          <w:rFonts w:ascii="Times New Roman" w:hAnsi="Times New Roman"/>
          <w:sz w:val="28"/>
          <w:szCs w:val="28"/>
        </w:rPr>
        <w:t>повідно до рішення, прийнятого в</w:t>
      </w:r>
      <w:r w:rsidRPr="00993FD3">
        <w:rPr>
          <w:rFonts w:ascii="Times New Roman" w:hAnsi="Times New Roman"/>
          <w:sz w:val="28"/>
          <w:szCs w:val="28"/>
        </w:rPr>
        <w:t>ченою радою Університету,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Університету на вкладних (депозитних) рахунках в установах державних банків, включаються до фінансового плану (кошторису) Університету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виплату працівникам заробітної плати тощо в межах статутної діяльності Університету в порядку і на умовах, визначених законодавством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Доходи Університету використовуються виключно для фінансування видатків на утримання Університету, реалізації мети (цілей, завдань) та напрямів діяльності, визначених цим Статутом. </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12.3.</w:t>
      </w:r>
      <w:r w:rsidRPr="00993FD3">
        <w:rPr>
          <w:rFonts w:ascii="Times New Roman" w:hAnsi="Times New Roman"/>
          <w:sz w:val="28"/>
          <w:szCs w:val="28"/>
        </w:rPr>
        <w:tab/>
        <w:t>Передача в оренду Університетом закріплених за ним на праві господарського відання об’єктів власності здійснюється без права їх викупу відповідно до законодавства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Будівлі, споруди і приміщення Університету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A14F56" w:rsidRPr="00993FD3" w:rsidRDefault="006A727E" w:rsidP="00A14F56">
      <w:pPr>
        <w:tabs>
          <w:tab w:val="left" w:pos="1560"/>
        </w:tabs>
        <w:ind w:firstLine="709"/>
        <w:jc w:val="both"/>
        <w:rPr>
          <w:rFonts w:ascii="Times New Roman" w:hAnsi="Times New Roman"/>
          <w:sz w:val="28"/>
          <w:szCs w:val="28"/>
        </w:rPr>
      </w:pPr>
      <w:proofErr w:type="spellStart"/>
      <w:r w:rsidRPr="00993FD3">
        <w:rPr>
          <w:rFonts w:ascii="Times New Roman" w:hAnsi="Times New Roman"/>
          <w:sz w:val="28"/>
          <w:szCs w:val="28"/>
        </w:rPr>
        <w:lastRenderedPageBreak/>
        <w:t>Проє</w:t>
      </w:r>
      <w:r w:rsidR="00A14F56" w:rsidRPr="00993FD3">
        <w:rPr>
          <w:rFonts w:ascii="Times New Roman" w:hAnsi="Times New Roman"/>
          <w:sz w:val="28"/>
          <w:szCs w:val="28"/>
        </w:rPr>
        <w:t>ктування</w:t>
      </w:r>
      <w:proofErr w:type="spellEnd"/>
      <w:r w:rsidR="00A14F56" w:rsidRPr="00993FD3">
        <w:rPr>
          <w:rFonts w:ascii="Times New Roman" w:hAnsi="Times New Roman"/>
          <w:sz w:val="28"/>
          <w:szCs w:val="28"/>
        </w:rPr>
        <w:t>, будівництво та реконструкція будівель, споруд і приміщень Університету здійснюються з урахуванням потреб осіб з особливими освітніми потребами.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12.4.</w:t>
      </w:r>
      <w:r w:rsidRPr="00993FD3">
        <w:rPr>
          <w:rFonts w:ascii="Times New Roman" w:hAnsi="Times New Roman"/>
          <w:sz w:val="28"/>
          <w:szCs w:val="28"/>
        </w:rPr>
        <w:tab/>
        <w:t>Земельні ділянки передаються Університету у постійне користування в порядку, передбаченому Земельним кодексом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12.5.</w:t>
      </w:r>
      <w:r w:rsidRPr="00993FD3">
        <w:rPr>
          <w:rFonts w:ascii="Times New Roman" w:hAnsi="Times New Roman"/>
          <w:sz w:val="28"/>
          <w:szCs w:val="28"/>
        </w:rPr>
        <w:tab/>
        <w:t>Університет у порядку, визначеному законом, та відповідно до цього Статуту має право:</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засновувати сталий фонд (ендавмент) Університету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провадити фінансово-господарську діяльність в Україні та за кордоном;</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використовувати майно, закріплене за ним на праві господарського відання, у тому числі для провадження господарської діяльності, передавати його в оренду та в користування відповідно до законодавства;</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здійснювати капітальне будівництво, реконструкцію, проводити капітальний і поточний ремонт основних фондів;</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 xml:space="preserve">спрямовувати кошти на соціальну підтримку науково-педагогічних, наукових, педагогічних та інших працівників Університету </w:t>
      </w:r>
      <w:r w:rsidR="00112A9E" w:rsidRPr="00993FD3">
        <w:rPr>
          <w:rFonts w:ascii="Times New Roman" w:hAnsi="Times New Roman"/>
          <w:sz w:val="28"/>
          <w:szCs w:val="28"/>
        </w:rPr>
        <w:t>та здобувачів освіти</w:t>
      </w:r>
      <w:r w:rsidRPr="00993FD3">
        <w:rPr>
          <w:rFonts w:ascii="Times New Roman" w:hAnsi="Times New Roman"/>
          <w:sz w:val="28"/>
          <w:szCs w:val="28"/>
        </w:rPr>
        <w:t>;</w:t>
      </w:r>
    </w:p>
    <w:p w:rsidR="00A14F56" w:rsidRPr="00993FD3" w:rsidRDefault="00A14F56" w:rsidP="00C72BBE">
      <w:pPr>
        <w:pStyle w:val="aa"/>
        <w:numPr>
          <w:ilvl w:val="0"/>
          <w:numId w:val="2"/>
        </w:numPr>
        <w:tabs>
          <w:tab w:val="left" w:pos="1134"/>
        </w:tabs>
        <w:ind w:left="0" w:firstLine="709"/>
        <w:jc w:val="both"/>
        <w:rPr>
          <w:rFonts w:ascii="Times New Roman" w:hAnsi="Times New Roman"/>
          <w:sz w:val="28"/>
          <w:szCs w:val="28"/>
        </w:rPr>
      </w:pPr>
      <w:r w:rsidRPr="00993FD3">
        <w:rPr>
          <w:rFonts w:ascii="Times New Roman" w:hAnsi="Times New Roman"/>
          <w:sz w:val="28"/>
          <w:szCs w:val="28"/>
        </w:rPr>
        <w:t>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 статтею 16 та пунктом 27 частини першої статті 116 Бюджетного кодексу України;</w:t>
      </w:r>
    </w:p>
    <w:p w:rsidR="00A14F56" w:rsidRPr="00993FD3" w:rsidRDefault="00A14F56" w:rsidP="00C72BBE">
      <w:pPr>
        <w:pStyle w:val="aa"/>
        <w:numPr>
          <w:ilvl w:val="0"/>
          <w:numId w:val="2"/>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A14F56" w:rsidRPr="00993FD3" w:rsidRDefault="00A14F56" w:rsidP="00C72BBE">
      <w:pPr>
        <w:pStyle w:val="aa"/>
        <w:numPr>
          <w:ilvl w:val="0"/>
          <w:numId w:val="2"/>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 xml:space="preserve">засновувати </w:t>
      </w:r>
      <w:r w:rsidR="006A727E" w:rsidRPr="00993FD3">
        <w:rPr>
          <w:rFonts w:ascii="Times New Roman" w:hAnsi="Times New Roman"/>
          <w:sz w:val="28"/>
          <w:szCs w:val="28"/>
        </w:rPr>
        <w:t>заклади освіти</w:t>
      </w:r>
      <w:r w:rsidRPr="00993FD3">
        <w:rPr>
          <w:rFonts w:ascii="Times New Roman" w:hAnsi="Times New Roman"/>
          <w:sz w:val="28"/>
          <w:szCs w:val="28"/>
        </w:rPr>
        <w:t xml:space="preserve"> і наукові установи;</w:t>
      </w:r>
    </w:p>
    <w:p w:rsidR="00A14F56" w:rsidRPr="00993FD3" w:rsidRDefault="00A14F56" w:rsidP="00C72BBE">
      <w:pPr>
        <w:pStyle w:val="aa"/>
        <w:numPr>
          <w:ilvl w:val="0"/>
          <w:numId w:val="2"/>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засновувати підприємства для провадження інноваційної та/або виробничої діяльності;</w:t>
      </w:r>
    </w:p>
    <w:p w:rsidR="00A14F56" w:rsidRPr="00993FD3" w:rsidRDefault="00A14F56" w:rsidP="00C72BBE">
      <w:pPr>
        <w:pStyle w:val="aa"/>
        <w:numPr>
          <w:ilvl w:val="0"/>
          <w:numId w:val="2"/>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lastRenderedPageBreak/>
        <w:t xml:space="preserve">здійснювати перекази в іноземній валюті внесків за колективне членство у міжнародних освітніх і наукових асоціаціях, а також за передплату </w:t>
      </w:r>
      <w:r w:rsidR="00016CAD" w:rsidRPr="00993FD3">
        <w:rPr>
          <w:rFonts w:ascii="Times New Roman" w:hAnsi="Times New Roman"/>
          <w:sz w:val="28"/>
          <w:szCs w:val="28"/>
        </w:rPr>
        <w:t xml:space="preserve">іноземних наукових видань </w:t>
      </w:r>
      <w:r w:rsidRPr="00993FD3">
        <w:rPr>
          <w:rFonts w:ascii="Times New Roman" w:hAnsi="Times New Roman"/>
          <w:sz w:val="28"/>
          <w:szCs w:val="28"/>
        </w:rPr>
        <w:t>та доступ до</w:t>
      </w:r>
      <w:r w:rsidR="00016CAD" w:rsidRPr="00993FD3">
        <w:rPr>
          <w:rFonts w:ascii="Times New Roman" w:hAnsi="Times New Roman"/>
          <w:sz w:val="28"/>
          <w:szCs w:val="28"/>
        </w:rPr>
        <w:t xml:space="preserve"> світових інформаційних мереж і</w:t>
      </w:r>
      <w:r w:rsidRPr="00993FD3">
        <w:rPr>
          <w:rFonts w:ascii="Times New Roman" w:hAnsi="Times New Roman"/>
          <w:sz w:val="28"/>
          <w:szCs w:val="28"/>
        </w:rPr>
        <w:t xml:space="preserve"> баз даних;</w:t>
      </w:r>
    </w:p>
    <w:p w:rsidR="00A14F56" w:rsidRPr="00993FD3" w:rsidRDefault="00A14F56" w:rsidP="00C72BBE">
      <w:pPr>
        <w:pStyle w:val="aa"/>
        <w:numPr>
          <w:ilvl w:val="0"/>
          <w:numId w:val="2"/>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A14F56" w:rsidRPr="00993FD3" w:rsidRDefault="00A14F56" w:rsidP="00C72BBE">
      <w:pPr>
        <w:pStyle w:val="aa"/>
        <w:numPr>
          <w:ilvl w:val="0"/>
          <w:numId w:val="2"/>
        </w:numPr>
        <w:tabs>
          <w:tab w:val="left" w:pos="1276"/>
        </w:tabs>
        <w:ind w:left="0" w:firstLine="709"/>
        <w:jc w:val="both"/>
        <w:rPr>
          <w:rFonts w:ascii="Times New Roman" w:hAnsi="Times New Roman"/>
          <w:sz w:val="28"/>
          <w:szCs w:val="28"/>
        </w:rPr>
      </w:pPr>
      <w:r w:rsidRPr="00993FD3">
        <w:rPr>
          <w:rFonts w:ascii="Times New Roman" w:hAnsi="Times New Roman"/>
          <w:sz w:val="28"/>
          <w:szCs w:val="28"/>
        </w:rPr>
        <w:t>на інші права, встановлені чинним законодавством та цим Статутом.</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12.6.</w:t>
      </w:r>
      <w:r w:rsidRPr="00993FD3">
        <w:rPr>
          <w:rFonts w:ascii="Times New Roman" w:hAnsi="Times New Roman"/>
          <w:sz w:val="28"/>
          <w:szCs w:val="28"/>
        </w:rPr>
        <w:tab/>
        <w:t>Фінансування Університету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а також за рахунок власних надходжень та інших джерел, не заборонених законодавством України, з до</w:t>
      </w:r>
      <w:r w:rsidR="00016CAD" w:rsidRPr="00993FD3">
        <w:rPr>
          <w:rFonts w:ascii="Times New Roman" w:hAnsi="Times New Roman"/>
          <w:sz w:val="28"/>
          <w:szCs w:val="28"/>
        </w:rPr>
        <w:t>триманням принципів цільового й</w:t>
      </w:r>
      <w:r w:rsidRPr="00993FD3">
        <w:rPr>
          <w:rFonts w:ascii="Times New Roman" w:hAnsi="Times New Roman"/>
          <w:sz w:val="28"/>
          <w:szCs w:val="28"/>
        </w:rPr>
        <w:t xml:space="preserve"> ефективного використання коштів, публічності та прозорості у прийнятті рішень. </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12.7.</w:t>
      </w:r>
      <w:r w:rsidRPr="00993FD3">
        <w:rPr>
          <w:rFonts w:ascii="Times New Roman" w:hAnsi="Times New Roman"/>
          <w:sz w:val="28"/>
          <w:szCs w:val="28"/>
        </w:rPr>
        <w:tab/>
        <w:t>Залучені кошти спрямовуються на провадження статутної діяльності Університету в порядку і на умовах, визначених законодавством та цим Статутом.</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12.8.</w:t>
      </w:r>
      <w:r w:rsidRPr="00993FD3">
        <w:rPr>
          <w:rFonts w:ascii="Times New Roman" w:hAnsi="Times New Roman"/>
          <w:sz w:val="28"/>
          <w:szCs w:val="28"/>
        </w:rPr>
        <w:tab/>
        <w:t>Кошти, отримані Університетом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12.9.</w:t>
      </w:r>
      <w:r w:rsidRPr="00993FD3">
        <w:rPr>
          <w:rFonts w:ascii="Times New Roman" w:hAnsi="Times New Roman"/>
          <w:sz w:val="28"/>
          <w:szCs w:val="28"/>
        </w:rPr>
        <w:tab/>
        <w:t>Університет відповідно до законодавства України та цього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Перелік платних освітніх та інших послуг, що можуть надаватися державними і комунальними закладами вищої освіти, затверджується Кабінетом Міністрів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Порядок надання платних освітніх та інших послуг, включаючи порядок визначення їх вартості для здобувачів вищої освіти, встановлюється МОН,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12.9.1.</w:t>
      </w:r>
      <w:r w:rsidRPr="00993FD3">
        <w:rPr>
          <w:rFonts w:ascii="Times New Roman" w:hAnsi="Times New Roman"/>
          <w:sz w:val="28"/>
          <w:szCs w:val="28"/>
        </w:rPr>
        <w:tab/>
        <w:t>Університет має право надавати додатково платні освітні та інші послуги виключно</w:t>
      </w:r>
      <w:r w:rsidR="0034511F" w:rsidRPr="00993FD3">
        <w:rPr>
          <w:rFonts w:ascii="Times New Roman" w:hAnsi="Times New Roman"/>
          <w:sz w:val="28"/>
          <w:szCs w:val="28"/>
        </w:rPr>
        <w:t xml:space="preserve"> </w:t>
      </w:r>
      <w:r w:rsidRPr="00993FD3">
        <w:rPr>
          <w:rFonts w:ascii="Times New Roman" w:hAnsi="Times New Roman"/>
          <w:sz w:val="28"/>
          <w:szCs w:val="28"/>
        </w:rPr>
        <w:t>понад обсяги, встановлені державним стандартом, та поза діяльністю, що фінансується за рахунок коштів відповідних бюджетів.</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12.9.2.</w:t>
      </w:r>
      <w:r w:rsidRPr="00993FD3">
        <w:rPr>
          <w:rFonts w:ascii="Times New Roman" w:hAnsi="Times New Roman"/>
          <w:sz w:val="28"/>
          <w:szCs w:val="28"/>
        </w:rPr>
        <w:tab/>
        <w:t>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Університету, що діють на підставі положення, затвердженого відповідно до законодавства України та Статуту Університету.</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12.9.3.</w:t>
      </w:r>
      <w:r w:rsidRPr="00993FD3">
        <w:rPr>
          <w:rFonts w:ascii="Times New Roman" w:hAnsi="Times New Roman"/>
          <w:sz w:val="28"/>
          <w:szCs w:val="28"/>
        </w:rPr>
        <w:tab/>
        <w:t>Розмір плати за весь строк навчання для здобуття відповідного ступеня вищої освіти, підвищення кваліфікації, а також порядок оплати освітньої послуги (</w:t>
      </w:r>
      <w:proofErr w:type="spellStart"/>
      <w:r w:rsidRPr="00993FD3">
        <w:rPr>
          <w:rFonts w:ascii="Times New Roman" w:hAnsi="Times New Roman"/>
          <w:sz w:val="28"/>
          <w:szCs w:val="28"/>
        </w:rPr>
        <w:t>разово</w:t>
      </w:r>
      <w:proofErr w:type="spellEnd"/>
      <w:r w:rsidRPr="00993FD3">
        <w:rPr>
          <w:rFonts w:ascii="Times New Roman" w:hAnsi="Times New Roman"/>
          <w:sz w:val="28"/>
          <w:szCs w:val="28"/>
        </w:rPr>
        <w:t xml:space="preserve">, щороку, </w:t>
      </w:r>
      <w:proofErr w:type="spellStart"/>
      <w:r w:rsidRPr="00993FD3">
        <w:rPr>
          <w:rFonts w:ascii="Times New Roman" w:hAnsi="Times New Roman"/>
          <w:sz w:val="28"/>
          <w:szCs w:val="28"/>
        </w:rPr>
        <w:t>щосеместрово</w:t>
      </w:r>
      <w:proofErr w:type="spellEnd"/>
      <w:r w:rsidRPr="00993FD3">
        <w:rPr>
          <w:rFonts w:ascii="Times New Roman" w:hAnsi="Times New Roman"/>
          <w:sz w:val="28"/>
          <w:szCs w:val="28"/>
        </w:rPr>
        <w:t xml:space="preserve">, щомісяця) встановлюються у </w:t>
      </w:r>
      <w:r w:rsidRPr="00993FD3">
        <w:rPr>
          <w:rFonts w:ascii="Times New Roman" w:hAnsi="Times New Roman"/>
          <w:sz w:val="28"/>
          <w:szCs w:val="28"/>
        </w:rPr>
        <w:lastRenderedPageBreak/>
        <w:t>договорі (контракті), що укладається між Університетом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12.9.4.</w:t>
      </w:r>
      <w:r w:rsidRPr="00993FD3">
        <w:rPr>
          <w:rFonts w:ascii="Times New Roman" w:hAnsi="Times New Roman"/>
          <w:sz w:val="28"/>
          <w:szCs w:val="28"/>
        </w:rPr>
        <w:tab/>
        <w:t>Розмір плати за весь строк навчання для здобуття відповідного ступеня вищої освіти, підвищення кваліфікації встановлюється Університетом в національній валюті України.</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12.9.5.</w:t>
      </w:r>
      <w:r w:rsidRPr="00993FD3">
        <w:rPr>
          <w:rFonts w:ascii="Times New Roman" w:hAnsi="Times New Roman"/>
          <w:sz w:val="28"/>
          <w:szCs w:val="28"/>
        </w:rPr>
        <w:tab/>
        <w:t>Університет має право змінювати плату за навчання у порядку, передбаченому договором, не частіше одного разу на рік і не більш</w:t>
      </w:r>
      <w:r w:rsidR="00016CAD" w:rsidRPr="00993FD3">
        <w:rPr>
          <w:rFonts w:ascii="Times New Roman" w:hAnsi="Times New Roman"/>
          <w:sz w:val="28"/>
          <w:szCs w:val="28"/>
        </w:rPr>
        <w:t>е</w:t>
      </w:r>
      <w:r w:rsidRPr="00993FD3">
        <w:rPr>
          <w:rFonts w:ascii="Times New Roman" w:hAnsi="Times New Roman"/>
          <w:sz w:val="28"/>
          <w:szCs w:val="28"/>
        </w:rPr>
        <w:t xml:space="preserve"> як на офіційно визначений рівень інфляції за попередній календарний рік.</w:t>
      </w:r>
    </w:p>
    <w:p w:rsidR="00A14F56" w:rsidRPr="00993FD3" w:rsidRDefault="00A14F56" w:rsidP="00A14F56">
      <w:pPr>
        <w:tabs>
          <w:tab w:val="left" w:pos="1701"/>
        </w:tabs>
        <w:ind w:firstLine="709"/>
        <w:jc w:val="both"/>
        <w:rPr>
          <w:rFonts w:ascii="Times New Roman" w:hAnsi="Times New Roman"/>
          <w:sz w:val="28"/>
          <w:szCs w:val="28"/>
        </w:rPr>
      </w:pPr>
      <w:r w:rsidRPr="00993FD3">
        <w:rPr>
          <w:rFonts w:ascii="Times New Roman" w:hAnsi="Times New Roman"/>
          <w:sz w:val="28"/>
          <w:szCs w:val="28"/>
        </w:rPr>
        <w:t>12.9.6.</w:t>
      </w:r>
      <w:r w:rsidRPr="00993FD3">
        <w:rPr>
          <w:rFonts w:ascii="Times New Roman" w:hAnsi="Times New Roman"/>
          <w:sz w:val="28"/>
          <w:szCs w:val="28"/>
        </w:rPr>
        <w:tab/>
        <w:t>Розмір плати за весь строк навчання або за надання додаткових освітніх послуг оприлюднюється</w:t>
      </w:r>
      <w:r w:rsidR="00016CAD" w:rsidRPr="00993FD3">
        <w:rPr>
          <w:rFonts w:ascii="Times New Roman" w:hAnsi="Times New Roman"/>
          <w:sz w:val="28"/>
          <w:szCs w:val="28"/>
        </w:rPr>
        <w:t xml:space="preserve"> у</w:t>
      </w:r>
      <w:r w:rsidRPr="00993FD3">
        <w:rPr>
          <w:rFonts w:ascii="Times New Roman" w:hAnsi="Times New Roman"/>
          <w:sz w:val="28"/>
          <w:szCs w:val="28"/>
        </w:rPr>
        <w:t xml:space="preserve"> засобах масово</w:t>
      </w:r>
      <w:r w:rsidR="00016CAD" w:rsidRPr="00993FD3">
        <w:rPr>
          <w:rFonts w:ascii="Times New Roman" w:hAnsi="Times New Roman"/>
          <w:sz w:val="28"/>
          <w:szCs w:val="28"/>
        </w:rPr>
        <w:t>ї інформації, на офіційному веб</w:t>
      </w:r>
      <w:r w:rsidRPr="00993FD3">
        <w:rPr>
          <w:rFonts w:ascii="Times New Roman" w:hAnsi="Times New Roman"/>
          <w:sz w:val="28"/>
          <w:szCs w:val="28"/>
        </w:rPr>
        <w:t>сайті, на інформаційних стендах та в будь-який інший спосіб.</w:t>
      </w:r>
    </w:p>
    <w:p w:rsidR="00AC51E8" w:rsidRPr="00993FD3" w:rsidRDefault="00AC51E8" w:rsidP="00DD348D">
      <w:pPr>
        <w:tabs>
          <w:tab w:val="left" w:pos="1276"/>
        </w:tabs>
        <w:rPr>
          <w:rFonts w:ascii="Times New Roman" w:hAnsi="Times New Roman"/>
          <w:b/>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13.</w:t>
      </w:r>
      <w:r w:rsidRPr="00993FD3">
        <w:rPr>
          <w:rFonts w:ascii="Times New Roman" w:hAnsi="Times New Roman"/>
          <w:b/>
          <w:sz w:val="28"/>
          <w:szCs w:val="28"/>
        </w:rPr>
        <w:tab/>
        <w:t>ПОРЯДОК ЗВІТНОСТІ ТА КОНТРОЛЮ ЗА ПРОВАДЖЕННЯМ ФІНАНСОВО-ГОСПОДАРСЬКОЇ ДІЯЛЬНОСТІ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13.1.</w:t>
      </w:r>
      <w:r w:rsidRPr="00993FD3">
        <w:rPr>
          <w:rFonts w:ascii="Times New Roman" w:hAnsi="Times New Roman"/>
          <w:sz w:val="28"/>
          <w:szCs w:val="28"/>
        </w:rPr>
        <w:tab/>
        <w:t xml:space="preserve">Університет складає та подає в порядку, встановленому чинним законодавством України, затверджені форми місячної, квартальної і річної звітності. </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13.2.</w:t>
      </w:r>
      <w:r w:rsidRPr="00993FD3">
        <w:rPr>
          <w:rFonts w:ascii="Times New Roman" w:hAnsi="Times New Roman"/>
          <w:sz w:val="28"/>
          <w:szCs w:val="28"/>
        </w:rPr>
        <w:tab/>
        <w:t>Університет самостійно здійснює оперативний, бухгалтерський та фінансовий облік своєї роботи, веде статистичну звітність, подає відомості на вимогу органів, яким законодавством України надано право контролю за відповідними напрямами діяльності.</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13.3.</w:t>
      </w:r>
      <w:r w:rsidRPr="00993FD3">
        <w:rPr>
          <w:rFonts w:ascii="Times New Roman" w:hAnsi="Times New Roman"/>
          <w:sz w:val="28"/>
          <w:szCs w:val="28"/>
        </w:rPr>
        <w:tab/>
        <w:t>Ректор і головний бухгалтер Університету несуть персональну відповідальність за достовірність бухгалтерської та статистичної звітності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13.4.</w:t>
      </w:r>
      <w:r w:rsidRPr="00993FD3">
        <w:rPr>
          <w:rFonts w:ascii="Times New Roman" w:hAnsi="Times New Roman"/>
          <w:sz w:val="28"/>
          <w:szCs w:val="28"/>
        </w:rPr>
        <w:tab/>
        <w:t>Головний бухгалтер Університету здійснює постійний контроль за додержанням порядку ведення бухгалтерського обліку.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13.5.</w:t>
      </w:r>
      <w:r w:rsidRPr="00993FD3">
        <w:rPr>
          <w:rFonts w:ascii="Times New Roman" w:hAnsi="Times New Roman"/>
          <w:sz w:val="28"/>
          <w:szCs w:val="28"/>
        </w:rPr>
        <w:tab/>
        <w:t>Аудит діяльності Університету здійснюється згідно з чинним законодавством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13.6.</w:t>
      </w:r>
      <w:r w:rsidRPr="00993FD3">
        <w:rPr>
          <w:rFonts w:ascii="Times New Roman" w:hAnsi="Times New Roman"/>
          <w:sz w:val="28"/>
          <w:szCs w:val="28"/>
        </w:rPr>
        <w:tab/>
        <w:t xml:space="preserve">Кошторис на поточний рік та всі зміни до нього, звіт про використання та надходження коштів, інформація щодо проведення тендерних процедур, штатний розпис на поточний рік публікуються на офіційному </w:t>
      </w:r>
      <w:r w:rsidR="003B3E22" w:rsidRPr="00993FD3">
        <w:rPr>
          <w:rFonts w:ascii="Times New Roman" w:hAnsi="Times New Roman"/>
          <w:sz w:val="28"/>
          <w:szCs w:val="28"/>
        </w:rPr>
        <w:t>веб</w:t>
      </w:r>
      <w:r w:rsidRPr="00993FD3">
        <w:rPr>
          <w:rFonts w:ascii="Times New Roman" w:hAnsi="Times New Roman"/>
          <w:sz w:val="28"/>
          <w:szCs w:val="28"/>
        </w:rPr>
        <w:t>сайті Університету.</w:t>
      </w:r>
    </w:p>
    <w:p w:rsidR="00DD348D" w:rsidRPr="00993FD3" w:rsidRDefault="00DD348D" w:rsidP="00DD348D">
      <w:pPr>
        <w:tabs>
          <w:tab w:val="left" w:pos="1276"/>
        </w:tabs>
        <w:rPr>
          <w:rFonts w:ascii="Times New Roman" w:hAnsi="Times New Roman"/>
          <w:b/>
          <w:sz w:val="28"/>
          <w:szCs w:val="28"/>
        </w:rPr>
      </w:pPr>
    </w:p>
    <w:p w:rsidR="00A14F56" w:rsidRPr="00993FD3" w:rsidRDefault="00A14F56" w:rsidP="00A14F56">
      <w:pPr>
        <w:tabs>
          <w:tab w:val="left" w:pos="1276"/>
        </w:tabs>
        <w:ind w:firstLine="709"/>
        <w:rPr>
          <w:rFonts w:ascii="Times New Roman" w:hAnsi="Times New Roman"/>
          <w:b/>
          <w:sz w:val="28"/>
          <w:szCs w:val="28"/>
        </w:rPr>
      </w:pPr>
      <w:r w:rsidRPr="00993FD3">
        <w:rPr>
          <w:rFonts w:ascii="Times New Roman" w:hAnsi="Times New Roman"/>
          <w:b/>
          <w:sz w:val="28"/>
          <w:szCs w:val="28"/>
        </w:rPr>
        <w:t>14.</w:t>
      </w:r>
      <w:r w:rsidRPr="00993FD3">
        <w:rPr>
          <w:rFonts w:ascii="Times New Roman" w:hAnsi="Times New Roman"/>
          <w:b/>
          <w:sz w:val="28"/>
          <w:szCs w:val="28"/>
        </w:rPr>
        <w:tab/>
        <w:t>ПОРЯДОК ВНЕСЕННЯ ЗМІН ДО СТАТУТУ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14.1.</w:t>
      </w:r>
      <w:r w:rsidRPr="00993FD3">
        <w:rPr>
          <w:rFonts w:ascii="Times New Roman" w:hAnsi="Times New Roman"/>
          <w:sz w:val="28"/>
          <w:szCs w:val="28"/>
        </w:rPr>
        <w:tab/>
        <w:t>Зміни та/або доповнення до цього Статуту викладаються у новій редакції та погоджу</w:t>
      </w:r>
      <w:r w:rsidR="000B7C1C" w:rsidRPr="00993FD3">
        <w:rPr>
          <w:rFonts w:ascii="Times New Roman" w:hAnsi="Times New Roman"/>
          <w:sz w:val="28"/>
          <w:szCs w:val="28"/>
        </w:rPr>
        <w:t>ються Конференцією за поданням в</w:t>
      </w:r>
      <w:r w:rsidRPr="00993FD3">
        <w:rPr>
          <w:rFonts w:ascii="Times New Roman" w:hAnsi="Times New Roman"/>
          <w:sz w:val="28"/>
          <w:szCs w:val="28"/>
        </w:rPr>
        <w:t>ченої ради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14.2.</w:t>
      </w:r>
      <w:r w:rsidRPr="00993FD3">
        <w:rPr>
          <w:rFonts w:ascii="Times New Roman" w:hAnsi="Times New Roman"/>
          <w:sz w:val="28"/>
          <w:szCs w:val="28"/>
        </w:rPr>
        <w:tab/>
        <w:t>Ініціатором внесення змін та/або доповнень до цього Статуту можуть бут</w:t>
      </w:r>
      <w:r w:rsidR="000B7C1C" w:rsidRPr="00993FD3">
        <w:rPr>
          <w:rFonts w:ascii="Times New Roman" w:hAnsi="Times New Roman"/>
          <w:sz w:val="28"/>
          <w:szCs w:val="28"/>
        </w:rPr>
        <w:t>и ректор, в</w:t>
      </w:r>
      <w:r w:rsidRPr="00993FD3">
        <w:rPr>
          <w:rFonts w:ascii="Times New Roman" w:hAnsi="Times New Roman"/>
          <w:sz w:val="28"/>
          <w:szCs w:val="28"/>
        </w:rPr>
        <w:t xml:space="preserve">чена рада Університету, наглядова рада Університету, профспілковий комітет працівників Університету, ініціативна група працівників, яка повинна зібрати підписи не менше 1/5 від усіх педагогічних, науково-педагогічних та наукових працівників Університету, що працюють у ньому за основним місцем роботи, </w:t>
      </w:r>
      <w:r w:rsidR="0044108A" w:rsidRPr="00993FD3">
        <w:rPr>
          <w:rFonts w:ascii="Times New Roman" w:hAnsi="Times New Roman"/>
          <w:sz w:val="28"/>
          <w:szCs w:val="28"/>
        </w:rPr>
        <w:t xml:space="preserve">ініціативна група студентів та/або </w:t>
      </w:r>
      <w:r w:rsidRPr="00993FD3">
        <w:rPr>
          <w:rFonts w:ascii="Times New Roman" w:hAnsi="Times New Roman"/>
          <w:sz w:val="28"/>
          <w:szCs w:val="28"/>
        </w:rPr>
        <w:t xml:space="preserve">аспірантів </w:t>
      </w:r>
      <w:r w:rsidRPr="00993FD3">
        <w:rPr>
          <w:rFonts w:ascii="Times New Roman" w:hAnsi="Times New Roman"/>
          <w:sz w:val="28"/>
          <w:szCs w:val="28"/>
        </w:rPr>
        <w:lastRenderedPageBreak/>
        <w:t>Університету, яка повинна зібрати підписи не менше 1/3 від усіх студентів та аспірантів Університету, що навчаються у ньому за денною формою.</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14.3.</w:t>
      </w:r>
      <w:r w:rsidRPr="00993FD3">
        <w:rPr>
          <w:rFonts w:ascii="Times New Roman" w:hAnsi="Times New Roman"/>
          <w:sz w:val="28"/>
          <w:szCs w:val="28"/>
        </w:rPr>
        <w:tab/>
        <w:t xml:space="preserve">Пропозиції і обґрунтування щодо внесення змін та/або </w:t>
      </w:r>
      <w:r w:rsidR="000B7C1C" w:rsidRPr="00993FD3">
        <w:rPr>
          <w:rFonts w:ascii="Times New Roman" w:hAnsi="Times New Roman"/>
          <w:sz w:val="28"/>
          <w:szCs w:val="28"/>
        </w:rPr>
        <w:t>доповнень до Статуту розглядає в</w:t>
      </w:r>
      <w:r w:rsidRPr="00993FD3">
        <w:rPr>
          <w:rFonts w:ascii="Times New Roman" w:hAnsi="Times New Roman"/>
          <w:sz w:val="28"/>
          <w:szCs w:val="28"/>
        </w:rPr>
        <w:t>чена рада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14.4.</w:t>
      </w:r>
      <w:r w:rsidRPr="00993FD3">
        <w:rPr>
          <w:rFonts w:ascii="Times New Roman" w:hAnsi="Times New Roman"/>
          <w:sz w:val="28"/>
          <w:szCs w:val="28"/>
        </w:rPr>
        <w:tab/>
        <w:t>Статут погоджує Конференція, підписує ректор Університету і затверджує МОН.</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14.5.</w:t>
      </w:r>
      <w:r w:rsidRPr="00993FD3">
        <w:rPr>
          <w:rFonts w:ascii="Times New Roman" w:hAnsi="Times New Roman"/>
          <w:sz w:val="28"/>
          <w:szCs w:val="28"/>
        </w:rPr>
        <w:tab/>
        <w:t>Статут (зміни та/або доповнення до нього) набуває чинності з моменту його реєстрації у порядку, встановленому чинним законодавством України.</w:t>
      </w:r>
    </w:p>
    <w:p w:rsidR="00A14F56" w:rsidRPr="00993FD3" w:rsidRDefault="00A14F56" w:rsidP="00A14F56">
      <w:pPr>
        <w:rPr>
          <w:rFonts w:ascii="Times New Roman" w:hAnsi="Times New Roman"/>
          <w:sz w:val="28"/>
          <w:szCs w:val="28"/>
        </w:rPr>
      </w:pPr>
    </w:p>
    <w:p w:rsidR="00A14F56" w:rsidRPr="00993FD3" w:rsidRDefault="00A14F56" w:rsidP="00A14F56">
      <w:pPr>
        <w:tabs>
          <w:tab w:val="left" w:pos="1276"/>
        </w:tabs>
        <w:ind w:firstLine="709"/>
        <w:jc w:val="both"/>
        <w:rPr>
          <w:rFonts w:ascii="Times New Roman" w:hAnsi="Times New Roman"/>
          <w:b/>
          <w:sz w:val="28"/>
          <w:szCs w:val="28"/>
        </w:rPr>
      </w:pPr>
      <w:r w:rsidRPr="00993FD3">
        <w:rPr>
          <w:rFonts w:ascii="Times New Roman" w:hAnsi="Times New Roman"/>
          <w:b/>
          <w:sz w:val="28"/>
          <w:szCs w:val="28"/>
        </w:rPr>
        <w:t>15.</w:t>
      </w:r>
      <w:r w:rsidRPr="00993FD3">
        <w:rPr>
          <w:rFonts w:ascii="Times New Roman" w:hAnsi="Times New Roman"/>
          <w:b/>
          <w:sz w:val="28"/>
          <w:szCs w:val="28"/>
        </w:rPr>
        <w:tab/>
        <w:t>ПОРЯДОК РЕОРГАНІЗАЦІЇ ТА ЛІКВІДАЦІЇ УНІВЕРСИТЕТУ</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15.1.</w:t>
      </w:r>
      <w:r w:rsidRPr="00993FD3">
        <w:rPr>
          <w:rFonts w:ascii="Times New Roman" w:hAnsi="Times New Roman"/>
          <w:sz w:val="28"/>
          <w:szCs w:val="28"/>
        </w:rPr>
        <w:tab/>
        <w:t>Рішення про реорганізацію чи ліквідацію Університету приймає засновник – Кабінет Міністрів України.</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15.2.</w:t>
      </w:r>
      <w:r w:rsidRPr="00993FD3">
        <w:rPr>
          <w:rFonts w:ascii="Times New Roman" w:hAnsi="Times New Roman"/>
          <w:sz w:val="28"/>
          <w:szCs w:val="28"/>
        </w:rPr>
        <w:tab/>
        <w:t>Ліквідація Університету здійснюється ліквідаційною комісією, яка створюється МОН. До складу ліквідаційної комісії входять представники МОН та Університету. Порядок, а також строк на подання претензій кредиторам визначаються МОН.</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15.3.</w:t>
      </w:r>
      <w:r w:rsidRPr="00993FD3">
        <w:rPr>
          <w:rFonts w:ascii="Times New Roman" w:hAnsi="Times New Roman"/>
          <w:sz w:val="28"/>
          <w:szCs w:val="28"/>
        </w:rPr>
        <w:tab/>
        <w:t>Із моменту призначення ліквідаційної комісії до неї переходять повноваження щодо управління Університетом. Ліквідаційна комісія складає ліквідаційний баланс Університету й подає його до МОН.</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15.4.</w:t>
      </w:r>
      <w:r w:rsidRPr="00993FD3">
        <w:rPr>
          <w:rFonts w:ascii="Times New Roman" w:hAnsi="Times New Roman"/>
          <w:sz w:val="28"/>
          <w:szCs w:val="28"/>
        </w:rPr>
        <w:tab/>
        <w:t xml:space="preserve">Під час ліквідації чи реорганізації Університету вивільнюваним працівникам гарантується додержання їх прав та інтересів відповідно до трудового законодавства України. </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 xml:space="preserve">Реорганізація чи ліквідація Університету не повинна порушувати права та інтереси </w:t>
      </w:r>
      <w:r w:rsidR="00112A9E" w:rsidRPr="00993FD3">
        <w:rPr>
          <w:rFonts w:ascii="Times New Roman" w:hAnsi="Times New Roman"/>
          <w:sz w:val="28"/>
          <w:szCs w:val="28"/>
        </w:rPr>
        <w:t>здобувачів освіти</w:t>
      </w:r>
      <w:r w:rsidRPr="00993FD3">
        <w:rPr>
          <w:rFonts w:ascii="Times New Roman" w:hAnsi="Times New Roman"/>
          <w:sz w:val="28"/>
          <w:szCs w:val="28"/>
        </w:rPr>
        <w:t>. Обов’язок щодо вирішення всіх питань продовження безперервного здобуття вищої освіти такими особами покладається на МОН.</w:t>
      </w:r>
    </w:p>
    <w:p w:rsidR="00A14F56" w:rsidRPr="00993FD3" w:rsidRDefault="00A14F56" w:rsidP="00A14F56">
      <w:pPr>
        <w:tabs>
          <w:tab w:val="left" w:pos="1560"/>
        </w:tabs>
        <w:ind w:firstLine="709"/>
        <w:jc w:val="both"/>
        <w:rPr>
          <w:rFonts w:ascii="Times New Roman" w:hAnsi="Times New Roman"/>
          <w:sz w:val="28"/>
          <w:szCs w:val="28"/>
        </w:rPr>
      </w:pPr>
      <w:r w:rsidRPr="00993FD3">
        <w:rPr>
          <w:rFonts w:ascii="Times New Roman" w:hAnsi="Times New Roman"/>
          <w:sz w:val="28"/>
          <w:szCs w:val="28"/>
        </w:rPr>
        <w:t>15.5.</w:t>
      </w:r>
      <w:r w:rsidRPr="00993FD3">
        <w:rPr>
          <w:rFonts w:ascii="Times New Roman" w:hAnsi="Times New Roman"/>
          <w:sz w:val="28"/>
          <w:szCs w:val="28"/>
        </w:rPr>
        <w:tab/>
        <w:t>Університет вважається таким, що припинив свою діяльність, з дня внесення до Єдиного державного реєстру запису про його припинення.</w:t>
      </w:r>
    </w:p>
    <w:p w:rsidR="008C5565" w:rsidRPr="00993FD3" w:rsidRDefault="008C5565">
      <w:pPr>
        <w:rPr>
          <w:rFonts w:ascii="Times New Roman" w:hAnsi="Times New Roman"/>
          <w:b/>
          <w:sz w:val="28"/>
          <w:szCs w:val="28"/>
        </w:rPr>
      </w:pPr>
    </w:p>
    <w:sectPr w:rsidR="008C5565" w:rsidRPr="00993FD3" w:rsidSect="00325335">
      <w:pgSz w:w="11900" w:h="16840"/>
      <w:pgMar w:top="1134" w:right="567"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DC3"/>
    <w:multiLevelType w:val="hybridMultilevel"/>
    <w:tmpl w:val="5AAE53EA"/>
    <w:lvl w:ilvl="0" w:tplc="A1105CE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8A940C8"/>
    <w:multiLevelType w:val="hybridMultilevel"/>
    <w:tmpl w:val="DEF2692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3C845D62"/>
    <w:multiLevelType w:val="hybridMultilevel"/>
    <w:tmpl w:val="A41A20E2"/>
    <w:lvl w:ilvl="0" w:tplc="32C047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402D3262"/>
    <w:multiLevelType w:val="hybridMultilevel"/>
    <w:tmpl w:val="2EF0FCA0"/>
    <w:lvl w:ilvl="0" w:tplc="838AB0EA">
      <w:start w:val="1"/>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FA35499"/>
    <w:multiLevelType w:val="hybridMultilevel"/>
    <w:tmpl w:val="95D6B418"/>
    <w:lvl w:ilvl="0" w:tplc="838AB0EA">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nsid w:val="5FF92A77"/>
    <w:multiLevelType w:val="hybridMultilevel"/>
    <w:tmpl w:val="839EAB08"/>
    <w:lvl w:ilvl="0" w:tplc="A53A0E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690128CC"/>
    <w:multiLevelType w:val="hybridMultilevel"/>
    <w:tmpl w:val="9AA07598"/>
    <w:lvl w:ilvl="0" w:tplc="5E2C22E8">
      <w:start w:val="1"/>
      <w:numFmt w:val="decimal"/>
      <w:lvlText w:val="2.%1."/>
      <w:lvlJc w:val="left"/>
      <w:pPr>
        <w:ind w:left="1429" w:hanging="360"/>
      </w:pPr>
      <w:rPr>
        <w:rFonts w:hint="default"/>
        <w:b w:val="0"/>
        <w:i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F068E"/>
    <w:rsid w:val="00006B4C"/>
    <w:rsid w:val="000101C2"/>
    <w:rsid w:val="00012F1B"/>
    <w:rsid w:val="00014B8C"/>
    <w:rsid w:val="00016CAD"/>
    <w:rsid w:val="00040CA9"/>
    <w:rsid w:val="00046043"/>
    <w:rsid w:val="0005050F"/>
    <w:rsid w:val="000515AA"/>
    <w:rsid w:val="00062E4A"/>
    <w:rsid w:val="00066941"/>
    <w:rsid w:val="00076A98"/>
    <w:rsid w:val="00094BF8"/>
    <w:rsid w:val="000B2D74"/>
    <w:rsid w:val="000B3F98"/>
    <w:rsid w:val="000B536C"/>
    <w:rsid w:val="000B6CEE"/>
    <w:rsid w:val="000B7C1C"/>
    <w:rsid w:val="000C1B02"/>
    <w:rsid w:val="000C5D20"/>
    <w:rsid w:val="00112A9E"/>
    <w:rsid w:val="00113F5D"/>
    <w:rsid w:val="00140B87"/>
    <w:rsid w:val="00141968"/>
    <w:rsid w:val="0016002D"/>
    <w:rsid w:val="001606C6"/>
    <w:rsid w:val="00177E5D"/>
    <w:rsid w:val="001815CB"/>
    <w:rsid w:val="001855D2"/>
    <w:rsid w:val="00187ADE"/>
    <w:rsid w:val="00196B2F"/>
    <w:rsid w:val="001A2D12"/>
    <w:rsid w:val="001A5449"/>
    <w:rsid w:val="001C3C5C"/>
    <w:rsid w:val="001E19E0"/>
    <w:rsid w:val="001E1CB6"/>
    <w:rsid w:val="001E2530"/>
    <w:rsid w:val="001E2E39"/>
    <w:rsid w:val="001F0F3A"/>
    <w:rsid w:val="001F355F"/>
    <w:rsid w:val="002054F6"/>
    <w:rsid w:val="00211C63"/>
    <w:rsid w:val="00212116"/>
    <w:rsid w:val="002145D7"/>
    <w:rsid w:val="00214E0F"/>
    <w:rsid w:val="00214F66"/>
    <w:rsid w:val="002151F0"/>
    <w:rsid w:val="002235B4"/>
    <w:rsid w:val="00224E78"/>
    <w:rsid w:val="00230FC7"/>
    <w:rsid w:val="00231879"/>
    <w:rsid w:val="00232522"/>
    <w:rsid w:val="0023535A"/>
    <w:rsid w:val="002529E3"/>
    <w:rsid w:val="002532F8"/>
    <w:rsid w:val="00261A82"/>
    <w:rsid w:val="00290D2B"/>
    <w:rsid w:val="0029615A"/>
    <w:rsid w:val="002A10CA"/>
    <w:rsid w:val="002A1A66"/>
    <w:rsid w:val="002A66C3"/>
    <w:rsid w:val="002B10AD"/>
    <w:rsid w:val="002B1B7F"/>
    <w:rsid w:val="002B2516"/>
    <w:rsid w:val="002C4BAE"/>
    <w:rsid w:val="002D0E5A"/>
    <w:rsid w:val="002D61E6"/>
    <w:rsid w:val="002F1293"/>
    <w:rsid w:val="002F2DFD"/>
    <w:rsid w:val="002F793A"/>
    <w:rsid w:val="00301E82"/>
    <w:rsid w:val="003176FA"/>
    <w:rsid w:val="00325335"/>
    <w:rsid w:val="003365BC"/>
    <w:rsid w:val="0034511F"/>
    <w:rsid w:val="0036409B"/>
    <w:rsid w:val="003671EE"/>
    <w:rsid w:val="003704C6"/>
    <w:rsid w:val="0038021A"/>
    <w:rsid w:val="00391075"/>
    <w:rsid w:val="003B3E22"/>
    <w:rsid w:val="003D1447"/>
    <w:rsid w:val="003D64EC"/>
    <w:rsid w:val="00406629"/>
    <w:rsid w:val="004114BA"/>
    <w:rsid w:val="00411B03"/>
    <w:rsid w:val="004158CE"/>
    <w:rsid w:val="00422349"/>
    <w:rsid w:val="004249C3"/>
    <w:rsid w:val="00436D80"/>
    <w:rsid w:val="0044108A"/>
    <w:rsid w:val="00472E9A"/>
    <w:rsid w:val="00473149"/>
    <w:rsid w:val="004746DE"/>
    <w:rsid w:val="00495315"/>
    <w:rsid w:val="004958A5"/>
    <w:rsid w:val="00496868"/>
    <w:rsid w:val="004A1638"/>
    <w:rsid w:val="004A3D61"/>
    <w:rsid w:val="004B3BF3"/>
    <w:rsid w:val="004B4140"/>
    <w:rsid w:val="004B58E6"/>
    <w:rsid w:val="004C2C48"/>
    <w:rsid w:val="004C6895"/>
    <w:rsid w:val="004C7B4E"/>
    <w:rsid w:val="004D6662"/>
    <w:rsid w:val="004E0FAD"/>
    <w:rsid w:val="004F2B9E"/>
    <w:rsid w:val="00502259"/>
    <w:rsid w:val="00507356"/>
    <w:rsid w:val="00514945"/>
    <w:rsid w:val="005271F3"/>
    <w:rsid w:val="00547EB4"/>
    <w:rsid w:val="0055164D"/>
    <w:rsid w:val="00551EC8"/>
    <w:rsid w:val="00552017"/>
    <w:rsid w:val="00583FC3"/>
    <w:rsid w:val="005911C8"/>
    <w:rsid w:val="005C3C9D"/>
    <w:rsid w:val="005D2E0B"/>
    <w:rsid w:val="005D34E5"/>
    <w:rsid w:val="005D50CF"/>
    <w:rsid w:val="005D69A1"/>
    <w:rsid w:val="005E31EB"/>
    <w:rsid w:val="006039B3"/>
    <w:rsid w:val="0061073F"/>
    <w:rsid w:val="006320A2"/>
    <w:rsid w:val="00632FEB"/>
    <w:rsid w:val="0063562F"/>
    <w:rsid w:val="00652319"/>
    <w:rsid w:val="006527CC"/>
    <w:rsid w:val="00654535"/>
    <w:rsid w:val="00677A32"/>
    <w:rsid w:val="00680DBA"/>
    <w:rsid w:val="00682D8B"/>
    <w:rsid w:val="00690349"/>
    <w:rsid w:val="00697538"/>
    <w:rsid w:val="006A333E"/>
    <w:rsid w:val="006A727E"/>
    <w:rsid w:val="006B0F72"/>
    <w:rsid w:val="006B5A9A"/>
    <w:rsid w:val="006B6775"/>
    <w:rsid w:val="006C04F5"/>
    <w:rsid w:val="006C0E40"/>
    <w:rsid w:val="006C6F04"/>
    <w:rsid w:val="006D31D2"/>
    <w:rsid w:val="006D7491"/>
    <w:rsid w:val="006E2111"/>
    <w:rsid w:val="006F068E"/>
    <w:rsid w:val="006F5E13"/>
    <w:rsid w:val="006F7856"/>
    <w:rsid w:val="00712F74"/>
    <w:rsid w:val="00721D54"/>
    <w:rsid w:val="007357D0"/>
    <w:rsid w:val="007377D6"/>
    <w:rsid w:val="007503E8"/>
    <w:rsid w:val="00752C7E"/>
    <w:rsid w:val="007530F5"/>
    <w:rsid w:val="0076296F"/>
    <w:rsid w:val="00781B6E"/>
    <w:rsid w:val="007879D7"/>
    <w:rsid w:val="00791813"/>
    <w:rsid w:val="00793308"/>
    <w:rsid w:val="007A4573"/>
    <w:rsid w:val="007A7160"/>
    <w:rsid w:val="007B4E5F"/>
    <w:rsid w:val="007C2633"/>
    <w:rsid w:val="007C4F1F"/>
    <w:rsid w:val="007D288B"/>
    <w:rsid w:val="007D6425"/>
    <w:rsid w:val="007E4046"/>
    <w:rsid w:val="007F72F9"/>
    <w:rsid w:val="00805B7E"/>
    <w:rsid w:val="00811075"/>
    <w:rsid w:val="00821B5E"/>
    <w:rsid w:val="0082645D"/>
    <w:rsid w:val="0083634E"/>
    <w:rsid w:val="008809A1"/>
    <w:rsid w:val="008B12D3"/>
    <w:rsid w:val="008B449E"/>
    <w:rsid w:val="008B6213"/>
    <w:rsid w:val="008C5565"/>
    <w:rsid w:val="00901F75"/>
    <w:rsid w:val="00910994"/>
    <w:rsid w:val="0093204E"/>
    <w:rsid w:val="00940780"/>
    <w:rsid w:val="009539BA"/>
    <w:rsid w:val="00954292"/>
    <w:rsid w:val="0095454D"/>
    <w:rsid w:val="009565C9"/>
    <w:rsid w:val="00960158"/>
    <w:rsid w:val="00970631"/>
    <w:rsid w:val="0097125B"/>
    <w:rsid w:val="00976A4C"/>
    <w:rsid w:val="00982D1A"/>
    <w:rsid w:val="00987862"/>
    <w:rsid w:val="00993FD3"/>
    <w:rsid w:val="009A3AD9"/>
    <w:rsid w:val="009A624B"/>
    <w:rsid w:val="009B09C5"/>
    <w:rsid w:val="009B4126"/>
    <w:rsid w:val="009C098F"/>
    <w:rsid w:val="009C0B00"/>
    <w:rsid w:val="009C10A9"/>
    <w:rsid w:val="009D378A"/>
    <w:rsid w:val="009F0E12"/>
    <w:rsid w:val="009F39A1"/>
    <w:rsid w:val="00A14F56"/>
    <w:rsid w:val="00A209C1"/>
    <w:rsid w:val="00A21F49"/>
    <w:rsid w:val="00A22D45"/>
    <w:rsid w:val="00A23942"/>
    <w:rsid w:val="00A43A15"/>
    <w:rsid w:val="00A52512"/>
    <w:rsid w:val="00A54262"/>
    <w:rsid w:val="00A555E8"/>
    <w:rsid w:val="00A7068B"/>
    <w:rsid w:val="00A81FD2"/>
    <w:rsid w:val="00A8286F"/>
    <w:rsid w:val="00A83255"/>
    <w:rsid w:val="00A850C7"/>
    <w:rsid w:val="00AC46F0"/>
    <w:rsid w:val="00AC51E8"/>
    <w:rsid w:val="00AC6150"/>
    <w:rsid w:val="00AC7E2F"/>
    <w:rsid w:val="00AF090B"/>
    <w:rsid w:val="00AF36F9"/>
    <w:rsid w:val="00AF5970"/>
    <w:rsid w:val="00B062C0"/>
    <w:rsid w:val="00B07D60"/>
    <w:rsid w:val="00B146BD"/>
    <w:rsid w:val="00B24363"/>
    <w:rsid w:val="00B32E78"/>
    <w:rsid w:val="00B32FCE"/>
    <w:rsid w:val="00B50EC6"/>
    <w:rsid w:val="00B52783"/>
    <w:rsid w:val="00B5752F"/>
    <w:rsid w:val="00B700CC"/>
    <w:rsid w:val="00B764E1"/>
    <w:rsid w:val="00B81E32"/>
    <w:rsid w:val="00B95C1C"/>
    <w:rsid w:val="00BC2945"/>
    <w:rsid w:val="00BC6C95"/>
    <w:rsid w:val="00BD048C"/>
    <w:rsid w:val="00BE17EF"/>
    <w:rsid w:val="00BE258A"/>
    <w:rsid w:val="00BF6A83"/>
    <w:rsid w:val="00C026F9"/>
    <w:rsid w:val="00C0752A"/>
    <w:rsid w:val="00C2363E"/>
    <w:rsid w:val="00C2473D"/>
    <w:rsid w:val="00C31958"/>
    <w:rsid w:val="00C32395"/>
    <w:rsid w:val="00C368B6"/>
    <w:rsid w:val="00C56ADB"/>
    <w:rsid w:val="00C718D7"/>
    <w:rsid w:val="00C72BBE"/>
    <w:rsid w:val="00C77593"/>
    <w:rsid w:val="00C83DF9"/>
    <w:rsid w:val="00C93145"/>
    <w:rsid w:val="00CA0AEB"/>
    <w:rsid w:val="00CA185D"/>
    <w:rsid w:val="00CA3462"/>
    <w:rsid w:val="00CB4C72"/>
    <w:rsid w:val="00CB5580"/>
    <w:rsid w:val="00CC04DB"/>
    <w:rsid w:val="00CC27C8"/>
    <w:rsid w:val="00CD73CC"/>
    <w:rsid w:val="00CE5C64"/>
    <w:rsid w:val="00CF3C98"/>
    <w:rsid w:val="00CF716F"/>
    <w:rsid w:val="00D04457"/>
    <w:rsid w:val="00D41D36"/>
    <w:rsid w:val="00D515E5"/>
    <w:rsid w:val="00D55F2C"/>
    <w:rsid w:val="00D770C7"/>
    <w:rsid w:val="00DA18A1"/>
    <w:rsid w:val="00DC5398"/>
    <w:rsid w:val="00DD348D"/>
    <w:rsid w:val="00DE21C5"/>
    <w:rsid w:val="00DE6CDB"/>
    <w:rsid w:val="00DF05E0"/>
    <w:rsid w:val="00E040E3"/>
    <w:rsid w:val="00E110CB"/>
    <w:rsid w:val="00E136F0"/>
    <w:rsid w:val="00E22FE6"/>
    <w:rsid w:val="00E4235D"/>
    <w:rsid w:val="00E42437"/>
    <w:rsid w:val="00E50F94"/>
    <w:rsid w:val="00E5403A"/>
    <w:rsid w:val="00E72403"/>
    <w:rsid w:val="00E82EFD"/>
    <w:rsid w:val="00E84122"/>
    <w:rsid w:val="00EA5A95"/>
    <w:rsid w:val="00EC2366"/>
    <w:rsid w:val="00ED104C"/>
    <w:rsid w:val="00ED50CA"/>
    <w:rsid w:val="00EE50E0"/>
    <w:rsid w:val="00F019F3"/>
    <w:rsid w:val="00F02A53"/>
    <w:rsid w:val="00F14745"/>
    <w:rsid w:val="00F201C0"/>
    <w:rsid w:val="00F20581"/>
    <w:rsid w:val="00F23141"/>
    <w:rsid w:val="00F2650A"/>
    <w:rsid w:val="00F31D2D"/>
    <w:rsid w:val="00F320A8"/>
    <w:rsid w:val="00F46C7A"/>
    <w:rsid w:val="00F470F6"/>
    <w:rsid w:val="00F5477A"/>
    <w:rsid w:val="00F652F5"/>
    <w:rsid w:val="00F67B24"/>
    <w:rsid w:val="00F73BBC"/>
    <w:rsid w:val="00F8360B"/>
    <w:rsid w:val="00F85176"/>
    <w:rsid w:val="00F94F6B"/>
    <w:rsid w:val="00FA18DB"/>
    <w:rsid w:val="00FA2A02"/>
    <w:rsid w:val="00FA5126"/>
    <w:rsid w:val="00FD2A89"/>
    <w:rsid w:val="00FF774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F56"/>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table" w:styleId="af5">
    <w:name w:val="Table Grid"/>
    <w:basedOn w:val="a1"/>
    <w:uiPriority w:val="59"/>
    <w:rsid w:val="00A1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6320A2"/>
    <w:rPr>
      <w:color w:val="0000FF" w:themeColor="hyperlink"/>
      <w:u w:val="single"/>
    </w:rPr>
  </w:style>
  <w:style w:type="paragraph" w:customStyle="1" w:styleId="rvps2">
    <w:name w:val="rvps2"/>
    <w:basedOn w:val="a"/>
    <w:rsid w:val="002B1B7F"/>
    <w:pPr>
      <w:spacing w:before="100" w:beforeAutospacing="1" w:after="100" w:afterAutospacing="1"/>
    </w:pPr>
    <w:rPr>
      <w:rFonts w:ascii="Times New Roman" w:eastAsia="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pu.edu.ua" TargetMode="External"/><Relationship Id="rId3" Type="http://schemas.openxmlformats.org/officeDocument/2006/relationships/styles" Target="styles.xml"/><Relationship Id="rId7" Type="http://schemas.openxmlformats.org/officeDocument/2006/relationships/hyperlink" Target="mailto:dspu@dsp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6A547-A747-4144-B498-70861414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74848</Words>
  <Characters>42664</Characters>
  <Application>Microsoft Office Word</Application>
  <DocSecurity>0</DocSecurity>
  <Lines>355</Lines>
  <Paragraphs>234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2021-11-05T09:21:00Z</cp:lastPrinted>
  <dcterms:created xsi:type="dcterms:W3CDTF">2021-12-02T17:15:00Z</dcterms:created>
  <dcterms:modified xsi:type="dcterms:W3CDTF">2021-12-02T17:15:00Z</dcterms:modified>
</cp:coreProperties>
</file>