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218" w:rsidRDefault="00CF356B">
      <w:pPr>
        <w:ind w:left="132"/>
        <w:rPr>
          <w:sz w:val="20"/>
        </w:rPr>
      </w:pPr>
      <w:bookmarkStart w:id="0" w:name="_GoBack"/>
      <w:r>
        <w:rPr>
          <w:noProof/>
          <w:sz w:val="20"/>
          <w:lang w:eastAsia="uk-UA"/>
        </w:rPr>
        <w:drawing>
          <wp:inline distT="0" distB="0" distL="0" distR="0">
            <wp:extent cx="6572271" cy="9368028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8000" contrast="1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71" cy="936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66218" w:rsidRDefault="00F66218">
      <w:pPr>
        <w:rPr>
          <w:sz w:val="20"/>
        </w:rPr>
        <w:sectPr w:rsidR="00F66218">
          <w:footerReference w:type="default" r:id="rId10"/>
          <w:type w:val="continuous"/>
          <w:pgSz w:w="11910" w:h="16850"/>
          <w:pgMar w:top="860" w:right="180" w:bottom="840" w:left="720" w:header="708" w:footer="656" w:gutter="0"/>
          <w:pgNumType w:start="1"/>
          <w:cols w:space="720"/>
        </w:sectPr>
      </w:pPr>
    </w:p>
    <w:p w:rsidR="00F66218" w:rsidRDefault="00774D82">
      <w:pPr>
        <w:ind w:left="132"/>
        <w:rPr>
          <w:sz w:val="20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991350" cy="9730554"/>
            <wp:effectExtent l="0" t="0" r="0" b="4445"/>
            <wp:docPr id="2" name="Рисунок 2" descr="C:\Users\user\AppData\Local\Microsoft\Windows\INetCache\Content.Word\IMG_08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89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7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18" w:rsidRDefault="00F66218">
      <w:pPr>
        <w:rPr>
          <w:sz w:val="20"/>
        </w:rPr>
        <w:sectPr w:rsidR="00F66218">
          <w:pgSz w:w="11910" w:h="16850"/>
          <w:pgMar w:top="840" w:right="180" w:bottom="840" w:left="720" w:header="0" w:footer="656" w:gutter="0"/>
          <w:cols w:space="720"/>
        </w:sectPr>
      </w:pPr>
    </w:p>
    <w:p w:rsidR="00F66218" w:rsidRDefault="00CF356B">
      <w:pPr>
        <w:spacing w:before="70"/>
        <w:ind w:left="4333"/>
        <w:rPr>
          <w:b/>
          <w:sz w:val="24"/>
        </w:rPr>
      </w:pPr>
      <w:r>
        <w:rPr>
          <w:b/>
          <w:sz w:val="24"/>
        </w:rPr>
        <w:lastRenderedPageBreak/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ПЕРЕДМОВА</w:t>
      </w:r>
    </w:p>
    <w:p w:rsidR="00F66218" w:rsidRDefault="00CF356B">
      <w:pPr>
        <w:pStyle w:val="1"/>
        <w:spacing w:before="131" w:line="360" w:lineRule="auto"/>
        <w:ind w:left="132" w:right="663" w:firstLine="708"/>
      </w:pPr>
      <w:r>
        <w:t>Освітньо-професійна програма розроблена на основі стандарту вищої освіти за</w:t>
      </w:r>
      <w:r>
        <w:rPr>
          <w:spacing w:val="-67"/>
        </w:rPr>
        <w:t xml:space="preserve"> </w:t>
      </w:r>
      <w:r>
        <w:t>спеціальністю «013 Початкова освіта» галузі знань «01 Освіта/Педагогіка» першого</w:t>
      </w:r>
      <w:r>
        <w:rPr>
          <w:spacing w:val="1"/>
        </w:rPr>
        <w:t xml:space="preserve"> </w:t>
      </w:r>
      <w:r>
        <w:t>(бакалаврського)</w:t>
      </w:r>
      <w:r>
        <w:rPr>
          <w:spacing w:val="1"/>
        </w:rPr>
        <w:t xml:space="preserve"> </w:t>
      </w:r>
      <w:r>
        <w:t>рівня</w:t>
      </w:r>
      <w:r>
        <w:rPr>
          <w:spacing w:val="1"/>
        </w:rPr>
        <w:t xml:space="preserve"> </w:t>
      </w:r>
      <w:r>
        <w:t>вищої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затвердженого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введеного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дію</w:t>
      </w:r>
      <w:r>
        <w:rPr>
          <w:spacing w:val="1"/>
        </w:rPr>
        <w:t xml:space="preserve"> </w:t>
      </w:r>
      <w:r>
        <w:t>наказом</w:t>
      </w:r>
      <w:r>
        <w:rPr>
          <w:spacing w:val="-67"/>
        </w:rPr>
        <w:t xml:space="preserve"> </w:t>
      </w:r>
      <w:r>
        <w:t>Міністерства</w:t>
      </w:r>
      <w:r>
        <w:rPr>
          <w:spacing w:val="-5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і науки</w:t>
      </w:r>
      <w:r>
        <w:rPr>
          <w:spacing w:val="1"/>
        </w:rPr>
        <w:t xml:space="preserve"> </w:t>
      </w:r>
      <w:r>
        <w:t>України від</w:t>
      </w:r>
      <w:r>
        <w:rPr>
          <w:spacing w:val="-3"/>
        </w:rPr>
        <w:t xml:space="preserve"> </w:t>
      </w:r>
      <w:r>
        <w:t>23.03.</w:t>
      </w:r>
      <w:r>
        <w:rPr>
          <w:spacing w:val="-4"/>
        </w:rPr>
        <w:t xml:space="preserve"> </w:t>
      </w:r>
      <w:r>
        <w:t>2021 року</w:t>
      </w:r>
      <w:r>
        <w:rPr>
          <w:spacing w:val="6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357.</w:t>
      </w:r>
    </w:p>
    <w:p w:rsidR="00F66218" w:rsidRDefault="00F66218">
      <w:pPr>
        <w:rPr>
          <w:sz w:val="42"/>
        </w:rPr>
      </w:pPr>
    </w:p>
    <w:p w:rsidR="00F66218" w:rsidRDefault="00CF356B">
      <w:pPr>
        <w:ind w:left="672"/>
        <w:jc w:val="both"/>
        <w:rPr>
          <w:sz w:val="28"/>
        </w:rPr>
      </w:pPr>
      <w:r>
        <w:rPr>
          <w:sz w:val="28"/>
        </w:rPr>
        <w:t>Освітньо-професійну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програму</w:t>
      </w:r>
      <w:r>
        <w:rPr>
          <w:spacing w:val="-6"/>
          <w:sz w:val="28"/>
        </w:rPr>
        <w:t xml:space="preserve"> </w:t>
      </w:r>
      <w:r>
        <w:rPr>
          <w:sz w:val="28"/>
        </w:rPr>
        <w:t>розроблено</w:t>
      </w:r>
      <w:r>
        <w:rPr>
          <w:spacing w:val="-5"/>
          <w:sz w:val="28"/>
        </w:rPr>
        <w:t xml:space="preserve"> </w:t>
      </w:r>
      <w:r>
        <w:rPr>
          <w:sz w:val="28"/>
        </w:rPr>
        <w:t>робочою</w:t>
      </w:r>
      <w:r>
        <w:rPr>
          <w:spacing w:val="-3"/>
          <w:sz w:val="28"/>
        </w:rPr>
        <w:t xml:space="preserve"> </w:t>
      </w:r>
      <w:r>
        <w:rPr>
          <w:sz w:val="28"/>
        </w:rPr>
        <w:t>групою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складі:</w:t>
      </w:r>
    </w:p>
    <w:p w:rsidR="00F66218" w:rsidRDefault="00CF356B">
      <w:pPr>
        <w:pStyle w:val="1"/>
        <w:numPr>
          <w:ilvl w:val="0"/>
          <w:numId w:val="3"/>
        </w:numPr>
        <w:tabs>
          <w:tab w:val="left" w:pos="1059"/>
        </w:tabs>
        <w:spacing w:before="160"/>
        <w:ind w:right="665"/>
        <w:jc w:val="both"/>
      </w:pPr>
      <w:r>
        <w:rPr>
          <w:b/>
        </w:rPr>
        <w:t>Винницька Наталія Володимирівна</w:t>
      </w:r>
      <w:r>
        <w:t>, кандидат педагогічних наук, доцент</w:t>
      </w:r>
      <w:r>
        <w:rPr>
          <w:spacing w:val="1"/>
        </w:rPr>
        <w:t xml:space="preserve"> </w:t>
      </w:r>
      <w:r>
        <w:t>кафедри фундаментальних дисциплін початкової освіти,</w:t>
      </w:r>
      <w:r>
        <w:rPr>
          <w:spacing w:val="1"/>
        </w:rPr>
        <w:t xml:space="preserve"> </w:t>
      </w:r>
      <w:r>
        <w:t>керівник робочої</w:t>
      </w:r>
      <w:r>
        <w:rPr>
          <w:spacing w:val="1"/>
        </w:rPr>
        <w:t xml:space="preserve"> </w:t>
      </w:r>
      <w:r>
        <w:t>групи</w:t>
      </w:r>
      <w:r>
        <w:rPr>
          <w:spacing w:val="-1"/>
        </w:rPr>
        <w:t xml:space="preserve"> </w:t>
      </w:r>
      <w:r>
        <w:t>(гарант</w:t>
      </w:r>
      <w:r>
        <w:rPr>
          <w:spacing w:val="-4"/>
        </w:rPr>
        <w:t xml:space="preserve"> </w:t>
      </w:r>
      <w:r>
        <w:t>освітньої</w:t>
      </w:r>
      <w:r>
        <w:rPr>
          <w:spacing w:val="1"/>
        </w:rPr>
        <w:t xml:space="preserve"> </w:t>
      </w:r>
      <w:r>
        <w:t>програми);</w:t>
      </w:r>
    </w:p>
    <w:p w:rsidR="00F66218" w:rsidRDefault="00CF356B">
      <w:pPr>
        <w:pStyle w:val="a4"/>
        <w:numPr>
          <w:ilvl w:val="0"/>
          <w:numId w:val="3"/>
        </w:numPr>
        <w:tabs>
          <w:tab w:val="left" w:pos="1059"/>
        </w:tabs>
        <w:spacing w:before="2"/>
        <w:jc w:val="both"/>
        <w:rPr>
          <w:sz w:val="28"/>
        </w:rPr>
      </w:pPr>
      <w:proofErr w:type="spellStart"/>
      <w:r>
        <w:rPr>
          <w:b/>
          <w:sz w:val="28"/>
        </w:rPr>
        <w:t>Луців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Світлана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Ігорівна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педагогічних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наук,</w:t>
      </w:r>
      <w:r>
        <w:rPr>
          <w:spacing w:val="1"/>
          <w:sz w:val="28"/>
        </w:rPr>
        <w:t xml:space="preserve"> </w:t>
      </w:r>
      <w:r>
        <w:rPr>
          <w:sz w:val="28"/>
        </w:rPr>
        <w:t>доцент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педагогіки та 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початкової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освіти;</w:t>
      </w:r>
    </w:p>
    <w:p w:rsidR="00F66218" w:rsidRDefault="00CF356B">
      <w:pPr>
        <w:pStyle w:val="a4"/>
        <w:numPr>
          <w:ilvl w:val="0"/>
          <w:numId w:val="3"/>
        </w:numPr>
        <w:tabs>
          <w:tab w:val="left" w:pos="1059"/>
        </w:tabs>
        <w:spacing w:line="264" w:lineRule="auto"/>
        <w:jc w:val="both"/>
        <w:rPr>
          <w:sz w:val="28"/>
        </w:rPr>
      </w:pPr>
      <w:proofErr w:type="spellStart"/>
      <w:r>
        <w:rPr>
          <w:b/>
          <w:sz w:val="28"/>
        </w:rPr>
        <w:t>Кравченко-Дзондза</w:t>
      </w:r>
      <w:proofErr w:type="spellEnd"/>
      <w:r>
        <w:rPr>
          <w:b/>
          <w:sz w:val="28"/>
        </w:rPr>
        <w:t xml:space="preserve"> Олена </w:t>
      </w:r>
      <w:proofErr w:type="spellStart"/>
      <w:r>
        <w:rPr>
          <w:b/>
          <w:sz w:val="28"/>
        </w:rPr>
        <w:t>Енеївна</w:t>
      </w:r>
      <w:proofErr w:type="spellEnd"/>
      <w:r>
        <w:rPr>
          <w:b/>
          <w:color w:val="FF0000"/>
          <w:sz w:val="28"/>
        </w:rPr>
        <w:t xml:space="preserve">, </w:t>
      </w:r>
      <w:r>
        <w:rPr>
          <w:sz w:val="28"/>
        </w:rPr>
        <w:t>кандидат педагогічних наук, доцент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кафедри</w:t>
      </w:r>
      <w:r>
        <w:rPr>
          <w:spacing w:val="-1"/>
          <w:sz w:val="28"/>
        </w:rPr>
        <w:t xml:space="preserve"> </w:t>
      </w:r>
      <w:r>
        <w:rPr>
          <w:sz w:val="28"/>
        </w:rPr>
        <w:t>фундаментальних дисциплін</w:t>
      </w:r>
      <w:r>
        <w:rPr>
          <w:spacing w:val="-3"/>
          <w:sz w:val="28"/>
        </w:rPr>
        <w:t xml:space="preserve"> </w:t>
      </w:r>
      <w:r>
        <w:rPr>
          <w:sz w:val="28"/>
        </w:rPr>
        <w:t>початкової</w:t>
      </w:r>
      <w:r>
        <w:rPr>
          <w:spacing w:val="-2"/>
          <w:sz w:val="28"/>
        </w:rPr>
        <w:t xml:space="preserve"> </w:t>
      </w:r>
      <w:r>
        <w:rPr>
          <w:sz w:val="28"/>
        </w:rPr>
        <w:t>освіти;</w:t>
      </w:r>
    </w:p>
    <w:p w:rsidR="00F66218" w:rsidRDefault="00CF356B">
      <w:pPr>
        <w:pStyle w:val="1"/>
        <w:numPr>
          <w:ilvl w:val="0"/>
          <w:numId w:val="3"/>
        </w:numPr>
        <w:tabs>
          <w:tab w:val="left" w:pos="1059"/>
        </w:tabs>
        <w:spacing w:line="264" w:lineRule="auto"/>
        <w:ind w:right="671"/>
        <w:jc w:val="both"/>
      </w:pPr>
      <w:r>
        <w:rPr>
          <w:b/>
        </w:rPr>
        <w:t>Садова</w:t>
      </w:r>
      <w:r>
        <w:rPr>
          <w:b/>
          <w:spacing w:val="1"/>
        </w:rPr>
        <w:t xml:space="preserve"> </w:t>
      </w:r>
      <w:r>
        <w:rPr>
          <w:b/>
        </w:rPr>
        <w:t>Ірина</w:t>
      </w:r>
      <w:r>
        <w:rPr>
          <w:b/>
          <w:spacing w:val="1"/>
        </w:rPr>
        <w:t xml:space="preserve"> </w:t>
      </w:r>
      <w:r>
        <w:rPr>
          <w:b/>
        </w:rPr>
        <w:t>Ігорівна</w:t>
      </w:r>
      <w:r>
        <w:t>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завідувач</w:t>
      </w:r>
      <w:r>
        <w:rPr>
          <w:spacing w:val="1"/>
        </w:rPr>
        <w:t xml:space="preserve"> </w:t>
      </w:r>
      <w:r>
        <w:t>кафедри</w:t>
      </w:r>
      <w:r>
        <w:rPr>
          <w:spacing w:val="-1"/>
        </w:rPr>
        <w:t xml:space="preserve"> </w:t>
      </w:r>
      <w:r>
        <w:t>педагогіки</w:t>
      </w:r>
      <w:r>
        <w:rPr>
          <w:spacing w:val="-3"/>
        </w:rPr>
        <w:t xml:space="preserve"> </w:t>
      </w:r>
      <w:r>
        <w:t>та методики</w:t>
      </w:r>
      <w:r>
        <w:rPr>
          <w:spacing w:val="-3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освіти;</w:t>
      </w:r>
    </w:p>
    <w:p w:rsidR="00F66218" w:rsidRDefault="00CF356B">
      <w:pPr>
        <w:pStyle w:val="a4"/>
        <w:numPr>
          <w:ilvl w:val="0"/>
          <w:numId w:val="3"/>
        </w:numPr>
        <w:tabs>
          <w:tab w:val="left" w:pos="1059"/>
        </w:tabs>
        <w:spacing w:before="1" w:line="264" w:lineRule="auto"/>
        <w:ind w:right="663"/>
        <w:jc w:val="both"/>
        <w:rPr>
          <w:sz w:val="28"/>
        </w:rPr>
      </w:pPr>
      <w:proofErr w:type="spellStart"/>
      <w:r>
        <w:rPr>
          <w:b/>
          <w:sz w:val="28"/>
        </w:rPr>
        <w:t>Гизюк</w:t>
      </w:r>
      <w:proofErr w:type="spellEnd"/>
      <w:r>
        <w:rPr>
          <w:b/>
          <w:sz w:val="28"/>
        </w:rPr>
        <w:t xml:space="preserve"> Леся Володимирівна</w:t>
      </w:r>
      <w:r>
        <w:rPr>
          <w:sz w:val="28"/>
        </w:rPr>
        <w:t>, вчитель вищої категорії, вчитель-методист,</w:t>
      </w:r>
      <w:r>
        <w:rPr>
          <w:spacing w:val="1"/>
          <w:sz w:val="28"/>
        </w:rPr>
        <w:t xml:space="preserve"> </w:t>
      </w:r>
      <w:r>
        <w:rPr>
          <w:sz w:val="28"/>
        </w:rPr>
        <w:t>вчитель початкових класів ліцею №</w:t>
      </w:r>
      <w:r>
        <w:rPr>
          <w:spacing w:val="1"/>
          <w:sz w:val="28"/>
        </w:rPr>
        <w:t xml:space="preserve"> </w:t>
      </w:r>
      <w:r>
        <w:rPr>
          <w:sz w:val="28"/>
        </w:rPr>
        <w:t>4 імені</w:t>
      </w:r>
      <w:r>
        <w:rPr>
          <w:spacing w:val="1"/>
          <w:sz w:val="28"/>
        </w:rPr>
        <w:t xml:space="preserve"> </w:t>
      </w:r>
      <w:r>
        <w:rPr>
          <w:sz w:val="28"/>
        </w:rPr>
        <w:t>Лесі Українки</w:t>
      </w:r>
      <w:r>
        <w:rPr>
          <w:spacing w:val="1"/>
          <w:sz w:val="28"/>
        </w:rPr>
        <w:t xml:space="preserve"> </w:t>
      </w:r>
      <w:r>
        <w:rPr>
          <w:sz w:val="28"/>
        </w:rPr>
        <w:t>Дрогобицької</w:t>
      </w:r>
      <w:r>
        <w:rPr>
          <w:spacing w:val="1"/>
          <w:sz w:val="28"/>
        </w:rPr>
        <w:t xml:space="preserve"> </w:t>
      </w:r>
      <w:r>
        <w:rPr>
          <w:sz w:val="28"/>
        </w:rPr>
        <w:t>міської</w:t>
      </w:r>
      <w:r>
        <w:rPr>
          <w:spacing w:val="-3"/>
          <w:sz w:val="28"/>
        </w:rPr>
        <w:t xml:space="preserve"> </w:t>
      </w:r>
      <w:r>
        <w:rPr>
          <w:sz w:val="28"/>
        </w:rPr>
        <w:t>ради Львівської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області.</w:t>
      </w:r>
    </w:p>
    <w:p w:rsidR="00F66218" w:rsidRDefault="00CF356B">
      <w:pPr>
        <w:pStyle w:val="1"/>
        <w:numPr>
          <w:ilvl w:val="0"/>
          <w:numId w:val="3"/>
        </w:numPr>
        <w:tabs>
          <w:tab w:val="left" w:pos="1059"/>
        </w:tabs>
        <w:spacing w:line="264" w:lineRule="auto"/>
        <w:ind w:right="667"/>
        <w:jc w:val="both"/>
      </w:pPr>
      <w:proofErr w:type="spellStart"/>
      <w:r>
        <w:rPr>
          <w:b/>
        </w:rPr>
        <w:t>Марцинюк</w:t>
      </w:r>
      <w:proofErr w:type="spellEnd"/>
      <w:r>
        <w:rPr>
          <w:b/>
        </w:rPr>
        <w:t xml:space="preserve"> Світлана Ігорівна</w:t>
      </w:r>
      <w:r>
        <w:t>, студентка першого (бакалаврського) рівня</w:t>
      </w:r>
      <w:r>
        <w:rPr>
          <w:spacing w:val="1"/>
        </w:rPr>
        <w:t xml:space="preserve"> </w:t>
      </w:r>
      <w:r>
        <w:t>вищої освіти спеціальності 013 Початкова освіта Дрогобицького державного</w:t>
      </w:r>
      <w:r>
        <w:rPr>
          <w:spacing w:val="1"/>
        </w:rPr>
        <w:t xml:space="preserve"> </w:t>
      </w:r>
      <w:r>
        <w:t>педагогічного університету</w:t>
      </w:r>
      <w:r>
        <w:rPr>
          <w:spacing w:val="-4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Івана</w:t>
      </w:r>
      <w:r>
        <w:rPr>
          <w:spacing w:val="-4"/>
        </w:rPr>
        <w:t xml:space="preserve"> </w:t>
      </w:r>
      <w:r>
        <w:t>Франка.</w:t>
      </w:r>
    </w:p>
    <w:p w:rsidR="00F66218" w:rsidRDefault="00F66218">
      <w:pPr>
        <w:rPr>
          <w:sz w:val="30"/>
        </w:rPr>
      </w:pPr>
    </w:p>
    <w:p w:rsidR="00F66218" w:rsidRDefault="00F66218">
      <w:pPr>
        <w:rPr>
          <w:sz w:val="30"/>
        </w:rPr>
      </w:pPr>
    </w:p>
    <w:p w:rsidR="00F66218" w:rsidRDefault="00F66218">
      <w:pPr>
        <w:spacing w:before="4"/>
        <w:rPr>
          <w:sz w:val="32"/>
        </w:rPr>
      </w:pPr>
    </w:p>
    <w:p w:rsidR="00F66218" w:rsidRDefault="00CF356B">
      <w:pPr>
        <w:spacing w:before="1"/>
        <w:ind w:left="840"/>
        <w:rPr>
          <w:sz w:val="28"/>
        </w:rPr>
      </w:pPr>
      <w:r>
        <w:rPr>
          <w:sz w:val="28"/>
        </w:rPr>
        <w:t>Зовнішні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рецензенти</w:t>
      </w:r>
      <w:r>
        <w:rPr>
          <w:spacing w:val="-5"/>
          <w:sz w:val="28"/>
        </w:rPr>
        <w:t xml:space="preserve"> </w:t>
      </w:r>
      <w:r>
        <w:rPr>
          <w:sz w:val="28"/>
        </w:rPr>
        <w:t>освітньо-професійної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програми:</w:t>
      </w:r>
    </w:p>
    <w:p w:rsidR="00F66218" w:rsidRDefault="00CF356B">
      <w:pPr>
        <w:pStyle w:val="1"/>
        <w:numPr>
          <w:ilvl w:val="1"/>
          <w:numId w:val="3"/>
        </w:numPr>
        <w:tabs>
          <w:tab w:val="left" w:pos="1273"/>
        </w:tabs>
        <w:spacing w:before="161"/>
        <w:ind w:right="667" w:hanging="286"/>
        <w:jc w:val="both"/>
      </w:pPr>
      <w:r>
        <w:tab/>
      </w:r>
      <w:proofErr w:type="spellStart"/>
      <w:r>
        <w:rPr>
          <w:b/>
        </w:rPr>
        <w:t>Мачинська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Наталія</w:t>
      </w:r>
      <w:r>
        <w:rPr>
          <w:b/>
          <w:spacing w:val="1"/>
        </w:rPr>
        <w:t xml:space="preserve"> </w:t>
      </w:r>
      <w:r>
        <w:rPr>
          <w:b/>
        </w:rPr>
        <w:t>Ігорівна</w:t>
      </w:r>
      <w:r>
        <w:t>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педагогічних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завідувач</w:t>
      </w:r>
      <w:r>
        <w:rPr>
          <w:spacing w:val="-67"/>
        </w:rPr>
        <w:t xml:space="preserve"> </w:t>
      </w:r>
      <w:r>
        <w:t>кафедри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дошкільної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Львівського</w:t>
      </w:r>
      <w:r>
        <w:rPr>
          <w:spacing w:val="1"/>
        </w:rPr>
        <w:t xml:space="preserve"> </w:t>
      </w:r>
      <w:r>
        <w:t>національного</w:t>
      </w:r>
      <w:r>
        <w:rPr>
          <w:spacing w:val="1"/>
        </w:rPr>
        <w:t xml:space="preserve"> </w:t>
      </w:r>
      <w:r>
        <w:t>університету</w:t>
      </w:r>
      <w:r>
        <w:rPr>
          <w:spacing w:val="-5"/>
        </w:rPr>
        <w:t xml:space="preserve"> </w:t>
      </w:r>
      <w:r>
        <w:t>імені</w:t>
      </w:r>
      <w:r>
        <w:rPr>
          <w:spacing w:val="1"/>
        </w:rPr>
        <w:t xml:space="preserve"> </w:t>
      </w:r>
      <w:r>
        <w:t>Івана Франка.</w:t>
      </w:r>
    </w:p>
    <w:p w:rsidR="00F66218" w:rsidRDefault="00F66218">
      <w:pPr>
        <w:rPr>
          <w:sz w:val="28"/>
        </w:rPr>
      </w:pPr>
    </w:p>
    <w:p w:rsidR="00F66218" w:rsidRDefault="00CF356B">
      <w:pPr>
        <w:pStyle w:val="a4"/>
        <w:numPr>
          <w:ilvl w:val="1"/>
          <w:numId w:val="3"/>
        </w:numPr>
        <w:tabs>
          <w:tab w:val="left" w:pos="1191"/>
        </w:tabs>
        <w:spacing w:before="1"/>
        <w:ind w:right="665" w:hanging="286"/>
        <w:jc w:val="both"/>
        <w:rPr>
          <w:sz w:val="28"/>
        </w:rPr>
      </w:pPr>
      <w:r>
        <w:tab/>
      </w:r>
      <w:proofErr w:type="spellStart"/>
      <w:r>
        <w:rPr>
          <w:b/>
          <w:sz w:val="28"/>
        </w:rPr>
        <w:t>Гоцій</w:t>
      </w:r>
      <w:proofErr w:type="spellEnd"/>
      <w:r>
        <w:rPr>
          <w:b/>
          <w:sz w:val="28"/>
        </w:rPr>
        <w:t xml:space="preserve"> Тетяна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Дмитрівна,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вчитель-методист, вчитель початкових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класів</w:t>
      </w:r>
      <w:r>
        <w:rPr>
          <w:spacing w:val="1"/>
          <w:sz w:val="28"/>
        </w:rPr>
        <w:t xml:space="preserve"> </w:t>
      </w:r>
      <w:r>
        <w:rPr>
          <w:sz w:val="28"/>
        </w:rPr>
        <w:t>ліцею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Дрогобицької міської</w:t>
      </w:r>
      <w:r>
        <w:rPr>
          <w:spacing w:val="-2"/>
          <w:sz w:val="28"/>
        </w:rPr>
        <w:t xml:space="preserve"> </w:t>
      </w:r>
      <w:r>
        <w:rPr>
          <w:sz w:val="28"/>
        </w:rPr>
        <w:t>ради</w:t>
      </w:r>
      <w:r>
        <w:rPr>
          <w:spacing w:val="-1"/>
          <w:sz w:val="28"/>
        </w:rPr>
        <w:t xml:space="preserve"> </w:t>
      </w:r>
      <w:r>
        <w:rPr>
          <w:sz w:val="28"/>
        </w:rPr>
        <w:t>Львівської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області.</w:t>
      </w:r>
    </w:p>
    <w:p w:rsidR="00F66218" w:rsidRDefault="00F66218">
      <w:pPr>
        <w:jc w:val="both"/>
        <w:rPr>
          <w:sz w:val="28"/>
        </w:rPr>
        <w:sectPr w:rsidR="00F66218">
          <w:pgSz w:w="11910" w:h="16850"/>
          <w:pgMar w:top="780" w:right="180" w:bottom="840" w:left="720" w:header="0" w:footer="656" w:gutter="0"/>
          <w:cols w:space="720"/>
        </w:sectPr>
      </w:pPr>
    </w:p>
    <w:p w:rsidR="00F66218" w:rsidRDefault="00CF356B">
      <w:pPr>
        <w:pStyle w:val="a4"/>
        <w:numPr>
          <w:ilvl w:val="0"/>
          <w:numId w:val="2"/>
        </w:numPr>
        <w:tabs>
          <w:tab w:val="left" w:pos="1057"/>
        </w:tabs>
        <w:spacing w:before="64" w:line="322" w:lineRule="exact"/>
        <w:ind w:right="531" w:hanging="1057"/>
        <w:jc w:val="left"/>
        <w:rPr>
          <w:i/>
          <w:sz w:val="28"/>
        </w:rPr>
      </w:pPr>
      <w:r>
        <w:rPr>
          <w:b/>
          <w:sz w:val="24"/>
        </w:rPr>
        <w:lastRenderedPageBreak/>
        <w:t>Профіль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освітньо-професійної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i/>
          <w:sz w:val="24"/>
        </w:rPr>
        <w:t>Початкова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освіта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інформатика</w:t>
      </w:r>
      <w:r>
        <w:rPr>
          <w:i/>
          <w:sz w:val="28"/>
        </w:rPr>
        <w:t>»</w:t>
      </w:r>
    </w:p>
    <w:p w:rsidR="00F66218" w:rsidRDefault="00CF356B">
      <w:pPr>
        <w:ind w:left="3232" w:right="3200"/>
        <w:jc w:val="center"/>
        <w:rPr>
          <w:i/>
          <w:sz w:val="28"/>
        </w:rPr>
      </w:pP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спеціальністю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013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«</w:t>
      </w:r>
      <w:r>
        <w:rPr>
          <w:b/>
          <w:i/>
          <w:sz w:val="24"/>
        </w:rPr>
        <w:t>Початкова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освіта</w:t>
      </w:r>
      <w:r>
        <w:rPr>
          <w:i/>
          <w:sz w:val="28"/>
        </w:rPr>
        <w:t>»</w:t>
      </w:r>
    </w:p>
    <w:p w:rsidR="00F66218" w:rsidRDefault="00F66218">
      <w:pPr>
        <w:spacing w:before="7"/>
        <w:rPr>
          <w:i/>
          <w:sz w:val="24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7795"/>
      </w:tblGrid>
      <w:tr w:rsidR="00F66218">
        <w:trPr>
          <w:trHeight w:val="275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1387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Загальна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інформація</w:t>
            </w:r>
          </w:p>
        </w:tc>
      </w:tr>
      <w:tr w:rsidR="00F66218">
        <w:trPr>
          <w:trHeight w:val="1379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Повна назва</w:t>
            </w:r>
          </w:p>
          <w:p w:rsidR="00F66218" w:rsidRDefault="00CF356B">
            <w:pPr>
              <w:pStyle w:val="TableParagraph"/>
              <w:spacing w:line="270" w:lineRule="atLeast"/>
              <w:ind w:left="107" w:right="674"/>
              <w:rPr>
                <w:b/>
                <w:sz w:val="24"/>
              </w:rPr>
            </w:pPr>
            <w:r>
              <w:rPr>
                <w:b/>
                <w:sz w:val="24"/>
              </w:rPr>
              <w:t>закладу вищої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 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підрозділу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ind w:left="107" w:right="257"/>
              <w:rPr>
                <w:i/>
                <w:sz w:val="24"/>
              </w:rPr>
            </w:pPr>
            <w:r>
              <w:rPr>
                <w:i/>
                <w:sz w:val="24"/>
              </w:rPr>
              <w:t>Дрогобицький державний педагогічний університет імені Івана Франка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Факультет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 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мистецтва</w:t>
            </w:r>
          </w:p>
          <w:p w:rsidR="00F66218" w:rsidRDefault="00CF356B">
            <w:pPr>
              <w:pStyle w:val="TableParagraph"/>
              <w:ind w:left="107" w:right="1784"/>
              <w:rPr>
                <w:i/>
                <w:sz w:val="24"/>
              </w:rPr>
            </w:pPr>
            <w:r>
              <w:rPr>
                <w:i/>
                <w:sz w:val="24"/>
              </w:rPr>
              <w:t>Кафедра педагогіки та методики початкової освіти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Кафедра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фундаментальних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дисциплін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початкової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</w:p>
        </w:tc>
      </w:tr>
      <w:tr w:rsidR="00F66218">
        <w:trPr>
          <w:trHeight w:val="2529"/>
        </w:trPr>
        <w:tc>
          <w:tcPr>
            <w:tcW w:w="2379" w:type="dxa"/>
          </w:tcPr>
          <w:p w:rsidR="00F66218" w:rsidRDefault="00CF356B">
            <w:pPr>
              <w:pStyle w:val="TableParagraph"/>
              <w:ind w:left="107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Ступінь вищої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 та назва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кваліфікації мовою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оригіналу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Ступінь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освіти: «</w:t>
            </w:r>
            <w:r>
              <w:rPr>
                <w:i/>
                <w:sz w:val="24"/>
              </w:rPr>
              <w:t>Бакалавр»</w:t>
            </w:r>
          </w:p>
          <w:p w:rsidR="00F66218" w:rsidRDefault="00CF356B">
            <w:pPr>
              <w:pStyle w:val="TableParagraph"/>
              <w:ind w:left="107" w:right="2229"/>
              <w:rPr>
                <w:sz w:val="24"/>
              </w:rPr>
            </w:pPr>
            <w:r>
              <w:rPr>
                <w:sz w:val="24"/>
              </w:rPr>
              <w:t>Освітня кваліфікація: «</w:t>
            </w:r>
            <w:r>
              <w:rPr>
                <w:i/>
                <w:sz w:val="24"/>
              </w:rPr>
              <w:t>Бакалавр початкової освіти</w:t>
            </w:r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Кваліфікація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дипломі:</w:t>
            </w:r>
          </w:p>
          <w:p w:rsidR="00F66218" w:rsidRDefault="00CF356B">
            <w:pPr>
              <w:pStyle w:val="TableParagraph"/>
              <w:ind w:left="107" w:right="3383"/>
              <w:rPr>
                <w:i/>
                <w:sz w:val="24"/>
              </w:rPr>
            </w:pPr>
            <w:r>
              <w:rPr>
                <w:i/>
                <w:sz w:val="24"/>
              </w:rPr>
              <w:t>Ступінь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вищої освіти –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«Бакалавр»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Спеціальність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013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«Початкова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освіта»</w:t>
            </w:r>
          </w:p>
          <w:p w:rsidR="00F66218" w:rsidRDefault="00CF356B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Освітня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програма – «Початкова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 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інформатика»</w:t>
            </w:r>
          </w:p>
          <w:p w:rsidR="00F66218" w:rsidRDefault="00CF356B">
            <w:pPr>
              <w:pStyle w:val="TableParagraph"/>
              <w:spacing w:before="1"/>
              <w:ind w:left="107" w:right="15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Професійна кваліфікація: </w:t>
            </w:r>
            <w:r>
              <w:rPr>
                <w:i/>
                <w:sz w:val="28"/>
              </w:rPr>
              <w:t>«</w:t>
            </w:r>
            <w:r>
              <w:rPr>
                <w:i/>
                <w:sz w:val="24"/>
              </w:rPr>
              <w:t>Вчитель початкових класів закладу загальної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середньої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викладач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фахової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освіти,вчитель</w:t>
            </w:r>
          </w:p>
          <w:p w:rsidR="00F66218" w:rsidRDefault="00CF356B">
            <w:pPr>
              <w:pStyle w:val="TableParagraph"/>
              <w:spacing w:line="26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інформатики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класах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загальної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середньої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освіти»</w:t>
            </w:r>
          </w:p>
        </w:tc>
      </w:tr>
      <w:tr w:rsidR="00F66218">
        <w:trPr>
          <w:trHeight w:val="554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76" w:lineRule="exact"/>
              <w:ind w:left="107" w:right="145"/>
              <w:rPr>
                <w:b/>
                <w:sz w:val="24"/>
              </w:rPr>
            </w:pPr>
            <w:r>
              <w:rPr>
                <w:b/>
                <w:sz w:val="24"/>
              </w:rPr>
              <w:t>Офіційна назва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Початкова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інформатика</w:t>
            </w:r>
          </w:p>
        </w:tc>
      </w:tr>
      <w:tr w:rsidR="00F66218">
        <w:trPr>
          <w:trHeight w:val="4416"/>
        </w:trPr>
        <w:tc>
          <w:tcPr>
            <w:tcW w:w="2379" w:type="dxa"/>
          </w:tcPr>
          <w:p w:rsidR="00F66218" w:rsidRDefault="00CF356B">
            <w:pPr>
              <w:pStyle w:val="TableParagraph"/>
              <w:ind w:left="107" w:right="511"/>
              <w:rPr>
                <w:b/>
                <w:sz w:val="24"/>
              </w:rPr>
            </w:pPr>
            <w:r>
              <w:rPr>
                <w:b/>
                <w:sz w:val="24"/>
              </w:rPr>
              <w:t>Тип диплому 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обсяг освітньої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Диплом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одиничний.</w:t>
            </w:r>
          </w:p>
          <w:p w:rsidR="00F66218" w:rsidRDefault="00CF356B">
            <w:pPr>
              <w:pStyle w:val="TableParagraph"/>
              <w:ind w:left="107" w:right="420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Обсяг освітньої програми на базі повної загальної середньої освіти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становить 240 кредитів ЄКТС, термін навчання – 3 роки і 10 місяців.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здобуття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освітнього ступеня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бакалавра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ступеня</w:t>
            </w:r>
          </w:p>
          <w:p w:rsidR="00F66218" w:rsidRDefault="00CF356B">
            <w:pPr>
              <w:pStyle w:val="TableParagraph"/>
              <w:ind w:left="107" w:right="257"/>
              <w:rPr>
                <w:i/>
                <w:sz w:val="24"/>
              </w:rPr>
            </w:pPr>
            <w:r>
              <w:rPr>
                <w:i/>
                <w:sz w:val="24"/>
              </w:rPr>
              <w:t>«молодший бакалавр» (освітньо-кваліфікаційного рівня «молодший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спеціаліст»)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університет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має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визнати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перезарахувати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</w:p>
          <w:p w:rsidR="00F66218" w:rsidRDefault="00CF356B">
            <w:pPr>
              <w:pStyle w:val="TableParagraph"/>
              <w:ind w:left="107" w:right="285"/>
              <w:rPr>
                <w:i/>
                <w:sz w:val="24"/>
              </w:rPr>
            </w:pPr>
            <w:r>
              <w:rPr>
                <w:i/>
                <w:sz w:val="24"/>
              </w:rPr>
              <w:t>більше 120 кредитів ЄКТС, отриманих в межах попередньої освітньої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програми підготовки молодшого бакалавра (молодшого спеціаліста) за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спеціальностями в межах галузі, і не більше 60 кредитів ЄКТС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отриманих в межах попередньої освітньої програми підготовки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молодшого бакалавра (молодшого спеціаліста) за іншими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спеціальностями</w:t>
            </w:r>
          </w:p>
          <w:p w:rsidR="00F66218" w:rsidRDefault="00CF356B">
            <w:pPr>
              <w:pStyle w:val="TableParagraph"/>
              <w:ind w:left="107" w:right="420"/>
              <w:rPr>
                <w:i/>
                <w:sz w:val="24"/>
              </w:rPr>
            </w:pPr>
            <w:r>
              <w:rPr>
                <w:i/>
                <w:sz w:val="24"/>
              </w:rPr>
              <w:t>На основі ступеня «фаховий молодший бакалавр» університет має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право визнати та </w:t>
            </w:r>
            <w:proofErr w:type="spellStart"/>
            <w:r>
              <w:rPr>
                <w:i/>
                <w:sz w:val="24"/>
              </w:rPr>
              <w:t>перезарахувати</w:t>
            </w:r>
            <w:proofErr w:type="spellEnd"/>
            <w:r>
              <w:rPr>
                <w:i/>
                <w:sz w:val="24"/>
              </w:rPr>
              <w:t xml:space="preserve"> не більше ніж 60 кредитів ЄКТС,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отриманих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попередньою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програмою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фахової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</w:p>
          <w:p w:rsidR="00F66218" w:rsidRDefault="00CF356B">
            <w:pPr>
              <w:pStyle w:val="TableParagraph"/>
              <w:spacing w:before="1"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освіти.</w:t>
            </w:r>
          </w:p>
        </w:tc>
      </w:tr>
      <w:tr w:rsidR="00F66218">
        <w:trPr>
          <w:trHeight w:val="551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Наявність</w:t>
            </w:r>
          </w:p>
          <w:p w:rsidR="00F66218" w:rsidRDefault="00CF356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акредитації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Міністерство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науки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України.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Сертифікат: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НД-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ІІ</w:t>
            </w:r>
          </w:p>
          <w:p w:rsidR="00F66218" w:rsidRDefault="00CF356B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1477130.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Термін дії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сертифіката 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липня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2025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р.</w:t>
            </w:r>
          </w:p>
        </w:tc>
      </w:tr>
      <w:tr w:rsidR="00F66218">
        <w:trPr>
          <w:trHeight w:val="515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Цикл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 рівень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before="11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HPK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України – 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рівень,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FQ-EHEA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перший цикл,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EQF-LLL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рівень</w:t>
            </w:r>
          </w:p>
        </w:tc>
      </w:tr>
      <w:tr w:rsidR="00F66218">
        <w:trPr>
          <w:trHeight w:val="827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Передумови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Повна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загальна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середня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освіта,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ступінь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«фаховий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молодший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бакалавр»,</w:t>
            </w:r>
          </w:p>
          <w:p w:rsidR="00F66218" w:rsidRDefault="00CF356B">
            <w:pPr>
              <w:pStyle w:val="TableParagraph"/>
              <w:tabs>
                <w:tab w:val="left" w:pos="1484"/>
                <w:tab w:val="left" w:pos="2743"/>
                <w:tab w:val="left" w:pos="5682"/>
                <w:tab w:val="left" w:pos="6524"/>
              </w:tabs>
              <w:spacing w:line="270" w:lineRule="atLeast"/>
              <w:ind w:left="107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«молодший</w:t>
            </w:r>
            <w:r>
              <w:rPr>
                <w:i/>
                <w:sz w:val="24"/>
              </w:rPr>
              <w:tab/>
              <w:t>бакалавр»</w:t>
            </w:r>
            <w:r>
              <w:rPr>
                <w:i/>
                <w:sz w:val="24"/>
              </w:rPr>
              <w:tab/>
              <w:t>(освітньо-кваліфікаційний</w:t>
            </w:r>
            <w:r>
              <w:rPr>
                <w:i/>
                <w:sz w:val="24"/>
              </w:rPr>
              <w:tab/>
              <w:t>рівень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«молодший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спеціаліст»).</w:t>
            </w:r>
          </w:p>
        </w:tc>
      </w:tr>
      <w:tr w:rsidR="00F66218">
        <w:trPr>
          <w:trHeight w:val="551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Мова(и)</w:t>
            </w:r>
          </w:p>
          <w:p w:rsidR="00F66218" w:rsidRDefault="00CF356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викладання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before="13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Українська мова</w:t>
            </w:r>
          </w:p>
        </w:tc>
      </w:tr>
      <w:tr w:rsidR="00F66218">
        <w:trPr>
          <w:trHeight w:val="551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Термін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дії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</w:p>
          <w:p w:rsidR="00F66218" w:rsidRDefault="00CF356B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програми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before="13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До 1 липня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2025 р.</w:t>
            </w:r>
          </w:p>
        </w:tc>
      </w:tr>
      <w:tr w:rsidR="00F66218">
        <w:trPr>
          <w:trHeight w:val="1104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76" w:lineRule="exact"/>
              <w:ind w:left="107" w:right="1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Інтернет-адреса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постійного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розміщення опису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5" w:type="dxa"/>
          </w:tcPr>
          <w:p w:rsidR="00F66218" w:rsidRDefault="00F66218">
            <w:pPr>
              <w:pStyle w:val="TableParagraph"/>
              <w:spacing w:before="4"/>
              <w:rPr>
                <w:i/>
                <w:sz w:val="35"/>
              </w:rPr>
            </w:pPr>
          </w:p>
          <w:p w:rsidR="00F66218" w:rsidRDefault="00CF356B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hyperlink r:id="rId13">
              <w:r>
                <w:rPr>
                  <w:i/>
                  <w:color w:val="0000FF"/>
                  <w:sz w:val="24"/>
                  <w:u w:val="single" w:color="0000FF"/>
                </w:rPr>
                <w:t>http://dspu.edu.ua/infopackstud/</w:t>
              </w:r>
            </w:hyperlink>
          </w:p>
        </w:tc>
      </w:tr>
      <w:tr w:rsidR="00F66218">
        <w:trPr>
          <w:trHeight w:val="277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8" w:lineRule="exact"/>
              <w:ind w:left="1387" w:right="1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F66218">
        <w:trPr>
          <w:trHeight w:val="275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Підготовка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фахівців,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здатних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розв’язувати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основні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задачі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практичні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проблеми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процесі</w:t>
            </w:r>
          </w:p>
        </w:tc>
      </w:tr>
    </w:tbl>
    <w:p w:rsidR="00F66218" w:rsidRDefault="00F66218">
      <w:pPr>
        <w:spacing w:line="256" w:lineRule="exact"/>
        <w:rPr>
          <w:sz w:val="24"/>
        </w:rPr>
        <w:sectPr w:rsidR="00F66218">
          <w:pgSz w:w="11910" w:h="16850"/>
          <w:pgMar w:top="780" w:right="180" w:bottom="920" w:left="720" w:header="0" w:footer="656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7795"/>
      </w:tblGrid>
      <w:tr w:rsidR="00F66218">
        <w:trPr>
          <w:trHeight w:val="1380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навчання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професійної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діяльності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галузі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початкової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що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передбачає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застосовування</w:t>
            </w:r>
          </w:p>
          <w:p w:rsidR="00F66218" w:rsidRDefault="00CF356B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загальних психолого-педагогічних теорій і фахових методик початкової освіти; формування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спеціальних (фахових, предметних) </w:t>
            </w:r>
            <w:proofErr w:type="spellStart"/>
            <w:r>
              <w:rPr>
                <w:i/>
                <w:sz w:val="24"/>
              </w:rPr>
              <w:t>компетентностей</w:t>
            </w:r>
            <w:proofErr w:type="spellEnd"/>
            <w:r>
              <w:rPr>
                <w:i/>
                <w:sz w:val="24"/>
              </w:rPr>
              <w:t xml:space="preserve"> у контексті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реалізації Концепції Нової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української школи і Державного стандарту початкової освіти, що відповідає академічній 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професійній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кваліфікації.</w:t>
            </w:r>
          </w:p>
        </w:tc>
      </w:tr>
      <w:tr w:rsidR="00F66218">
        <w:trPr>
          <w:trHeight w:val="275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1387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F66218">
        <w:trPr>
          <w:trHeight w:val="1379"/>
        </w:trPr>
        <w:tc>
          <w:tcPr>
            <w:tcW w:w="2379" w:type="dxa"/>
          </w:tcPr>
          <w:p w:rsidR="00F66218" w:rsidRDefault="00CF356B">
            <w:pPr>
              <w:pStyle w:val="TableParagraph"/>
              <w:ind w:left="107" w:right="14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 область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(галузь знань,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спеціальність,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(за</w:t>
            </w:r>
          </w:p>
          <w:p w:rsidR="00F66218" w:rsidRDefault="00CF356B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наявності))</w:t>
            </w:r>
          </w:p>
        </w:tc>
        <w:tc>
          <w:tcPr>
            <w:tcW w:w="7795" w:type="dxa"/>
          </w:tcPr>
          <w:p w:rsidR="00F66218" w:rsidRDefault="00F66218">
            <w:pPr>
              <w:pStyle w:val="TableParagraph"/>
              <w:spacing w:before="5"/>
              <w:rPr>
                <w:i/>
              </w:rPr>
            </w:pPr>
          </w:p>
          <w:p w:rsidR="00F66218" w:rsidRDefault="00CF356B">
            <w:pPr>
              <w:pStyle w:val="TableParagraph"/>
              <w:spacing w:before="1"/>
              <w:ind w:left="107" w:right="3359"/>
              <w:rPr>
                <w:i/>
                <w:sz w:val="24"/>
              </w:rPr>
            </w:pPr>
            <w:r>
              <w:rPr>
                <w:i/>
                <w:sz w:val="24"/>
              </w:rPr>
              <w:t>Галузь знань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– 01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Освіта/Педагогіка»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Спеціальність –013 </w:t>
            </w:r>
            <w:r>
              <w:rPr>
                <w:sz w:val="24"/>
              </w:rPr>
              <w:t>«</w:t>
            </w:r>
            <w:r>
              <w:rPr>
                <w:i/>
                <w:sz w:val="24"/>
              </w:rPr>
              <w:t>Початкова освіта»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Додаткова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спеціалізація: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«Інформатика»</w:t>
            </w:r>
          </w:p>
        </w:tc>
      </w:tr>
      <w:tr w:rsidR="00F66218">
        <w:trPr>
          <w:trHeight w:val="1656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Орієнтація</w:t>
            </w:r>
          </w:p>
          <w:p w:rsidR="00F66218" w:rsidRDefault="00CF356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Освітньо-професійна,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що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має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орієнтацію.</w:t>
            </w:r>
          </w:p>
          <w:p w:rsidR="00F66218" w:rsidRDefault="00CF356B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Передбачає підготовку до виконання функціональних обов’язків вчителя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 класів закладу загальної середньої освіти, викладача закладу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фахової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вчителя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інформатики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класах закладу загальної середньої освіти, формування готовності 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самоосвіти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професійного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самовдосконалення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впродовж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життя.</w:t>
            </w:r>
          </w:p>
        </w:tc>
      </w:tr>
      <w:tr w:rsidR="00F66218">
        <w:trPr>
          <w:trHeight w:val="1379"/>
        </w:trPr>
        <w:tc>
          <w:tcPr>
            <w:tcW w:w="2379" w:type="dxa"/>
          </w:tcPr>
          <w:p w:rsidR="00F66218" w:rsidRDefault="00CF356B">
            <w:pPr>
              <w:pStyle w:val="TableParagraph"/>
              <w:ind w:left="107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Основний фокус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 програми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спеціалізації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Загальна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освіта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галузі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01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«Освіта/Педагогіка»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за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спеціальністю</w:t>
            </w:r>
          </w:p>
          <w:p w:rsidR="00F66218" w:rsidRDefault="00CF356B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013 «Початкова освіта» та додатковою спеціалізацією «Інформатика»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Ключові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вища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бакалавр,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вчитель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класів,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вчитель інформатики у початкових класах, викладач закладу фахової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освіти..</w:t>
            </w:r>
          </w:p>
        </w:tc>
      </w:tr>
      <w:tr w:rsidR="00F66218">
        <w:trPr>
          <w:trHeight w:val="3863"/>
        </w:trPr>
        <w:tc>
          <w:tcPr>
            <w:tcW w:w="2379" w:type="dxa"/>
          </w:tcPr>
          <w:p w:rsidR="00F66218" w:rsidRDefault="00CF356B">
            <w:pPr>
              <w:pStyle w:val="TableParagraph"/>
              <w:ind w:left="107" w:right="895"/>
              <w:rPr>
                <w:b/>
                <w:sz w:val="24"/>
              </w:rPr>
            </w:pPr>
            <w:r>
              <w:rPr>
                <w:b/>
                <w:sz w:val="24"/>
              </w:rPr>
              <w:t>Особливості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Передбачає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інтеграцію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фахової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підготовки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галузі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початкової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</w:p>
          <w:p w:rsidR="00F66218" w:rsidRDefault="00CF356B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інноваційною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дослідницькою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діяльністю.</w:t>
            </w:r>
          </w:p>
          <w:p w:rsidR="00F66218" w:rsidRDefault="00CF356B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базується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сучасних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уявленнях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тенденції,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закономірності розвитку педагогіки та методик початкової освіти, що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дозволяє забезпечити набуття здобувачами вищої освіти навичок </w:t>
            </w:r>
            <w:proofErr w:type="spellStart"/>
            <w:r>
              <w:rPr>
                <w:i/>
                <w:sz w:val="24"/>
              </w:rPr>
              <w:t>soft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skills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(м’які навички)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упродовж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усього періоду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навчання.</w:t>
            </w:r>
          </w:p>
          <w:p w:rsidR="00F66218" w:rsidRDefault="00CF356B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Програмою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передбачено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навчальні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дисципліни,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спрямовані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формування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фахових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компетентностей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вчителя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 класів; дисципліни вільного вибору, що забезпечує реалізацію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індивідуальних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освітніх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траєкторій,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принципу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студентоцентризму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особистісно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зорієнтованої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професійної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підготовки.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передбачає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навчальну (пропедевтичну) практику, </w:t>
            </w:r>
            <w:proofErr w:type="spellStart"/>
            <w:r>
              <w:rPr>
                <w:i/>
                <w:sz w:val="24"/>
              </w:rPr>
              <w:t>навчально-педагогічу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виробничу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(педагогічну)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класах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загальної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середньої освіти.</w:t>
            </w:r>
          </w:p>
        </w:tc>
      </w:tr>
      <w:tr w:rsidR="00F66218">
        <w:trPr>
          <w:trHeight w:val="497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before="98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Придатність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випускників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працевлаштування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подальшого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</w:tr>
      <w:tr w:rsidR="00F66218">
        <w:trPr>
          <w:trHeight w:val="2486"/>
        </w:trPr>
        <w:tc>
          <w:tcPr>
            <w:tcW w:w="2379" w:type="dxa"/>
          </w:tcPr>
          <w:p w:rsidR="00F66218" w:rsidRDefault="00CF356B">
            <w:pPr>
              <w:pStyle w:val="TableParagraph"/>
              <w:ind w:left="107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Придатність 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працевлаштування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6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економічної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діяльності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КВЕД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009:2010):</w:t>
            </w:r>
          </w:p>
          <w:p w:rsidR="00F66218" w:rsidRDefault="00CF356B">
            <w:pPr>
              <w:pStyle w:val="TableParagraph"/>
              <w:spacing w:line="27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Початкова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КВЕД –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85.20;</w:t>
            </w:r>
          </w:p>
          <w:p w:rsidR="00F66218" w:rsidRDefault="00CF356B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Професійні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назви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робіт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003:2010):</w:t>
            </w:r>
          </w:p>
          <w:p w:rsidR="00F66218" w:rsidRDefault="00CF356B">
            <w:pPr>
              <w:pStyle w:val="TableParagraph"/>
              <w:ind w:left="119" w:right="159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Вчитель початкових класів закладу загальної середньої освіти, код КП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2331;</w:t>
            </w:r>
          </w:p>
          <w:p w:rsidR="00F66218" w:rsidRDefault="00CF356B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Педагог-організатор,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код КП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2359.2;</w:t>
            </w:r>
          </w:p>
          <w:p w:rsidR="00F66218" w:rsidRDefault="00CF356B">
            <w:pPr>
              <w:pStyle w:val="TableParagraph"/>
              <w:ind w:left="119" w:hanging="12"/>
              <w:rPr>
                <w:i/>
                <w:sz w:val="24"/>
              </w:rPr>
            </w:pPr>
            <w:r>
              <w:rPr>
                <w:i/>
                <w:sz w:val="24"/>
              </w:rPr>
              <w:t>Організатор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позакласної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позашкільної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виховної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роботи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дітьми,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код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КП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2359.2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(код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ЗКППТР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  24275);</w:t>
            </w:r>
          </w:p>
          <w:p w:rsidR="00F66218" w:rsidRDefault="00CF356B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Викладач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закладу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фахової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передвищої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код КП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2322</w:t>
            </w:r>
          </w:p>
        </w:tc>
      </w:tr>
      <w:tr w:rsidR="00F66218">
        <w:trPr>
          <w:trHeight w:val="1022"/>
        </w:trPr>
        <w:tc>
          <w:tcPr>
            <w:tcW w:w="2379" w:type="dxa"/>
          </w:tcPr>
          <w:p w:rsidR="00F66218" w:rsidRDefault="00CF356B">
            <w:pPr>
              <w:pStyle w:val="TableParagraph"/>
              <w:spacing w:before="223"/>
              <w:ind w:left="107" w:right="11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Подальше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before="79"/>
              <w:ind w:left="107" w:right="257"/>
              <w:rPr>
                <w:i/>
                <w:sz w:val="24"/>
              </w:rPr>
            </w:pPr>
            <w:r>
              <w:rPr>
                <w:i/>
                <w:sz w:val="24"/>
              </w:rPr>
              <w:t>Можливість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навчання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програмою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другого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(магістерського)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рівня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вищої освіти. Набуття додаткових кваліфікацій в системі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післядипломної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освіти.</w:t>
            </w:r>
          </w:p>
        </w:tc>
      </w:tr>
      <w:tr w:rsidR="00F66218">
        <w:trPr>
          <w:trHeight w:val="275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1387" w:right="1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Викладання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оцінювання</w:t>
            </w:r>
          </w:p>
        </w:tc>
      </w:tr>
      <w:tr w:rsidR="00F66218">
        <w:trPr>
          <w:trHeight w:val="551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Викладання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</w:p>
          <w:p w:rsidR="00F66218" w:rsidRDefault="00CF356B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навчання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49" w:lineRule="exact"/>
              <w:ind w:left="4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Студентоцентроване</w:t>
            </w:r>
            <w:proofErr w:type="spellEnd"/>
            <w:r>
              <w:rPr>
                <w:i/>
                <w:spacing w:val="79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навчання,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самонавчання,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проблемно-орієнтоване</w:t>
            </w:r>
          </w:p>
          <w:p w:rsidR="00F66218" w:rsidRDefault="00CF356B">
            <w:pPr>
              <w:pStyle w:val="TableParagraph"/>
              <w:spacing w:line="271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навчання.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Викладання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проводиться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вигляді: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лекцій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(мультимедійних,</w:t>
            </w:r>
          </w:p>
        </w:tc>
      </w:tr>
    </w:tbl>
    <w:p w:rsidR="00F66218" w:rsidRDefault="00F66218">
      <w:pPr>
        <w:spacing w:line="271" w:lineRule="exact"/>
        <w:rPr>
          <w:sz w:val="24"/>
        </w:rPr>
        <w:sectPr w:rsidR="00F66218">
          <w:pgSz w:w="11910" w:h="16850"/>
          <w:pgMar w:top="860" w:right="180" w:bottom="840" w:left="720" w:header="0" w:footer="656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7795"/>
      </w:tblGrid>
      <w:tr w:rsidR="00F66218">
        <w:trPr>
          <w:trHeight w:val="1065"/>
        </w:trPr>
        <w:tc>
          <w:tcPr>
            <w:tcW w:w="2379" w:type="dxa"/>
          </w:tcPr>
          <w:p w:rsidR="00F66218" w:rsidRDefault="00F66218">
            <w:pPr>
              <w:pStyle w:val="TableParagraph"/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tabs>
                <w:tab w:val="left" w:pos="2053"/>
                <w:tab w:val="left" w:pos="3475"/>
                <w:tab w:val="left" w:pos="5277"/>
                <w:tab w:val="left" w:pos="6896"/>
              </w:tabs>
              <w:spacing w:line="249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інтерактивних,</w:t>
            </w:r>
            <w:r>
              <w:rPr>
                <w:i/>
                <w:sz w:val="24"/>
              </w:rPr>
              <w:tab/>
              <w:t>бінарних),</w:t>
            </w:r>
            <w:r>
              <w:rPr>
                <w:i/>
                <w:sz w:val="24"/>
              </w:rPr>
              <w:tab/>
              <w:t>семінарських,</w:t>
            </w:r>
            <w:r>
              <w:rPr>
                <w:i/>
                <w:sz w:val="24"/>
              </w:rPr>
              <w:tab/>
              <w:t>практичних</w:t>
            </w:r>
            <w:r>
              <w:rPr>
                <w:i/>
                <w:sz w:val="24"/>
              </w:rPr>
              <w:tab/>
              <w:t>занять,</w:t>
            </w:r>
          </w:p>
          <w:p w:rsidR="00F66218" w:rsidRDefault="00CF356B">
            <w:pPr>
              <w:pStyle w:val="TableParagraph"/>
              <w:tabs>
                <w:tab w:val="left" w:pos="1748"/>
                <w:tab w:val="left" w:pos="2653"/>
                <w:tab w:val="left" w:pos="3605"/>
                <w:tab w:val="left" w:pos="5123"/>
                <w:tab w:val="left" w:pos="6573"/>
                <w:tab w:val="left" w:pos="7590"/>
              </w:tabs>
              <w:spacing w:line="267" w:lineRule="exact"/>
              <w:ind w:left="40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лабораторних</w:t>
            </w:r>
            <w:r>
              <w:rPr>
                <w:i/>
                <w:sz w:val="24"/>
              </w:rPr>
              <w:tab/>
              <w:t>робіт.</w:t>
            </w:r>
            <w:r>
              <w:rPr>
                <w:i/>
                <w:sz w:val="24"/>
              </w:rPr>
              <w:tab/>
              <w:t>Також</w:t>
            </w:r>
            <w:r>
              <w:rPr>
                <w:i/>
                <w:sz w:val="24"/>
              </w:rPr>
              <w:tab/>
              <w:t>передбачена</w:t>
            </w:r>
            <w:r>
              <w:rPr>
                <w:i/>
                <w:sz w:val="24"/>
              </w:rPr>
              <w:tab/>
              <w:t>самостійна</w:t>
            </w:r>
            <w:r>
              <w:rPr>
                <w:i/>
                <w:sz w:val="24"/>
              </w:rPr>
              <w:tab/>
              <w:t>робота</w:t>
            </w:r>
            <w:r>
              <w:rPr>
                <w:i/>
                <w:sz w:val="24"/>
              </w:rPr>
              <w:tab/>
              <w:t>з</w:t>
            </w:r>
          </w:p>
          <w:p w:rsidR="00F66218" w:rsidRDefault="00CF356B">
            <w:pPr>
              <w:pStyle w:val="TableParagraph"/>
              <w:spacing w:line="266" w:lineRule="exact"/>
              <w:ind w:left="40" w:right="257"/>
              <w:rPr>
                <w:i/>
                <w:sz w:val="24"/>
              </w:rPr>
            </w:pPr>
            <w:r>
              <w:rPr>
                <w:i/>
                <w:sz w:val="24"/>
              </w:rPr>
              <w:t>можливістю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консультацій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викладачем,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e-</w:t>
            </w:r>
            <w:proofErr w:type="spellStart"/>
            <w:r>
              <w:rPr>
                <w:i/>
                <w:sz w:val="24"/>
              </w:rPr>
              <w:t>learning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групова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робота.</w:t>
            </w:r>
          </w:p>
        </w:tc>
      </w:tr>
      <w:tr w:rsidR="00F66218">
        <w:trPr>
          <w:trHeight w:val="3201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Оцінювання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32" w:lineRule="auto"/>
              <w:ind w:left="40" w:right="95"/>
              <w:jc w:val="both"/>
              <w:rPr>
                <w:i/>
                <w:sz w:val="20"/>
              </w:rPr>
            </w:pPr>
            <w:r>
              <w:rPr>
                <w:i/>
                <w:sz w:val="24"/>
              </w:rPr>
              <w:t>Оцінювання навчальних досягнень здобувачів освіти здійснюється за 100-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бальною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шкалою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наступним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переведенням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національну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шкалу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(чотирибальну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«відмінно»,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«добре»,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«задовільно»,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«незадовільно»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вербальну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«зараховано»,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«не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зараховано»)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шкалу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ЄКТС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0"/>
              </w:rPr>
              <w:t>відповідно</w:t>
            </w:r>
            <w:r>
              <w:rPr>
                <w:i/>
                <w:spacing w:val="26"/>
                <w:sz w:val="20"/>
              </w:rPr>
              <w:t xml:space="preserve"> </w:t>
            </w:r>
            <w:r>
              <w:rPr>
                <w:i/>
                <w:sz w:val="20"/>
              </w:rPr>
              <w:t>до</w:t>
            </w:r>
          </w:p>
          <w:p w:rsidR="00F66218" w:rsidRDefault="00CF356B">
            <w:pPr>
              <w:pStyle w:val="TableParagraph"/>
              <w:spacing w:line="232" w:lineRule="auto"/>
              <w:ind w:left="40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«Положення про контроль і оцінювання навчальних досягнень здобувачів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вищої освіти у Дрогобицькому державному педагогічному університеті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імені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Івана Франка».</w:t>
            </w:r>
          </w:p>
          <w:p w:rsidR="00F66218" w:rsidRDefault="00CF356B">
            <w:pPr>
              <w:pStyle w:val="TableParagraph"/>
              <w:spacing w:line="232" w:lineRule="auto"/>
              <w:ind w:left="40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Об’єктом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оцінювання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рівень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засвоєння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матеріалу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дисципліни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різного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рівня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складності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проміжних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заключних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етапах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його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вивчення.</w:t>
            </w:r>
          </w:p>
          <w:p w:rsidR="00F66218" w:rsidRDefault="00CF356B">
            <w:pPr>
              <w:pStyle w:val="TableParagraph"/>
              <w:spacing w:line="266" w:lineRule="exact"/>
              <w:ind w:left="40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Формами контролю є: письмові та усні екзамени, презентації, захист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звітів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захист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курсових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робіт (</w:t>
            </w:r>
            <w:proofErr w:type="spellStart"/>
            <w:r>
              <w:rPr>
                <w:i/>
                <w:sz w:val="24"/>
              </w:rPr>
              <w:t>проєктів</w:t>
            </w:r>
            <w:proofErr w:type="spellEnd"/>
            <w:r>
              <w:rPr>
                <w:i/>
                <w:sz w:val="24"/>
              </w:rPr>
              <w:t>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атестаційний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іспит.</w:t>
            </w:r>
          </w:p>
        </w:tc>
      </w:tr>
      <w:tr w:rsidR="00F66218">
        <w:trPr>
          <w:trHeight w:val="271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1" w:lineRule="exact"/>
              <w:ind w:left="1387" w:right="1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Перелік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компетентностей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випускника</w:t>
            </w:r>
          </w:p>
        </w:tc>
      </w:tr>
      <w:tr w:rsidR="00F66218">
        <w:trPr>
          <w:trHeight w:val="551"/>
        </w:trPr>
        <w:tc>
          <w:tcPr>
            <w:tcW w:w="2379" w:type="dxa"/>
          </w:tcPr>
          <w:p w:rsidR="00F66218" w:rsidRDefault="00CF356B">
            <w:pPr>
              <w:pStyle w:val="TableParagraph"/>
              <w:spacing w:line="26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Інтегральна</w:t>
            </w:r>
          </w:p>
          <w:p w:rsidR="00F66218" w:rsidRDefault="00CF356B">
            <w:pPr>
              <w:pStyle w:val="TableParagraph"/>
              <w:spacing w:line="268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компетентність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Здатність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розв’язувати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складні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спеціалізовані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задачі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F66218" w:rsidRDefault="00CF356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розумінням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відповідальності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дії.</w:t>
            </w:r>
          </w:p>
        </w:tc>
      </w:tr>
      <w:tr w:rsidR="00F66218">
        <w:trPr>
          <w:trHeight w:val="1103"/>
        </w:trPr>
        <w:tc>
          <w:tcPr>
            <w:tcW w:w="2379" w:type="dxa"/>
            <w:vMerge w:val="restart"/>
          </w:tcPr>
          <w:p w:rsidR="00F66218" w:rsidRDefault="00CF356B">
            <w:pPr>
              <w:pStyle w:val="TableParagraph"/>
              <w:spacing w:line="26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Загальні</w:t>
            </w:r>
          </w:p>
          <w:p w:rsidR="00F66218" w:rsidRDefault="00CF356B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компетентності: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ЗК-1.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реалізувати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свої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обов’язки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суспільства,</w:t>
            </w:r>
          </w:p>
          <w:p w:rsidR="00F66218" w:rsidRDefault="00CF356B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усвідомлювати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цінності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громадянського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(вільного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демократичного)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суспільства та необхідність його сталого розвитку, верховенства права,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 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людини 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громадянина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Україні.</w:t>
            </w:r>
          </w:p>
        </w:tc>
      </w:tr>
      <w:tr w:rsidR="00F66218">
        <w:trPr>
          <w:trHeight w:val="1932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ЗК-2.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зберігати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примножувати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моральні,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культурні,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наукові</w:t>
            </w:r>
          </w:p>
          <w:p w:rsidR="00F66218" w:rsidRDefault="00CF356B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цінності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досягнення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розуміння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закономірностей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місця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загальній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суспільства,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техніки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технологій,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використовувати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рухової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відпочинку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життя.</w:t>
            </w:r>
          </w:p>
        </w:tc>
      </w:tr>
      <w:tr w:rsidR="00F66218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ЗК-3.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оцінювати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забезпечувати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виконуваних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робіт.</w:t>
            </w:r>
          </w:p>
        </w:tc>
      </w:tr>
      <w:tr w:rsidR="00F66218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ЗК-4.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працювати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команді.</w:t>
            </w:r>
          </w:p>
        </w:tc>
      </w:tr>
      <w:tr w:rsidR="00F66218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ЗК-5.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виявляти,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вирішувати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проблеми.</w:t>
            </w:r>
          </w:p>
        </w:tc>
      </w:tr>
      <w:tr w:rsidR="00F66218">
        <w:trPr>
          <w:trHeight w:val="554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b/>
                <w:sz w:val="24"/>
              </w:rPr>
              <w:t>ЗК-6.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пошуку,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оброблення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інформації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джерел.</w:t>
            </w:r>
          </w:p>
        </w:tc>
      </w:tr>
      <w:tr w:rsidR="00F66218">
        <w:trPr>
          <w:trHeight w:val="275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ЗК-7.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соціально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відповідально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свідомо.</w:t>
            </w:r>
          </w:p>
        </w:tc>
      </w:tr>
      <w:tr w:rsidR="00F66218">
        <w:trPr>
          <w:trHeight w:val="276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ЗК-8.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діяти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етичних міркувань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(мотивів).</w:t>
            </w:r>
          </w:p>
        </w:tc>
      </w:tr>
      <w:tr w:rsidR="00F66218">
        <w:trPr>
          <w:trHeight w:val="551"/>
        </w:trPr>
        <w:tc>
          <w:tcPr>
            <w:tcW w:w="2379" w:type="dxa"/>
            <w:vMerge w:val="restart"/>
          </w:tcPr>
          <w:p w:rsidR="00F66218" w:rsidRDefault="00CF356B">
            <w:pPr>
              <w:pStyle w:val="TableParagraph"/>
              <w:ind w:left="107" w:right="1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Спеціальні (фахові,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предметні)</w:t>
            </w:r>
          </w:p>
          <w:p w:rsidR="00F66218" w:rsidRDefault="00CF356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компетентност</w:t>
            </w:r>
            <w:r>
              <w:rPr>
                <w:b/>
                <w:sz w:val="24"/>
              </w:rPr>
              <w:t>і: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СК-1.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спілкуватися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державною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іноземною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мовами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усно,</w:t>
            </w:r>
          </w:p>
          <w:p w:rsidR="00F66218" w:rsidRDefault="00CF356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і письмово.</w:t>
            </w:r>
          </w:p>
        </w:tc>
      </w:tr>
      <w:tr w:rsidR="00F66218">
        <w:trPr>
          <w:trHeight w:val="827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tabs>
                <w:tab w:val="left" w:pos="1077"/>
                <w:tab w:val="left" w:pos="2411"/>
                <w:tab w:val="left" w:pos="4205"/>
                <w:tab w:val="left" w:pos="4680"/>
                <w:tab w:val="left" w:pos="6733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СК-2.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Здатність</w:t>
            </w:r>
            <w:r>
              <w:rPr>
                <w:sz w:val="24"/>
              </w:rPr>
              <w:tab/>
              <w:t>орієнтуватися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інформаційному</w:t>
            </w:r>
            <w:r>
              <w:rPr>
                <w:sz w:val="24"/>
              </w:rPr>
              <w:tab/>
              <w:t>просторі,</w:t>
            </w:r>
          </w:p>
          <w:p w:rsidR="00F66218" w:rsidRDefault="00CF356B">
            <w:pPr>
              <w:pStyle w:val="TableParagraph"/>
              <w:tabs>
                <w:tab w:val="left" w:pos="2093"/>
                <w:tab w:val="left" w:pos="3174"/>
                <w:tab w:val="left" w:pos="4280"/>
                <w:tab w:val="left" w:pos="747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використовувати</w:t>
            </w:r>
            <w:r>
              <w:rPr>
                <w:sz w:val="24"/>
              </w:rPr>
              <w:tab/>
              <w:t>відкриті</w:t>
            </w:r>
            <w:r>
              <w:rPr>
                <w:sz w:val="24"/>
              </w:rPr>
              <w:tab/>
              <w:t>ресурси,</w:t>
            </w:r>
            <w:r>
              <w:rPr>
                <w:sz w:val="24"/>
              </w:rPr>
              <w:tab/>
              <w:t>інформаційно-комунікаційні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технології,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професійній діяльності.</w:t>
            </w:r>
          </w:p>
        </w:tc>
      </w:tr>
      <w:tr w:rsidR="00F66218">
        <w:trPr>
          <w:trHeight w:val="1379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СК-3.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інтеграції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предметних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знань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основи</w:t>
            </w:r>
          </w:p>
          <w:p w:rsidR="00F66218" w:rsidRDefault="00CF356B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змісту освітніх галузей Державного стандарту початкової освіти: </w:t>
            </w:r>
            <w:proofErr w:type="spellStart"/>
            <w:r>
              <w:rPr>
                <w:sz w:val="24"/>
              </w:rPr>
              <w:t>мовно-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літературної, математичної, природничої, технологічної, </w:t>
            </w:r>
            <w:proofErr w:type="spellStart"/>
            <w:r>
              <w:rPr>
                <w:sz w:val="24"/>
              </w:rPr>
              <w:t>інформатичної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здоров’язбережувальної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громадянської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історичної,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мистецької,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фізкультурної.</w:t>
            </w:r>
          </w:p>
        </w:tc>
      </w:tr>
      <w:tr w:rsidR="00F66218">
        <w:trPr>
          <w:trHeight w:val="1139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СК-4.    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Здатність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управляти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власними      емоційними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станами,</w:t>
            </w:r>
          </w:p>
          <w:p w:rsidR="00F66218" w:rsidRDefault="00CF356B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налагоджувати конструктивну та партнерську взаємодію з учасниками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освітнього процесу, формувати мотивацію здобувачів початкової 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 організовувати їхню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пізнавальну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діяльність.</w:t>
            </w:r>
          </w:p>
        </w:tc>
      </w:tr>
      <w:tr w:rsidR="00F66218">
        <w:trPr>
          <w:trHeight w:val="551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СК-5.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0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проєктування</w:t>
            </w:r>
            <w:proofErr w:type="spellEnd"/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осередків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навчання,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виховання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F66218" w:rsidRDefault="00CF356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розвитку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здобувачів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освіти.</w:t>
            </w:r>
          </w:p>
        </w:tc>
      </w:tr>
    </w:tbl>
    <w:p w:rsidR="00F66218" w:rsidRDefault="00F66218">
      <w:pPr>
        <w:spacing w:line="273" w:lineRule="exact"/>
        <w:rPr>
          <w:sz w:val="24"/>
        </w:rPr>
        <w:sectPr w:rsidR="00F66218">
          <w:pgSz w:w="11910" w:h="16850"/>
          <w:pgMar w:top="860" w:right="180" w:bottom="840" w:left="720" w:header="0" w:footer="656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7795"/>
      </w:tblGrid>
      <w:tr w:rsidR="00F66218">
        <w:trPr>
          <w:trHeight w:val="1120"/>
        </w:trPr>
        <w:tc>
          <w:tcPr>
            <w:tcW w:w="2379" w:type="dxa"/>
            <w:vMerge w:val="restart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СК-6.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організації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освітнього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процесу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  <w:p w:rsidR="00F66218" w:rsidRDefault="00CF356B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урахуванням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вікових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індивідуальних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особливостей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школярів, розвитку в них критичного мислення та формування ціннісних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орієнтацій.</w:t>
            </w:r>
          </w:p>
        </w:tc>
      </w:tr>
      <w:tr w:rsidR="00F66218">
        <w:trPr>
          <w:trHeight w:val="3067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СК-7.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моделювання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змісту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очікуваних</w:t>
            </w:r>
          </w:p>
          <w:p w:rsidR="00F66218" w:rsidRDefault="00CF356B">
            <w:pPr>
              <w:pStyle w:val="TableParagraph"/>
              <w:spacing w:after="3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результатів навчання, добору оптимальних форм, методів,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технологій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засобів формування ключових і предметних </w:t>
            </w:r>
            <w:proofErr w:type="spellStart"/>
            <w:r>
              <w:rPr>
                <w:sz w:val="24"/>
              </w:rPr>
              <w:t>компетентностей</w:t>
            </w:r>
            <w:proofErr w:type="spellEnd"/>
            <w:r>
              <w:rPr>
                <w:sz w:val="24"/>
              </w:rPr>
              <w:t xml:space="preserve"> молодших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школярів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освітніх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мовно-літературної,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математичної,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природничої,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технологічної,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інформатичної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здоров’язбережувальної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громадянської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історичної, мистецької,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фізкультурної.</w:t>
            </w:r>
          </w:p>
          <w:p w:rsidR="00F66218" w:rsidRDefault="00CF356B">
            <w:pPr>
              <w:pStyle w:val="TableParagraph"/>
              <w:spacing w:line="20" w:lineRule="exact"/>
              <w:ind w:left="7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5" style="width:381.85pt;height:.5pt;mso-position-horizontal-relative:char;mso-position-vertical-relative:line" coordsize="7637,10">
                  <v:rect id="_x0000_s1106" style="position:absolute;width:7637;height:10" fillcolor="black" stroked="f"/>
                  <w10:wrap type="none"/>
                  <w10:anchorlock/>
                </v:group>
              </w:pict>
            </w:r>
          </w:p>
          <w:p w:rsidR="00F66218" w:rsidRDefault="00CF356B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СК-8. </w:t>
            </w:r>
            <w:r>
              <w:rPr>
                <w:sz w:val="24"/>
              </w:rPr>
              <w:t>Здатність до збору, інтерпретації та застосування даних у сфері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методів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суджень,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враховують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соціальні,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наукові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етичні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аспекти.</w:t>
            </w:r>
          </w:p>
        </w:tc>
      </w:tr>
      <w:tr w:rsidR="00F66218">
        <w:trPr>
          <w:trHeight w:val="550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СК-9.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видів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оцінювання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навчальних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досягнень</w:t>
            </w:r>
          </w:p>
          <w:p w:rsidR="00F66218" w:rsidRDefault="00CF356B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здобувачів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компетентнісного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підходу.</w:t>
            </w:r>
          </w:p>
        </w:tc>
      </w:tr>
      <w:tr w:rsidR="00F66218">
        <w:trPr>
          <w:trHeight w:val="837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СК-10.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професійно-педагогічної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інклюзивному</w:t>
            </w:r>
          </w:p>
          <w:p w:rsidR="00F66218" w:rsidRDefault="00CF356B">
            <w:pPr>
              <w:pStyle w:val="TableParagraph"/>
              <w:tabs>
                <w:tab w:val="left" w:pos="1482"/>
                <w:tab w:val="left" w:pos="1779"/>
                <w:tab w:val="left" w:pos="2798"/>
                <w:tab w:val="left" w:pos="4230"/>
                <w:tab w:val="left" w:pos="4961"/>
                <w:tab w:val="left" w:pos="5258"/>
                <w:tab w:val="left" w:pos="669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середовищі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різними</w:t>
            </w:r>
            <w:r>
              <w:rPr>
                <w:sz w:val="24"/>
              </w:rPr>
              <w:tab/>
              <w:t>категоріями</w:t>
            </w:r>
            <w:r>
              <w:rPr>
                <w:sz w:val="24"/>
              </w:rPr>
              <w:tab/>
              <w:t>дітей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особливими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освітніми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потребами.</w:t>
            </w:r>
          </w:p>
        </w:tc>
      </w:tr>
      <w:tr w:rsidR="00F66218">
        <w:trPr>
          <w:trHeight w:val="1103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СК-11.  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Здатність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до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здійснення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профілактичних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заходів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щодо</w:t>
            </w:r>
          </w:p>
          <w:p w:rsidR="00F66218" w:rsidRDefault="00CF356B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збереження життя та здоров’я учнів початкової школи, до надання їм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домедичної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допомоги,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протидії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попередження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булінгу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проявів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насильства.</w:t>
            </w:r>
          </w:p>
        </w:tc>
      </w:tr>
      <w:tr w:rsidR="00F66218">
        <w:trPr>
          <w:trHeight w:val="830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СК-12. </w:t>
            </w:r>
            <w:r>
              <w:rPr>
                <w:sz w:val="24"/>
              </w:rPr>
              <w:t>Здатність доносити до фахівців і нефахівців інформацію, ідеї,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рішення,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досвід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партнерської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взаємодії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умовах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початкової школи.</w:t>
            </w:r>
          </w:p>
        </w:tc>
      </w:tr>
      <w:tr w:rsidR="00F66218">
        <w:trPr>
          <w:trHeight w:val="1379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СК-13</w:t>
            </w:r>
            <w:r>
              <w:rPr>
                <w:sz w:val="24"/>
              </w:rPr>
              <w:t>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застосовувати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знання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вміння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суміжних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66218" w:rsidRDefault="00CF356B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вирішення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завдань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сучасної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професійне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володіння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комп’ютерними,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інформаційно-комунікаційними,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різними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Іnternet-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технологіями для управління та забезпечення якості освітнього процесу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школі.</w:t>
            </w:r>
          </w:p>
        </w:tc>
      </w:tr>
      <w:tr w:rsidR="00F66218">
        <w:trPr>
          <w:trHeight w:val="1392"/>
        </w:trPr>
        <w:tc>
          <w:tcPr>
            <w:tcW w:w="2379" w:type="dxa"/>
            <w:vMerge/>
            <w:tcBorders>
              <w:top w:val="nil"/>
            </w:tcBorders>
          </w:tcPr>
          <w:p w:rsidR="00F66218" w:rsidRDefault="00F66218">
            <w:pPr>
              <w:rPr>
                <w:sz w:val="2"/>
                <w:szCs w:val="2"/>
              </w:rPr>
            </w:pP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СК-14.</w:t>
            </w:r>
            <w:r>
              <w:rPr>
                <w:b/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Здатність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виконувати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повний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алгоритмічного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аналізу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F66218" w:rsidRDefault="00CF356B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синтезу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розв'язання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аналізувати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ефективність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алгоритмів, реалізовувати алгоритми мовами програмування, обирати 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застосовувати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забезпечення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розв’язування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F66218">
        <w:trPr>
          <w:trHeight w:val="275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1387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Програмні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навчання</w:t>
            </w:r>
          </w:p>
        </w:tc>
      </w:tr>
      <w:tr w:rsidR="00F66218">
        <w:trPr>
          <w:trHeight w:val="4370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37" w:lineRule="auto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8"/>
              </w:rPr>
              <w:t xml:space="preserve">ПР-01. </w:t>
            </w:r>
            <w:r>
              <w:rPr>
                <w:i/>
                <w:sz w:val="24"/>
              </w:rPr>
              <w:t xml:space="preserve">Організовувати монологічну, діалогічну та </w:t>
            </w:r>
            <w:proofErr w:type="spellStart"/>
            <w:r>
              <w:rPr>
                <w:i/>
                <w:sz w:val="24"/>
              </w:rPr>
              <w:t>полілогічну</w:t>
            </w:r>
            <w:proofErr w:type="spellEnd"/>
            <w:r>
              <w:rPr>
                <w:i/>
                <w:sz w:val="24"/>
              </w:rPr>
              <w:t xml:space="preserve"> форми спілкування з молодшими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школярами,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іншими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учасниками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освітнього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представниками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громади,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поважаючи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права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людини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суспільні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цінності;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формувати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судження,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що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враховують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соціальні,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наукові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етичні аспекти.</w:t>
            </w:r>
          </w:p>
          <w:p w:rsidR="00F66218" w:rsidRDefault="00CF356B">
            <w:pPr>
              <w:pStyle w:val="TableParagraph"/>
              <w:spacing w:before="10" w:line="235" w:lineRule="auto"/>
              <w:ind w:left="107" w:right="10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8"/>
              </w:rPr>
              <w:t xml:space="preserve">ПР-02. </w:t>
            </w:r>
            <w:r>
              <w:rPr>
                <w:i/>
                <w:sz w:val="24"/>
              </w:rPr>
              <w:t>Управляти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складною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професійною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діяльністю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проєктами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умовах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початкової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школи,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виробляти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ухвалювати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рішення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непередбачуваних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робочих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навчальних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контекстах.</w:t>
            </w:r>
          </w:p>
          <w:p w:rsidR="00F66218" w:rsidRDefault="00CF356B">
            <w:pPr>
              <w:pStyle w:val="TableParagraph"/>
              <w:spacing w:before="14" w:line="237" w:lineRule="auto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8"/>
              </w:rPr>
              <w:t>ПР-03.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4"/>
              </w:rPr>
              <w:t>Критично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оцінювати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достовірність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надійність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інформаційних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джерел,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дотримуватися юридичних і етичних вимог щодо використання інформаційно-комунікаційних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цифрових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технологій 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перебігу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педагогічної діяльності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початковій школі.</w:t>
            </w:r>
          </w:p>
          <w:p w:rsidR="00F66218" w:rsidRDefault="00CF356B">
            <w:pPr>
              <w:pStyle w:val="TableParagraph"/>
              <w:spacing w:before="12" w:line="235" w:lineRule="auto"/>
              <w:ind w:left="107" w:right="10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8"/>
              </w:rPr>
              <w:t xml:space="preserve">ПР-04. </w:t>
            </w:r>
            <w:r>
              <w:rPr>
                <w:i/>
                <w:sz w:val="24"/>
              </w:rPr>
              <w:t>Спілкуватися із професійних питань засобами державної та іноземної мов в усній 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письмовій формах, застосовувати в освітньому процесі прийоми збагачення усного й писемного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мовлення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молодших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школярів.</w:t>
            </w:r>
          </w:p>
          <w:p w:rsidR="00F66218" w:rsidRDefault="00CF356B">
            <w:pPr>
              <w:pStyle w:val="TableParagraph"/>
              <w:spacing w:before="18" w:line="232" w:lineRule="auto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8"/>
              </w:rPr>
              <w:t xml:space="preserve">ПР-05. </w:t>
            </w:r>
            <w:r>
              <w:rPr>
                <w:i/>
                <w:sz w:val="24"/>
              </w:rPr>
              <w:t>Організовувати освітній процес із використанням цифрових технологій та технологій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дистанційного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навчання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молодших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школярів,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розвивати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учнів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навички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безпечного</w:t>
            </w:r>
          </w:p>
        </w:tc>
      </w:tr>
    </w:tbl>
    <w:p w:rsidR="00F66218" w:rsidRDefault="00F66218">
      <w:pPr>
        <w:spacing w:line="232" w:lineRule="auto"/>
        <w:jc w:val="both"/>
        <w:rPr>
          <w:sz w:val="24"/>
        </w:rPr>
        <w:sectPr w:rsidR="00F66218">
          <w:pgSz w:w="11910" w:h="16850"/>
          <w:pgMar w:top="860" w:right="180" w:bottom="840" w:left="720" w:header="0" w:footer="656" w:gutter="0"/>
          <w:cols w:space="720"/>
        </w:sectPr>
      </w:pPr>
    </w:p>
    <w:p w:rsidR="00F66218" w:rsidRDefault="00CF356B">
      <w:pPr>
        <w:pStyle w:val="a3"/>
        <w:spacing w:before="72"/>
        <w:ind w:left="381"/>
        <w:jc w:val="both"/>
      </w:pPr>
      <w:r>
        <w:lastRenderedPageBreak/>
        <w:pict>
          <v:shape id="_x0000_s1104" style="position:absolute;left:0;text-align:left;margin-left:49.45pt;margin-top:42.6pt;width:509.2pt;height:750.85pt;z-index:-19021824;mso-position-horizontal-relative:page;mso-position-vertical-relative:page" coordorigin="989,852" coordsize="10184,15017" o:spt="100" adj="0,,0" path="m998,15859r-9,l989,15869r9,l998,15859xm998,852r-9,l989,862r,14997l998,15859,998,862r,-10xm11172,15859r-10,l998,15859r,10l11162,15869r10,l11172,15859xm11172,852r-10,l998,852r,10l11162,862r,14997l11172,15859r,-14997l11172,852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t>використання</w:t>
      </w:r>
      <w:r>
        <w:rPr>
          <w:spacing w:val="-4"/>
        </w:rPr>
        <w:t xml:space="preserve"> </w:t>
      </w:r>
      <w:r>
        <w:t>цифрових</w:t>
      </w:r>
      <w:r>
        <w:rPr>
          <w:spacing w:val="-2"/>
        </w:rPr>
        <w:t xml:space="preserve"> </w:t>
      </w:r>
      <w:r>
        <w:t>технологій</w:t>
      </w:r>
      <w:r>
        <w:rPr>
          <w:spacing w:val="-1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сервісів.</w:t>
      </w:r>
    </w:p>
    <w:p w:rsidR="00F66218" w:rsidRDefault="00CF356B">
      <w:pPr>
        <w:pStyle w:val="a3"/>
        <w:spacing w:before="11" w:line="237" w:lineRule="auto"/>
        <w:ind w:left="381" w:right="666"/>
        <w:jc w:val="both"/>
      </w:pPr>
      <w:r>
        <w:rPr>
          <w:b/>
          <w:sz w:val="28"/>
        </w:rPr>
        <w:t>ПР-06.</w:t>
      </w:r>
      <w:r>
        <w:rPr>
          <w:b/>
          <w:spacing w:val="1"/>
          <w:sz w:val="28"/>
        </w:rPr>
        <w:t xml:space="preserve"> </w:t>
      </w:r>
      <w:r>
        <w:t>Інтегрувати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академічні</w:t>
      </w:r>
      <w:r>
        <w:rPr>
          <w:spacing w:val="1"/>
        </w:rPr>
        <w:t xml:space="preserve"> </w:t>
      </w:r>
      <w:r>
        <w:t>предметні</w:t>
      </w:r>
      <w:r>
        <w:rPr>
          <w:spacing w:val="1"/>
        </w:rPr>
        <w:t xml:space="preserve"> </w:t>
      </w:r>
      <w:r>
        <w:t>знання</w:t>
      </w:r>
      <w:r>
        <w:rPr>
          <w:spacing w:val="1"/>
        </w:rPr>
        <w:t xml:space="preserve"> </w:t>
      </w:r>
      <w:r>
        <w:t>як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змісту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Державного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(мовно-літературної,</w:t>
      </w:r>
      <w:r>
        <w:rPr>
          <w:spacing w:val="-57"/>
        </w:rPr>
        <w:t xml:space="preserve"> </w:t>
      </w:r>
      <w:r>
        <w:t>математичної,</w:t>
      </w:r>
      <w:r>
        <w:rPr>
          <w:spacing w:val="1"/>
        </w:rPr>
        <w:t xml:space="preserve"> </w:t>
      </w:r>
      <w:r>
        <w:t>природничої,</w:t>
      </w:r>
      <w:r>
        <w:rPr>
          <w:spacing w:val="1"/>
        </w:rPr>
        <w:t xml:space="preserve"> </w:t>
      </w:r>
      <w:r>
        <w:t>технологічної,</w:t>
      </w:r>
      <w:r>
        <w:rPr>
          <w:spacing w:val="1"/>
        </w:rPr>
        <w:t xml:space="preserve"> </w:t>
      </w:r>
      <w:proofErr w:type="spellStart"/>
      <w:r>
        <w:t>інформатичної</w:t>
      </w:r>
      <w:proofErr w:type="spellEnd"/>
      <w:r>
        <w:t>,</w:t>
      </w:r>
      <w:r>
        <w:rPr>
          <w:spacing w:val="1"/>
        </w:rPr>
        <w:t xml:space="preserve"> </w:t>
      </w:r>
      <w:r>
        <w:t>соціальної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proofErr w:type="spellStart"/>
      <w:r>
        <w:t>здоров’язбережувальної</w:t>
      </w:r>
      <w:proofErr w:type="spellEnd"/>
      <w:r>
        <w:t>,</w:t>
      </w:r>
      <w:r>
        <w:rPr>
          <w:spacing w:val="1"/>
        </w:rPr>
        <w:t xml:space="preserve"> </w:t>
      </w:r>
      <w:r>
        <w:t>громадянської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історичної,</w:t>
      </w:r>
      <w:r>
        <w:rPr>
          <w:spacing w:val="1"/>
        </w:rPr>
        <w:t xml:space="preserve"> </w:t>
      </w:r>
      <w:r>
        <w:t>мистецької,</w:t>
      </w:r>
      <w:r>
        <w:rPr>
          <w:spacing w:val="1"/>
        </w:rPr>
        <w:t xml:space="preserve"> </w:t>
      </w:r>
      <w:r>
        <w:t>фізкультурної)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трансформувати</w:t>
      </w:r>
      <w:r>
        <w:rPr>
          <w:spacing w:val="-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різні форми.</w:t>
      </w:r>
    </w:p>
    <w:p w:rsidR="00F66218" w:rsidRDefault="00CF356B">
      <w:pPr>
        <w:pStyle w:val="a3"/>
        <w:spacing w:before="17" w:line="235" w:lineRule="auto"/>
        <w:ind w:left="381" w:right="671"/>
        <w:jc w:val="both"/>
      </w:pPr>
      <w:r>
        <w:rPr>
          <w:b/>
          <w:sz w:val="28"/>
        </w:rPr>
        <w:t xml:space="preserve">ПР-07. </w:t>
      </w:r>
      <w:r>
        <w:t>Планувати й здійснювати освітній процес з урахуванням вікових та індивідуальних</w:t>
      </w:r>
      <w:r>
        <w:rPr>
          <w:spacing w:val="1"/>
        </w:rPr>
        <w:t xml:space="preserve"> </w:t>
      </w:r>
      <w:r>
        <w:t>особливостей</w:t>
      </w:r>
      <w:r>
        <w:rPr>
          <w:spacing w:val="1"/>
        </w:rPr>
        <w:t xml:space="preserve"> </w:t>
      </w:r>
      <w:r>
        <w:t>молодших</w:t>
      </w:r>
      <w:r>
        <w:rPr>
          <w:spacing w:val="1"/>
        </w:rPr>
        <w:t xml:space="preserve"> </w:t>
      </w:r>
      <w:r>
        <w:t>школярів,</w:t>
      </w:r>
      <w:r>
        <w:rPr>
          <w:spacing w:val="1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пізнавальної</w:t>
      </w:r>
      <w:r>
        <w:rPr>
          <w:spacing w:val="1"/>
        </w:rPr>
        <w:t xml:space="preserve"> </w:t>
      </w:r>
      <w:r>
        <w:t>діяльності</w:t>
      </w:r>
      <w:r>
        <w:rPr>
          <w:spacing w:val="1"/>
        </w:rPr>
        <w:t xml:space="preserve"> </w:t>
      </w:r>
      <w:r>
        <w:t>учнів,</w:t>
      </w:r>
      <w:r>
        <w:rPr>
          <w:spacing w:val="1"/>
        </w:rPr>
        <w:t xml:space="preserve"> </w:t>
      </w:r>
      <w:r>
        <w:t>формувати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мотивацію</w:t>
      </w:r>
      <w:r>
        <w:rPr>
          <w:spacing w:val="1"/>
        </w:rPr>
        <w:t xml:space="preserve"> </w:t>
      </w:r>
      <w:r>
        <w:t>до навчання.</w:t>
      </w:r>
    </w:p>
    <w:p w:rsidR="00F66218" w:rsidRDefault="00CF356B">
      <w:pPr>
        <w:pStyle w:val="a3"/>
        <w:spacing w:before="17" w:line="235" w:lineRule="auto"/>
        <w:ind w:left="381" w:right="666"/>
        <w:jc w:val="both"/>
      </w:pPr>
      <w:r>
        <w:rPr>
          <w:b/>
          <w:sz w:val="28"/>
        </w:rPr>
        <w:t xml:space="preserve">ПР-08. </w:t>
      </w:r>
      <w:r>
        <w:t>Організовувати конструктивну та партнерську взаємодію з учасниками освітнього</w:t>
      </w:r>
      <w:r>
        <w:rPr>
          <w:spacing w:val="1"/>
        </w:rPr>
        <w:t xml:space="preserve"> </w:t>
      </w:r>
      <w:r>
        <w:t>процесу початкової школи, використовувати практики самозбереження психічного здоров’я,</w:t>
      </w:r>
      <w:r>
        <w:rPr>
          <w:spacing w:val="1"/>
        </w:rPr>
        <w:t xml:space="preserve"> </w:t>
      </w:r>
      <w:r>
        <w:t>усвідомленого</w:t>
      </w:r>
      <w:r>
        <w:rPr>
          <w:spacing w:val="-1"/>
        </w:rPr>
        <w:t xml:space="preserve"> </w:t>
      </w:r>
      <w:r>
        <w:t>емоційного реагування.</w:t>
      </w:r>
    </w:p>
    <w:p w:rsidR="00F66218" w:rsidRDefault="00CF356B">
      <w:pPr>
        <w:pStyle w:val="a3"/>
        <w:spacing w:before="15" w:line="237" w:lineRule="auto"/>
        <w:ind w:left="381" w:right="668"/>
        <w:jc w:val="both"/>
      </w:pPr>
      <w:r>
        <w:rPr>
          <w:b/>
          <w:sz w:val="28"/>
        </w:rPr>
        <w:t>ПР-09.</w:t>
      </w:r>
      <w:r>
        <w:rPr>
          <w:b/>
          <w:spacing w:val="1"/>
          <w:sz w:val="28"/>
        </w:rPr>
        <w:t xml:space="preserve"> </w:t>
      </w:r>
      <w:r>
        <w:t>Планувати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організовувати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початковій</w:t>
      </w:r>
      <w:r>
        <w:rPr>
          <w:spacing w:val="1"/>
        </w:rPr>
        <w:t xml:space="preserve"> </w:t>
      </w:r>
      <w:r>
        <w:t>школі,</w:t>
      </w:r>
      <w:r>
        <w:rPr>
          <w:spacing w:val="1"/>
        </w:rPr>
        <w:t xml:space="preserve"> </w:t>
      </w:r>
      <w:r>
        <w:t>позаурочні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позашкільні заняття та заходи, використовуючи різні організаційні форми навчання та типи</w:t>
      </w:r>
      <w:r>
        <w:rPr>
          <w:spacing w:val="1"/>
        </w:rPr>
        <w:t xml:space="preserve"> </w:t>
      </w:r>
      <w:r>
        <w:t>занять, із дотриманням принципу науковості та вимог нормативних документів початкової</w:t>
      </w:r>
      <w:r>
        <w:rPr>
          <w:spacing w:val="1"/>
        </w:rPr>
        <w:t xml:space="preserve"> </w:t>
      </w:r>
      <w:r>
        <w:t>школи.</w:t>
      </w:r>
    </w:p>
    <w:p w:rsidR="00F66218" w:rsidRDefault="00CF356B">
      <w:pPr>
        <w:pStyle w:val="a3"/>
        <w:spacing w:before="14" w:line="235" w:lineRule="auto"/>
        <w:ind w:left="381" w:right="668"/>
        <w:jc w:val="both"/>
      </w:pPr>
      <w:r>
        <w:rPr>
          <w:b/>
          <w:sz w:val="28"/>
        </w:rPr>
        <w:t>ПР-10.</w:t>
      </w:r>
      <w:r>
        <w:rPr>
          <w:b/>
          <w:spacing w:val="1"/>
          <w:sz w:val="28"/>
        </w:rPr>
        <w:t xml:space="preserve"> </w:t>
      </w:r>
      <w:r>
        <w:t>Використовувати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освітній</w:t>
      </w:r>
      <w:r>
        <w:rPr>
          <w:spacing w:val="1"/>
        </w:rPr>
        <w:t xml:space="preserve"> </w:t>
      </w:r>
      <w:r>
        <w:t>практиці</w:t>
      </w:r>
      <w:r>
        <w:rPr>
          <w:spacing w:val="1"/>
        </w:rPr>
        <w:t xml:space="preserve"> </w:t>
      </w:r>
      <w:r>
        <w:t>різні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формувального,</w:t>
      </w:r>
      <w:r>
        <w:rPr>
          <w:spacing w:val="1"/>
        </w:rPr>
        <w:t xml:space="preserve"> </w:t>
      </w:r>
      <w:r>
        <w:t>поточного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підсумкового</w:t>
      </w:r>
      <w:r>
        <w:rPr>
          <w:spacing w:val="1"/>
        </w:rPr>
        <w:t xml:space="preserve"> </w:t>
      </w:r>
      <w:r>
        <w:t>оцінювання</w:t>
      </w:r>
      <w:r>
        <w:rPr>
          <w:spacing w:val="1"/>
        </w:rPr>
        <w:t xml:space="preserve"> </w:t>
      </w:r>
      <w:r>
        <w:t>навчальних</w:t>
      </w:r>
      <w:r>
        <w:rPr>
          <w:spacing w:val="1"/>
        </w:rPr>
        <w:t xml:space="preserve"> </w:t>
      </w:r>
      <w:r>
        <w:t>досягнень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прийоми</w:t>
      </w:r>
      <w:r>
        <w:rPr>
          <w:spacing w:val="1"/>
        </w:rPr>
        <w:t xml:space="preserve"> </w:t>
      </w:r>
      <w:r>
        <w:t>диференційованого</w:t>
      </w:r>
      <w:r>
        <w:rPr>
          <w:spacing w:val="-1"/>
        </w:rPr>
        <w:t xml:space="preserve"> </w:t>
      </w:r>
      <w:r>
        <w:t>оцінювання</w:t>
      </w:r>
      <w:r>
        <w:rPr>
          <w:spacing w:val="-2"/>
        </w:rPr>
        <w:t xml:space="preserve"> </w:t>
      </w:r>
      <w:r>
        <w:t>дітей з</w:t>
      </w:r>
      <w:r>
        <w:rPr>
          <w:spacing w:val="-2"/>
        </w:rPr>
        <w:t xml:space="preserve"> </w:t>
      </w:r>
      <w:r>
        <w:t>особливими освітніми потребами.</w:t>
      </w:r>
    </w:p>
    <w:p w:rsidR="00F66218" w:rsidRDefault="00CF356B">
      <w:pPr>
        <w:pStyle w:val="a3"/>
        <w:spacing w:before="18" w:line="235" w:lineRule="auto"/>
        <w:ind w:left="381" w:right="672"/>
        <w:jc w:val="both"/>
      </w:pPr>
      <w:r>
        <w:rPr>
          <w:b/>
          <w:sz w:val="28"/>
        </w:rPr>
        <w:t>ПР-11.</w:t>
      </w:r>
      <w:r>
        <w:rPr>
          <w:b/>
          <w:spacing w:val="1"/>
          <w:sz w:val="28"/>
        </w:rPr>
        <w:t xml:space="preserve"> </w:t>
      </w:r>
      <w:r>
        <w:t>Збирати,</w:t>
      </w:r>
      <w:r>
        <w:rPr>
          <w:spacing w:val="1"/>
        </w:rPr>
        <w:t xml:space="preserve"> </w:t>
      </w:r>
      <w:r>
        <w:t>інтерпретувати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застосовувати</w:t>
      </w:r>
      <w:r>
        <w:rPr>
          <w:spacing w:val="1"/>
        </w:rPr>
        <w:t xml:space="preserve"> </w:t>
      </w:r>
      <w:r>
        <w:t>дані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</w:t>
      </w:r>
      <w:r>
        <w:rPr>
          <w:spacing w:val="1"/>
        </w:rPr>
        <w:t xml:space="preserve"> </w:t>
      </w:r>
      <w:r>
        <w:t>із</w:t>
      </w:r>
      <w:r>
        <w:rPr>
          <w:spacing w:val="1"/>
        </w:rPr>
        <w:t xml:space="preserve"> </w:t>
      </w:r>
      <w:r>
        <w:t>використанням методів наукової діяльності.</w:t>
      </w:r>
    </w:p>
    <w:p w:rsidR="00F66218" w:rsidRDefault="00CF356B">
      <w:pPr>
        <w:pStyle w:val="a3"/>
        <w:spacing w:before="14" w:line="235" w:lineRule="auto"/>
        <w:ind w:left="381" w:right="672"/>
        <w:jc w:val="both"/>
      </w:pPr>
      <w:r>
        <w:rPr>
          <w:b/>
          <w:sz w:val="28"/>
        </w:rPr>
        <w:t xml:space="preserve">ПР-12. </w:t>
      </w:r>
      <w:r>
        <w:t>Застосовувати</w:t>
      </w:r>
      <w:r>
        <w:rPr>
          <w:spacing w:val="1"/>
        </w:rPr>
        <w:t xml:space="preserve"> </w:t>
      </w:r>
      <w:r>
        <w:t>методи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прийоми навчання, інновації, міжпредметні</w:t>
      </w:r>
      <w:r>
        <w:rPr>
          <w:spacing w:val="1"/>
        </w:rPr>
        <w:t xml:space="preserve"> </w:t>
      </w:r>
      <w:r>
        <w:t>зв’язки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інтегрувати</w:t>
      </w:r>
      <w:r>
        <w:rPr>
          <w:spacing w:val="1"/>
        </w:rPr>
        <w:t xml:space="preserve"> </w:t>
      </w:r>
      <w:r>
        <w:t>зміст</w:t>
      </w:r>
      <w:r>
        <w:rPr>
          <w:spacing w:val="1"/>
        </w:rPr>
        <w:t xml:space="preserve"> </w:t>
      </w:r>
      <w:r>
        <w:t>різних</w:t>
      </w:r>
      <w:r>
        <w:rPr>
          <w:spacing w:val="1"/>
        </w:rPr>
        <w:t xml:space="preserve"> </w:t>
      </w:r>
      <w:r>
        <w:t>освітніх</w:t>
      </w:r>
      <w:r>
        <w:rPr>
          <w:spacing w:val="1"/>
        </w:rPr>
        <w:t xml:space="preserve"> </w:t>
      </w:r>
      <w:r>
        <w:t>галузей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нестандартних</w:t>
      </w:r>
      <w:r>
        <w:rPr>
          <w:spacing w:val="1"/>
        </w:rPr>
        <w:t xml:space="preserve"> </w:t>
      </w:r>
      <w:r>
        <w:t>ситуаціях</w:t>
      </w:r>
      <w:r>
        <w:rPr>
          <w:spacing w:val="1"/>
        </w:rPr>
        <w:t xml:space="preserve"> </w:t>
      </w:r>
      <w:r>
        <w:t>професійної</w:t>
      </w:r>
      <w:r>
        <w:rPr>
          <w:spacing w:val="-2"/>
        </w:rPr>
        <w:t xml:space="preserve"> </w:t>
      </w:r>
      <w:r>
        <w:t>діяльності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початковій</w:t>
      </w:r>
      <w:r>
        <w:rPr>
          <w:spacing w:val="-2"/>
        </w:rPr>
        <w:t xml:space="preserve"> </w:t>
      </w:r>
      <w:r>
        <w:t>школі,</w:t>
      </w:r>
      <w:r>
        <w:rPr>
          <w:spacing w:val="-1"/>
        </w:rPr>
        <w:t xml:space="preserve"> </w:t>
      </w:r>
      <w:r>
        <w:t>оцінювати</w:t>
      </w:r>
      <w:r>
        <w:rPr>
          <w:spacing w:val="-1"/>
        </w:rPr>
        <w:t xml:space="preserve"> </w:t>
      </w:r>
      <w:r>
        <w:t>результативність</w:t>
      </w:r>
      <w:r>
        <w:rPr>
          <w:spacing w:val="-1"/>
        </w:rPr>
        <w:t xml:space="preserve"> </w:t>
      </w:r>
      <w:r>
        <w:t>їх</w:t>
      </w:r>
      <w:r>
        <w:rPr>
          <w:spacing w:val="2"/>
        </w:rPr>
        <w:t xml:space="preserve"> </w:t>
      </w:r>
      <w:r>
        <w:t>застосування.</w:t>
      </w:r>
    </w:p>
    <w:p w:rsidR="00F66218" w:rsidRDefault="00CF356B">
      <w:pPr>
        <w:pStyle w:val="a3"/>
        <w:spacing w:before="15" w:line="237" w:lineRule="auto"/>
        <w:ind w:left="381" w:right="664"/>
        <w:jc w:val="both"/>
      </w:pPr>
      <w:r>
        <w:rPr>
          <w:b/>
          <w:sz w:val="28"/>
        </w:rPr>
        <w:t xml:space="preserve">ПР-13. </w:t>
      </w:r>
      <w:r>
        <w:t>Організовувати освітній простір з дотриманням принципів універсального дизайну,</w:t>
      </w:r>
      <w:r>
        <w:rPr>
          <w:spacing w:val="1"/>
        </w:rPr>
        <w:t xml:space="preserve"> </w:t>
      </w:r>
      <w:r>
        <w:t>безпечно,</w:t>
      </w:r>
      <w:r>
        <w:rPr>
          <w:spacing w:val="1"/>
        </w:rPr>
        <w:t xml:space="preserve"> </w:t>
      </w:r>
      <w:proofErr w:type="spellStart"/>
      <w:r>
        <w:t>проєктувати</w:t>
      </w:r>
      <w:proofErr w:type="spellEnd"/>
      <w:r>
        <w:rPr>
          <w:spacing w:val="1"/>
        </w:rPr>
        <w:t xml:space="preserve"> </w:t>
      </w:r>
      <w:r>
        <w:t>навчальні</w:t>
      </w:r>
      <w:r>
        <w:rPr>
          <w:spacing w:val="1"/>
        </w:rPr>
        <w:t xml:space="preserve"> </w:t>
      </w:r>
      <w:r>
        <w:t>осередки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класі</w:t>
      </w:r>
      <w:r>
        <w:rPr>
          <w:spacing w:val="1"/>
        </w:rPr>
        <w:t xml:space="preserve"> </w:t>
      </w:r>
      <w:r>
        <w:t>спільно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молодшими</w:t>
      </w:r>
      <w:r>
        <w:rPr>
          <w:spacing w:val="1"/>
        </w:rPr>
        <w:t xml:space="preserve"> </w:t>
      </w:r>
      <w:r>
        <w:t>школярами</w:t>
      </w:r>
      <w:r>
        <w:rPr>
          <w:spacing w:val="1"/>
        </w:rPr>
        <w:t xml:space="preserve"> </w:t>
      </w:r>
      <w:r>
        <w:t>з</w:t>
      </w:r>
      <w:r>
        <w:rPr>
          <w:spacing w:val="-57"/>
        </w:rPr>
        <w:t xml:space="preserve"> </w:t>
      </w:r>
      <w:r>
        <w:t>урахуванням їхніх вікових особливостей, інтересів і потреб, забезпечувати дотримання вимог</w:t>
      </w:r>
      <w:r>
        <w:rPr>
          <w:spacing w:val="1"/>
        </w:rPr>
        <w:t xml:space="preserve"> </w:t>
      </w:r>
      <w:r>
        <w:t>безпеки життєдіяльності, санітарії та гігієни, створювати психологічно комфортні умови</w:t>
      </w:r>
      <w:r>
        <w:rPr>
          <w:spacing w:val="1"/>
        </w:rPr>
        <w:t xml:space="preserve"> </w:t>
      </w:r>
      <w:r>
        <w:t>освітнього</w:t>
      </w:r>
      <w:r>
        <w:rPr>
          <w:spacing w:val="-1"/>
        </w:rPr>
        <w:t xml:space="preserve"> </w:t>
      </w:r>
      <w:r>
        <w:t>процесу.</w:t>
      </w:r>
    </w:p>
    <w:p w:rsidR="00F66218" w:rsidRDefault="00CF356B">
      <w:pPr>
        <w:pStyle w:val="a3"/>
        <w:spacing w:before="19" w:line="232" w:lineRule="auto"/>
        <w:ind w:left="381" w:right="672"/>
        <w:jc w:val="both"/>
      </w:pPr>
      <w:r>
        <w:rPr>
          <w:b/>
          <w:sz w:val="28"/>
        </w:rPr>
        <w:t>ПР-14.</w:t>
      </w:r>
      <w:r>
        <w:rPr>
          <w:b/>
          <w:spacing w:val="1"/>
          <w:sz w:val="28"/>
        </w:rPr>
        <w:t xml:space="preserve"> </w:t>
      </w:r>
      <w:r>
        <w:t>Забезпечувати</w:t>
      </w:r>
      <w:r>
        <w:rPr>
          <w:spacing w:val="1"/>
        </w:rPr>
        <w:t xml:space="preserve"> </w:t>
      </w:r>
      <w:r>
        <w:t>індивідуальний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диференційований</w:t>
      </w:r>
      <w:r>
        <w:rPr>
          <w:spacing w:val="1"/>
        </w:rPr>
        <w:t xml:space="preserve"> </w:t>
      </w:r>
      <w:r>
        <w:t>розвиток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особливими</w:t>
      </w:r>
      <w:r>
        <w:rPr>
          <w:spacing w:val="-1"/>
        </w:rPr>
        <w:t xml:space="preserve"> </w:t>
      </w:r>
      <w:r>
        <w:t>освітніми потребами</w:t>
      </w:r>
      <w:r>
        <w:rPr>
          <w:spacing w:val="-1"/>
        </w:rPr>
        <w:t xml:space="preserve"> </w:t>
      </w:r>
      <w:r>
        <w:t>відповідно до їхніх</w:t>
      </w:r>
      <w:r>
        <w:rPr>
          <w:spacing w:val="-2"/>
        </w:rPr>
        <w:t xml:space="preserve"> </w:t>
      </w:r>
      <w:r>
        <w:t>можливостей.</w:t>
      </w:r>
    </w:p>
    <w:p w:rsidR="00F66218" w:rsidRDefault="00CF356B">
      <w:pPr>
        <w:pStyle w:val="a3"/>
        <w:spacing w:before="12" w:line="237" w:lineRule="auto"/>
        <w:ind w:left="381" w:right="666"/>
        <w:jc w:val="both"/>
      </w:pPr>
      <w:r>
        <w:rPr>
          <w:b/>
          <w:sz w:val="28"/>
        </w:rPr>
        <w:t>ПР-15.</w:t>
      </w:r>
      <w:r>
        <w:rPr>
          <w:b/>
          <w:spacing w:val="1"/>
          <w:sz w:val="28"/>
        </w:rPr>
        <w:t xml:space="preserve"> </w:t>
      </w:r>
      <w:r>
        <w:t>Здійснювати</w:t>
      </w:r>
      <w:r>
        <w:rPr>
          <w:spacing w:val="1"/>
        </w:rPr>
        <w:t xml:space="preserve"> </w:t>
      </w:r>
      <w:r>
        <w:t>профілактичні</w:t>
      </w:r>
      <w:r>
        <w:rPr>
          <w:spacing w:val="1"/>
        </w:rPr>
        <w:t xml:space="preserve"> </w:t>
      </w:r>
      <w:r>
        <w:t>заходи</w:t>
      </w:r>
      <w:r>
        <w:rPr>
          <w:spacing w:val="1"/>
        </w:rPr>
        <w:t xml:space="preserve"> </w:t>
      </w:r>
      <w:r>
        <w:t>щодо</w:t>
      </w:r>
      <w:r>
        <w:rPr>
          <w:spacing w:val="1"/>
        </w:rPr>
        <w:t xml:space="preserve"> </w:t>
      </w:r>
      <w:r>
        <w:t>збереження</w:t>
      </w:r>
      <w:r>
        <w:rPr>
          <w:spacing w:val="1"/>
        </w:rPr>
        <w:t xml:space="preserve"> </w:t>
      </w:r>
      <w:r>
        <w:t>життя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фізичного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психічного</w:t>
      </w:r>
      <w:r>
        <w:rPr>
          <w:spacing w:val="1"/>
        </w:rPr>
        <w:t xml:space="preserve"> </w:t>
      </w:r>
      <w:r>
        <w:t>здоров’я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початкової</w:t>
      </w:r>
      <w:r>
        <w:rPr>
          <w:spacing w:val="1"/>
        </w:rPr>
        <w:t xml:space="preserve"> </w:t>
      </w:r>
      <w:r>
        <w:t>освіти,</w:t>
      </w:r>
      <w:r>
        <w:rPr>
          <w:spacing w:val="1"/>
        </w:rPr>
        <w:t xml:space="preserve"> </w:t>
      </w:r>
      <w:r>
        <w:t>надавати</w:t>
      </w:r>
      <w:r>
        <w:rPr>
          <w:spacing w:val="1"/>
        </w:rPr>
        <w:t xml:space="preserve"> </w:t>
      </w:r>
      <w:r>
        <w:t>їм</w:t>
      </w:r>
      <w:r>
        <w:rPr>
          <w:spacing w:val="1"/>
        </w:rPr>
        <w:t xml:space="preserve"> </w:t>
      </w:r>
      <w:proofErr w:type="spellStart"/>
      <w:r>
        <w:t>домедичну</w:t>
      </w:r>
      <w:proofErr w:type="spellEnd"/>
      <w:r>
        <w:rPr>
          <w:spacing w:val="1"/>
        </w:rPr>
        <w:t xml:space="preserve"> </w:t>
      </w:r>
      <w:r>
        <w:t>допомогу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 xml:space="preserve">потреби), планувати та реалізовувати заходи щодо попередження і протидії </w:t>
      </w:r>
      <w:proofErr w:type="spellStart"/>
      <w:r>
        <w:t>булінгу</w:t>
      </w:r>
      <w:proofErr w:type="spellEnd"/>
      <w:r>
        <w:t xml:space="preserve"> та різних</w:t>
      </w:r>
      <w:r>
        <w:rPr>
          <w:spacing w:val="1"/>
        </w:rPr>
        <w:t xml:space="preserve"> </w:t>
      </w:r>
      <w:r>
        <w:t>проявів насильства чи будь-якої з форм дискримінації серед учнів початкової школи й інших</w:t>
      </w:r>
      <w:r>
        <w:rPr>
          <w:spacing w:val="1"/>
        </w:rPr>
        <w:t xml:space="preserve"> </w:t>
      </w:r>
      <w:r>
        <w:t>учасників</w:t>
      </w:r>
      <w:r>
        <w:rPr>
          <w:spacing w:val="-2"/>
        </w:rPr>
        <w:t xml:space="preserve"> </w:t>
      </w:r>
      <w:r>
        <w:t>освітнього процесу.</w:t>
      </w:r>
    </w:p>
    <w:p w:rsidR="00F66218" w:rsidRDefault="00CF356B">
      <w:pPr>
        <w:pStyle w:val="a3"/>
        <w:spacing w:before="15" w:line="237" w:lineRule="auto"/>
        <w:ind w:left="381" w:right="668"/>
        <w:jc w:val="both"/>
      </w:pPr>
      <w:r>
        <w:rPr>
          <w:b/>
          <w:sz w:val="28"/>
        </w:rPr>
        <w:t xml:space="preserve">ПР-16. </w:t>
      </w:r>
      <w:r>
        <w:t>Використовувати основні техніки спілкування з дорослими людьми, різні форми та</w:t>
      </w:r>
      <w:r>
        <w:rPr>
          <w:spacing w:val="1"/>
        </w:rPr>
        <w:t xml:space="preserve"> </w:t>
      </w:r>
      <w:r>
        <w:t>засоби комунікації з батьками, колегами, іншими фахівцями з метою підтримки здобувачів у</w:t>
      </w:r>
      <w:r>
        <w:rPr>
          <w:spacing w:val="1"/>
        </w:rPr>
        <w:t xml:space="preserve"> </w:t>
      </w:r>
      <w:r>
        <w:t>освітньому процесі початкової школи, керувати педагогічним і професійним розвитком осіб та</w:t>
      </w:r>
      <w:r>
        <w:rPr>
          <w:spacing w:val="-57"/>
        </w:rPr>
        <w:t xml:space="preserve"> </w:t>
      </w:r>
      <w:r>
        <w:t>груп.</w:t>
      </w:r>
    </w:p>
    <w:p w:rsidR="00F66218" w:rsidRDefault="00CF356B">
      <w:pPr>
        <w:pStyle w:val="a3"/>
        <w:spacing w:before="11" w:line="237" w:lineRule="auto"/>
        <w:ind w:left="381" w:right="669"/>
        <w:jc w:val="both"/>
      </w:pPr>
      <w:r>
        <w:rPr>
          <w:b/>
          <w:sz w:val="28"/>
        </w:rPr>
        <w:t>ПР-17</w:t>
      </w:r>
      <w:r>
        <w:rPr>
          <w:b/>
        </w:rPr>
        <w:t xml:space="preserve">. </w:t>
      </w:r>
      <w:r>
        <w:t>Знати основні компоненти концепції навчання інформатики, програми, підручники та</w:t>
      </w:r>
      <w:r>
        <w:rPr>
          <w:spacing w:val="1"/>
        </w:rPr>
        <w:t xml:space="preserve"> </w:t>
      </w:r>
      <w:r>
        <w:t>інші навчально-методичні матеріали; архітектури комп’ютера, мережі, функцій операційних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програмних</w:t>
      </w:r>
      <w:r>
        <w:rPr>
          <w:spacing w:val="1"/>
        </w:rPr>
        <w:t xml:space="preserve"> </w:t>
      </w:r>
      <w:r>
        <w:t>інтерфейсів,</w:t>
      </w:r>
      <w:r>
        <w:rPr>
          <w:spacing w:val="1"/>
        </w:rPr>
        <w:t xml:space="preserve"> </w:t>
      </w:r>
      <w:r>
        <w:t>мов</w:t>
      </w:r>
      <w:r>
        <w:rPr>
          <w:spacing w:val="1"/>
        </w:rPr>
        <w:t xml:space="preserve"> </w:t>
      </w:r>
      <w:r>
        <w:t>програмування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методів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програм,</w:t>
      </w:r>
      <w:r>
        <w:rPr>
          <w:spacing w:val="1"/>
        </w:rPr>
        <w:t xml:space="preserve"> </w:t>
      </w:r>
      <w:r>
        <w:t>що</w:t>
      </w:r>
      <w:r>
        <w:rPr>
          <w:spacing w:val="1"/>
        </w:rPr>
        <w:t xml:space="preserve"> </w:t>
      </w:r>
      <w:r>
        <w:t>взаємодіють</w:t>
      </w:r>
      <w:r>
        <w:rPr>
          <w:spacing w:val="-1"/>
        </w:rPr>
        <w:t xml:space="preserve"> </w:t>
      </w:r>
      <w:r>
        <w:t>з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комп’ютерних</w:t>
      </w:r>
      <w:r>
        <w:rPr>
          <w:spacing w:val="-1"/>
        </w:rPr>
        <w:t xml:space="preserve"> </w:t>
      </w:r>
      <w:r>
        <w:t>систем</w:t>
      </w:r>
    </w:p>
    <w:p w:rsidR="00F66218" w:rsidRDefault="00CF356B">
      <w:pPr>
        <w:pStyle w:val="a3"/>
        <w:spacing w:before="11" w:line="237" w:lineRule="auto"/>
        <w:ind w:left="381" w:right="665"/>
        <w:jc w:val="both"/>
      </w:pPr>
      <w:r>
        <w:rPr>
          <w:b/>
          <w:sz w:val="28"/>
        </w:rPr>
        <w:t xml:space="preserve">ПР-18. </w:t>
      </w:r>
      <w:r>
        <w:t>Вміти використовувати сучасні інформаційно-комунікаційні технології, інформаційні</w:t>
      </w:r>
      <w:r>
        <w:rPr>
          <w:spacing w:val="1"/>
        </w:rPr>
        <w:t xml:space="preserve"> </w:t>
      </w:r>
      <w:r>
        <w:t>бази</w:t>
      </w:r>
      <w:r>
        <w:rPr>
          <w:spacing w:val="1"/>
        </w:rPr>
        <w:t xml:space="preserve"> </w:t>
      </w:r>
      <w:r>
        <w:t>даних,</w:t>
      </w:r>
      <w:r>
        <w:rPr>
          <w:spacing w:val="1"/>
        </w:rPr>
        <w:t xml:space="preserve"> </w:t>
      </w:r>
      <w:proofErr w:type="spellStart"/>
      <w:r>
        <w:t>веб-ресурси</w:t>
      </w:r>
      <w:proofErr w:type="spellEnd"/>
      <w:r>
        <w:t>,</w:t>
      </w:r>
      <w:r>
        <w:rPr>
          <w:spacing w:val="1"/>
        </w:rPr>
        <w:t xml:space="preserve"> </w:t>
      </w:r>
      <w:r>
        <w:t>сервіси</w:t>
      </w:r>
      <w:r>
        <w:rPr>
          <w:spacing w:val="1"/>
        </w:rPr>
        <w:t xml:space="preserve"> </w:t>
      </w:r>
      <w:r>
        <w:t>Інтернет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розробки</w:t>
      </w:r>
      <w:r>
        <w:rPr>
          <w:spacing w:val="1"/>
        </w:rPr>
        <w:t xml:space="preserve"> </w:t>
      </w:r>
      <w:r>
        <w:t>власних</w:t>
      </w:r>
      <w:r>
        <w:rPr>
          <w:spacing w:val="1"/>
        </w:rPr>
        <w:t xml:space="preserve"> </w:t>
      </w:r>
      <w:r>
        <w:t>навчально-методичних</w:t>
      </w:r>
      <w:r>
        <w:rPr>
          <w:spacing w:val="-57"/>
        </w:rPr>
        <w:t xml:space="preserve"> </w:t>
      </w:r>
      <w:r>
        <w:t>матеріалів, використовувати різноманітні ресурси для пошуку потрібної інформації, критично</w:t>
      </w:r>
      <w:r>
        <w:rPr>
          <w:spacing w:val="-57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опрацьовувати</w:t>
      </w:r>
      <w:r>
        <w:rPr>
          <w:spacing w:val="1"/>
        </w:rPr>
        <w:t xml:space="preserve"> </w:t>
      </w:r>
      <w:r>
        <w:t>інформацію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метою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сфері</w:t>
      </w:r>
      <w:r>
        <w:rPr>
          <w:spacing w:val="1"/>
        </w:rPr>
        <w:t xml:space="preserve"> </w:t>
      </w:r>
      <w:r>
        <w:t>професійної</w:t>
      </w:r>
      <w:r>
        <w:rPr>
          <w:spacing w:val="1"/>
        </w:rPr>
        <w:t xml:space="preserve"> </w:t>
      </w:r>
      <w:r>
        <w:t>діяльності.</w:t>
      </w:r>
    </w:p>
    <w:p w:rsidR="00F66218" w:rsidRDefault="00CF356B">
      <w:pPr>
        <w:pStyle w:val="a3"/>
        <w:spacing w:before="14" w:line="237" w:lineRule="auto"/>
        <w:ind w:left="381" w:right="671"/>
        <w:jc w:val="both"/>
      </w:pPr>
      <w:r>
        <w:rPr>
          <w:b/>
          <w:sz w:val="28"/>
        </w:rPr>
        <w:t xml:space="preserve">ПР-19. </w:t>
      </w:r>
      <w:r>
        <w:t>Володіти теоретичними знаннями та методами формування логічного, операційного,</w:t>
      </w:r>
      <w:r>
        <w:rPr>
          <w:spacing w:val="1"/>
        </w:rPr>
        <w:t xml:space="preserve"> </w:t>
      </w:r>
      <w:r>
        <w:t>алгоритмічного мислення; методами і підходами для розв’язування теоретичних і прикладних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галузі</w:t>
      </w:r>
      <w:r>
        <w:rPr>
          <w:spacing w:val="-1"/>
        </w:rPr>
        <w:t xml:space="preserve"> </w:t>
      </w:r>
      <w:r>
        <w:t>інформатики та</w:t>
      </w:r>
      <w:r>
        <w:rPr>
          <w:spacing w:val="-1"/>
        </w:rPr>
        <w:t xml:space="preserve"> </w:t>
      </w:r>
      <w:r>
        <w:t>комп’ютерних</w:t>
      </w:r>
      <w:r>
        <w:rPr>
          <w:spacing w:val="-1"/>
        </w:rPr>
        <w:t xml:space="preserve"> </w:t>
      </w:r>
      <w:r>
        <w:t>наук</w:t>
      </w:r>
    </w:p>
    <w:p w:rsidR="00F66218" w:rsidRDefault="00F66218">
      <w:pPr>
        <w:spacing w:line="237" w:lineRule="auto"/>
        <w:jc w:val="both"/>
        <w:sectPr w:rsidR="00F66218">
          <w:pgSz w:w="11910" w:h="16850"/>
          <w:pgMar w:top="780" w:right="180" w:bottom="840" w:left="720" w:header="0" w:footer="656" w:gutter="0"/>
          <w:cols w:space="720"/>
        </w:sect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7795"/>
      </w:tblGrid>
      <w:tr w:rsidR="00F66218">
        <w:trPr>
          <w:trHeight w:val="275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1387" w:right="1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забезпечення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реалізації освітньо-професійної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bottom w:val="nil"/>
            </w:tcBorders>
          </w:tcPr>
          <w:p w:rsidR="00F66218" w:rsidRDefault="00CF356B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Кадрове</w:t>
            </w:r>
          </w:p>
        </w:tc>
        <w:tc>
          <w:tcPr>
            <w:tcW w:w="7795" w:type="dxa"/>
            <w:tcBorders>
              <w:bottom w:val="nil"/>
            </w:tcBorders>
          </w:tcPr>
          <w:p w:rsidR="00F66218" w:rsidRDefault="00CF356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реалізації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залучений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професорсько-викладацький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забезпечення</w:t>
            </w: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склад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кафедри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педагогіки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освіти,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кафедри</w:t>
            </w:r>
          </w:p>
        </w:tc>
      </w:tr>
      <w:tr w:rsidR="00F66218">
        <w:trPr>
          <w:trHeight w:val="273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2144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фундаментальних</w:t>
            </w:r>
            <w:r>
              <w:rPr>
                <w:sz w:val="24"/>
              </w:rPr>
              <w:tab/>
              <w:t>дисциплін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початкової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освіти,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кафедри  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вокально-</w:t>
            </w:r>
            <w:proofErr w:type="spellEnd"/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хорового,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хореографічного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образотворчого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мистецтва.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викладання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окремих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дисциплін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відповідно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їх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компетенції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досвіду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залучений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професорсько-викладацький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кафедр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факультету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1350"/>
                <w:tab w:val="left" w:pos="2597"/>
                <w:tab w:val="left" w:pos="4014"/>
                <w:tab w:val="left" w:pos="5307"/>
                <w:tab w:val="left" w:pos="6406"/>
                <w:tab w:val="left" w:pos="747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іноземної</w:t>
            </w:r>
            <w:r>
              <w:rPr>
                <w:sz w:val="24"/>
              </w:rPr>
              <w:tab/>
              <w:t>філології,</w:t>
            </w:r>
            <w:r>
              <w:rPr>
                <w:sz w:val="24"/>
              </w:rPr>
              <w:tab/>
              <w:t>факультету</w:t>
            </w:r>
            <w:r>
              <w:rPr>
                <w:sz w:val="24"/>
              </w:rPr>
              <w:tab/>
              <w:t>фізичного</w:t>
            </w:r>
            <w:r>
              <w:rPr>
                <w:sz w:val="24"/>
              </w:rPr>
              <w:tab/>
              <w:t>здоров'я</w:t>
            </w:r>
            <w:r>
              <w:rPr>
                <w:sz w:val="24"/>
              </w:rPr>
              <w:tab/>
              <w:t>людини</w:t>
            </w:r>
            <w:r>
              <w:rPr>
                <w:sz w:val="24"/>
              </w:rPr>
              <w:tab/>
              <w:t>та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природничих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факультету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історії,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педагогіки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психології.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Практико-орієнтований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передбачає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широку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фахівців-практиків,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відповідають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напряму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програми,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підсилює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синергетичний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зв’язок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практичної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підготовки.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Гарант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програми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викладацький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склад,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залучений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1330"/>
                <w:tab w:val="left" w:pos="2501"/>
                <w:tab w:val="left" w:pos="3714"/>
                <w:tab w:val="left" w:pos="5305"/>
                <w:tab w:val="left" w:pos="647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реалізації</w:t>
            </w:r>
            <w:r>
              <w:rPr>
                <w:sz w:val="24"/>
              </w:rPr>
              <w:tab/>
              <w:t>освітньої</w:t>
            </w:r>
            <w:r>
              <w:rPr>
                <w:sz w:val="24"/>
              </w:rPr>
              <w:tab/>
              <w:t>програми</w:t>
            </w:r>
            <w:r>
              <w:rPr>
                <w:sz w:val="24"/>
              </w:rPr>
              <w:tab/>
              <w:t>відповідають</w:t>
            </w:r>
            <w:r>
              <w:rPr>
                <w:sz w:val="24"/>
              </w:rPr>
              <w:tab/>
              <w:t>вимогам,</w:t>
            </w:r>
            <w:r>
              <w:rPr>
                <w:sz w:val="24"/>
              </w:rPr>
              <w:tab/>
              <w:t>визначеним</w:t>
            </w:r>
          </w:p>
        </w:tc>
      </w:tr>
      <w:tr w:rsidR="00F66218">
        <w:trPr>
          <w:trHeight w:val="278"/>
        </w:trPr>
        <w:tc>
          <w:tcPr>
            <w:tcW w:w="2379" w:type="dxa"/>
            <w:tcBorders>
              <w:top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</w:tcBorders>
          </w:tcPr>
          <w:p w:rsidR="00F66218" w:rsidRDefault="00CF356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Ліцензійними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провадження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освіти.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bottom w:val="nil"/>
            </w:tcBorders>
          </w:tcPr>
          <w:p w:rsidR="00F66218" w:rsidRDefault="00CF356B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Матеріально-</w:t>
            </w:r>
            <w:proofErr w:type="spellEnd"/>
          </w:p>
        </w:tc>
        <w:tc>
          <w:tcPr>
            <w:tcW w:w="7795" w:type="dxa"/>
            <w:tcBorders>
              <w:bottom w:val="nil"/>
            </w:tcBorders>
          </w:tcPr>
          <w:p w:rsidR="00F66218" w:rsidRDefault="00CF356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Матеріально-технічна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факультету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мистецтва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технічне</w:t>
            </w: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відповідає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що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дають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можливість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готувати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фахівців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забезпечення</w:t>
            </w: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початкової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інформатики.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Навчальний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процес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освітньою</w:t>
            </w:r>
          </w:p>
        </w:tc>
      </w:tr>
      <w:tr w:rsidR="00F66218">
        <w:trPr>
          <w:trHeight w:val="273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програмою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відбувається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аудиторіях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лабораторіях,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достатній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1476"/>
                <w:tab w:val="left" w:pos="3530"/>
                <w:tab w:val="left" w:pos="5686"/>
                <w:tab w:val="left" w:pos="746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кількості</w:t>
            </w:r>
            <w:r>
              <w:rPr>
                <w:sz w:val="24"/>
              </w:rPr>
              <w:tab/>
              <w:t>укомплектовані</w:t>
            </w:r>
            <w:r>
              <w:rPr>
                <w:sz w:val="24"/>
              </w:rPr>
              <w:tab/>
              <w:t>мультимедійним</w:t>
            </w:r>
            <w:r>
              <w:rPr>
                <w:sz w:val="24"/>
              </w:rPr>
              <w:tab/>
              <w:t>обладнанням</w:t>
            </w:r>
            <w:r>
              <w:rPr>
                <w:sz w:val="24"/>
              </w:rPr>
              <w:tab/>
              <w:t>та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інтерактивною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використовуються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викладачами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освітньому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1146"/>
                <w:tab w:val="left" w:pos="1743"/>
                <w:tab w:val="left" w:pos="3247"/>
                <w:tab w:val="left" w:pos="4026"/>
                <w:tab w:val="left" w:pos="4323"/>
                <w:tab w:val="left" w:pos="578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процесі.</w:t>
            </w:r>
            <w:r>
              <w:rPr>
                <w:sz w:val="24"/>
              </w:rPr>
              <w:tab/>
              <w:t>Три</w:t>
            </w:r>
            <w:r>
              <w:rPr>
                <w:sz w:val="24"/>
              </w:rPr>
              <w:tab/>
              <w:t>комп’ютерні</w:t>
            </w:r>
            <w:r>
              <w:rPr>
                <w:sz w:val="24"/>
              </w:rPr>
              <w:tab/>
              <w:t>класи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відповідним</w:t>
            </w:r>
            <w:r>
              <w:rPr>
                <w:sz w:val="24"/>
              </w:rPr>
              <w:tab/>
              <w:t>обладнанням,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які</w:t>
            </w:r>
          </w:p>
        </w:tc>
      </w:tr>
      <w:tr w:rsidR="00F66218">
        <w:trPr>
          <w:trHeight w:val="278"/>
        </w:trPr>
        <w:tc>
          <w:tcPr>
            <w:tcW w:w="2379" w:type="dxa"/>
            <w:tcBorders>
              <w:top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</w:tcBorders>
          </w:tcPr>
          <w:p w:rsidR="00F66218" w:rsidRDefault="00CF356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використовуються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викладачами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освітньому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процесі.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bottom w:val="nil"/>
            </w:tcBorders>
          </w:tcPr>
          <w:p w:rsidR="00F66218" w:rsidRDefault="00CF356B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Інформаційне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та</w:t>
            </w:r>
          </w:p>
        </w:tc>
        <w:tc>
          <w:tcPr>
            <w:tcW w:w="7795" w:type="dxa"/>
            <w:tcBorders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1490"/>
                <w:tab w:val="left" w:pos="2668"/>
                <w:tab w:val="left" w:pos="4819"/>
                <w:tab w:val="left" w:pos="6294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Студенти</w:t>
            </w:r>
            <w:r>
              <w:rPr>
                <w:sz w:val="24"/>
              </w:rPr>
              <w:tab/>
              <w:t>можуть</w:t>
            </w:r>
            <w:r>
              <w:rPr>
                <w:sz w:val="24"/>
              </w:rPr>
              <w:tab/>
              <w:t>використовувати</w:t>
            </w:r>
            <w:r>
              <w:rPr>
                <w:sz w:val="24"/>
              </w:rPr>
              <w:tab/>
              <w:t>бібліотеку</w:t>
            </w:r>
            <w:r>
              <w:rPr>
                <w:sz w:val="24"/>
              </w:rPr>
              <w:tab/>
              <w:t>університету.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навчально-</w:t>
            </w:r>
            <w:proofErr w:type="spellEnd"/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Інформаційні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ресурси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бібліотеки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освітньою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програмою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формуються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методичне</w:t>
            </w: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відповідно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предметної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області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сучасних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тенденцій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наукових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забезпечення</w:t>
            </w: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досліджень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цій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галузі.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Студенти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можуть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отримати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всіх</w:t>
            </w:r>
          </w:p>
        </w:tc>
      </w:tr>
      <w:tr w:rsidR="00F66218">
        <w:trPr>
          <w:trHeight w:val="273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1529"/>
                <w:tab w:val="left" w:pos="2519"/>
                <w:tab w:val="left" w:pos="3929"/>
                <w:tab w:val="left" w:pos="5349"/>
                <w:tab w:val="left" w:pos="6575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друкованих</w:t>
            </w:r>
            <w:r>
              <w:rPr>
                <w:sz w:val="24"/>
              </w:rPr>
              <w:tab/>
              <w:t>видань,</w:t>
            </w:r>
            <w:r>
              <w:rPr>
                <w:sz w:val="24"/>
              </w:rPr>
              <w:tab/>
              <w:t>включаючи</w:t>
            </w:r>
            <w:r>
              <w:rPr>
                <w:sz w:val="24"/>
              </w:rPr>
              <w:tab/>
              <w:t>монографії,</w:t>
            </w:r>
            <w:r>
              <w:rPr>
                <w:sz w:val="24"/>
              </w:rPr>
              <w:tab/>
              <w:t>навчальні</w:t>
            </w:r>
            <w:r>
              <w:rPr>
                <w:sz w:val="24"/>
              </w:rPr>
              <w:tab/>
              <w:t>посібники,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1548"/>
                <w:tab w:val="left" w:pos="2711"/>
                <w:tab w:val="left" w:pos="3502"/>
                <w:tab w:val="left" w:pos="4126"/>
                <w:tab w:val="left" w:pos="4960"/>
                <w:tab w:val="left" w:pos="5653"/>
                <w:tab w:val="left" w:pos="662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підручники,</w:t>
            </w:r>
            <w:r>
              <w:rPr>
                <w:sz w:val="24"/>
              </w:rPr>
              <w:tab/>
              <w:t>словники</w:t>
            </w:r>
            <w:r>
              <w:rPr>
                <w:sz w:val="24"/>
              </w:rPr>
              <w:tab/>
              <w:t>тощо.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цьому</w:t>
            </w:r>
            <w:r>
              <w:rPr>
                <w:sz w:val="24"/>
              </w:rPr>
              <w:tab/>
              <w:t>вони</w:t>
            </w:r>
            <w:r>
              <w:rPr>
                <w:sz w:val="24"/>
              </w:rPr>
              <w:tab/>
              <w:t>можуть</w:t>
            </w:r>
            <w:r>
              <w:rPr>
                <w:sz w:val="24"/>
              </w:rPr>
              <w:tab/>
              <w:t>знаходити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літературу 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використанням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традиційних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засобів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пошуку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бібліотеці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або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2095"/>
                <w:tab w:val="left" w:pos="3038"/>
                <w:tab w:val="left" w:pos="3530"/>
                <w:tab w:val="left" w:pos="4830"/>
                <w:tab w:val="left" w:pos="6050"/>
                <w:tab w:val="left" w:pos="690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використовувати</w:t>
            </w:r>
            <w:r>
              <w:rPr>
                <w:sz w:val="24"/>
              </w:rPr>
              <w:tab/>
              <w:t>доступ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Інтернету.</w:t>
            </w:r>
            <w:r>
              <w:rPr>
                <w:sz w:val="24"/>
              </w:rPr>
              <w:tab/>
              <w:t>Студенти</w:t>
            </w:r>
            <w:r>
              <w:rPr>
                <w:sz w:val="24"/>
              </w:rPr>
              <w:tab/>
              <w:t>також</w:t>
            </w:r>
            <w:r>
              <w:rPr>
                <w:sz w:val="24"/>
              </w:rPr>
              <w:tab/>
              <w:t>можуть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використовувати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методичний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матеріал,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підготовлений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викладачами: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підручники,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презентації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лекціями,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конспекти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лекцій,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методичні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вказівки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практичних,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лабораторних,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семінарських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занять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тощо.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матеріал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надаватись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друкованому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вигляді,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66218">
        <w:trPr>
          <w:trHeight w:val="278"/>
        </w:trPr>
        <w:tc>
          <w:tcPr>
            <w:tcW w:w="2379" w:type="dxa"/>
            <w:tcBorders>
              <w:top w:val="nil"/>
            </w:tcBorders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7795" w:type="dxa"/>
            <w:tcBorders>
              <w:top w:val="nil"/>
            </w:tcBorders>
          </w:tcPr>
          <w:p w:rsidR="00F66218" w:rsidRDefault="00CF356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електронній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формі.</w:t>
            </w:r>
          </w:p>
        </w:tc>
      </w:tr>
      <w:tr w:rsidR="00F66218">
        <w:trPr>
          <w:trHeight w:val="276"/>
        </w:trPr>
        <w:tc>
          <w:tcPr>
            <w:tcW w:w="10174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1387" w:right="1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Академічна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мобільність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bottom w:val="nil"/>
            </w:tcBorders>
          </w:tcPr>
          <w:p w:rsidR="00F66218" w:rsidRDefault="00CF356B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Національна</w:t>
            </w:r>
          </w:p>
        </w:tc>
        <w:tc>
          <w:tcPr>
            <w:tcW w:w="7795" w:type="dxa"/>
            <w:tcBorders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661"/>
                <w:tab w:val="left" w:pos="1592"/>
                <w:tab w:val="left" w:pos="3364"/>
                <w:tab w:val="left" w:pos="4094"/>
                <w:tab w:val="left" w:pos="4753"/>
                <w:tab w:val="left" w:pos="6540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основі</w:t>
            </w:r>
            <w:r>
              <w:rPr>
                <w:sz w:val="24"/>
              </w:rPr>
              <w:tab/>
              <w:t>двохсторонніх</w:t>
            </w:r>
            <w:r>
              <w:rPr>
                <w:sz w:val="24"/>
              </w:rPr>
              <w:tab/>
              <w:t>угод</w:t>
            </w:r>
            <w:r>
              <w:rPr>
                <w:sz w:val="24"/>
              </w:rPr>
              <w:tab/>
              <w:t>між</w:t>
            </w:r>
            <w:r>
              <w:rPr>
                <w:sz w:val="24"/>
              </w:rPr>
              <w:tab/>
              <w:t>Дрогобицьким</w:t>
            </w:r>
            <w:r>
              <w:rPr>
                <w:sz w:val="24"/>
              </w:rPr>
              <w:tab/>
              <w:t>державним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кредитна</w:t>
            </w: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педагогічним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університетом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імені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Івана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Франка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закладами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мобільність</w:t>
            </w:r>
          </w:p>
        </w:tc>
        <w:tc>
          <w:tcPr>
            <w:tcW w:w="7795" w:type="dxa"/>
            <w:tcBorders>
              <w:top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освіти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України.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bottom w:val="nil"/>
            </w:tcBorders>
          </w:tcPr>
          <w:p w:rsidR="00F66218" w:rsidRDefault="00CF356B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Міжнародна</w:t>
            </w:r>
          </w:p>
        </w:tc>
        <w:tc>
          <w:tcPr>
            <w:tcW w:w="7795" w:type="dxa"/>
            <w:tcBorders>
              <w:bottom w:val="nil"/>
            </w:tcBorders>
          </w:tcPr>
          <w:p w:rsidR="00F66218" w:rsidRDefault="00CF356B">
            <w:pPr>
              <w:pStyle w:val="TableParagraph"/>
              <w:tabs>
                <w:tab w:val="left" w:pos="661"/>
                <w:tab w:val="left" w:pos="1592"/>
                <w:tab w:val="left" w:pos="3364"/>
                <w:tab w:val="left" w:pos="4094"/>
                <w:tab w:val="left" w:pos="4753"/>
                <w:tab w:val="left" w:pos="6540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основі</w:t>
            </w:r>
            <w:r>
              <w:rPr>
                <w:sz w:val="24"/>
              </w:rPr>
              <w:tab/>
              <w:t>двохсторонніх</w:t>
            </w:r>
            <w:r>
              <w:rPr>
                <w:sz w:val="24"/>
              </w:rPr>
              <w:tab/>
              <w:t>угод</w:t>
            </w:r>
            <w:r>
              <w:rPr>
                <w:sz w:val="24"/>
              </w:rPr>
              <w:tab/>
              <w:t>між</w:t>
            </w:r>
            <w:r>
              <w:rPr>
                <w:sz w:val="24"/>
              </w:rPr>
              <w:tab/>
              <w:t>Дрогобицьким</w:t>
            </w:r>
            <w:r>
              <w:rPr>
                <w:sz w:val="24"/>
              </w:rPr>
              <w:tab/>
              <w:t>державним</w:t>
            </w:r>
          </w:p>
        </w:tc>
      </w:tr>
      <w:tr w:rsidR="00F66218">
        <w:trPr>
          <w:trHeight w:val="275"/>
        </w:trPr>
        <w:tc>
          <w:tcPr>
            <w:tcW w:w="2379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кредитна</w:t>
            </w:r>
          </w:p>
        </w:tc>
        <w:tc>
          <w:tcPr>
            <w:tcW w:w="7795" w:type="dxa"/>
            <w:tcBorders>
              <w:top w:val="nil"/>
              <w:bottom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педагогічним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університетом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імені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Івана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Франка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закладами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вищої</w:t>
            </w:r>
          </w:p>
        </w:tc>
      </w:tr>
      <w:tr w:rsidR="00F66218">
        <w:trPr>
          <w:trHeight w:val="276"/>
        </w:trPr>
        <w:tc>
          <w:tcPr>
            <w:tcW w:w="2379" w:type="dxa"/>
            <w:tcBorders>
              <w:top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мобільність</w:t>
            </w:r>
          </w:p>
        </w:tc>
        <w:tc>
          <w:tcPr>
            <w:tcW w:w="7795" w:type="dxa"/>
            <w:tcBorders>
              <w:top w:val="nil"/>
            </w:tcBorders>
          </w:tcPr>
          <w:p w:rsidR="00F66218" w:rsidRDefault="00CF356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освіти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країн-партнерів.</w:t>
            </w:r>
          </w:p>
        </w:tc>
      </w:tr>
      <w:tr w:rsidR="00F66218">
        <w:trPr>
          <w:trHeight w:val="1105"/>
        </w:trPr>
        <w:tc>
          <w:tcPr>
            <w:tcW w:w="2379" w:type="dxa"/>
          </w:tcPr>
          <w:p w:rsidR="00F66218" w:rsidRDefault="00CF356B">
            <w:pPr>
              <w:pStyle w:val="TableParagraph"/>
              <w:ind w:left="107" w:right="1143"/>
              <w:rPr>
                <w:b/>
                <w:sz w:val="24"/>
              </w:rPr>
            </w:pPr>
            <w:r>
              <w:rPr>
                <w:b/>
                <w:sz w:val="24"/>
              </w:rPr>
              <w:t>Навчання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іноземних</w:t>
            </w:r>
          </w:p>
          <w:p w:rsidR="00F66218" w:rsidRDefault="00CF356B">
            <w:pPr>
              <w:pStyle w:val="TableParagraph"/>
              <w:spacing w:line="270" w:lineRule="atLeast"/>
              <w:ind w:left="107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здобувачів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вищої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освіти</w:t>
            </w:r>
          </w:p>
        </w:tc>
        <w:tc>
          <w:tcPr>
            <w:tcW w:w="7795" w:type="dxa"/>
          </w:tcPr>
          <w:p w:rsidR="00F66218" w:rsidRDefault="00CF356B">
            <w:pPr>
              <w:pStyle w:val="TableParagraph"/>
              <w:spacing w:before="122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Здійснюється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володіння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рівні,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достатньому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засвоєння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матеріалу,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успішного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проходження вступних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випробувань.</w:t>
            </w:r>
          </w:p>
        </w:tc>
      </w:tr>
    </w:tbl>
    <w:p w:rsidR="00F66218" w:rsidRDefault="00F66218">
      <w:pPr>
        <w:jc w:val="both"/>
        <w:rPr>
          <w:sz w:val="24"/>
        </w:rPr>
        <w:sectPr w:rsidR="00F66218">
          <w:pgSz w:w="11910" w:h="16850"/>
          <w:pgMar w:top="860" w:right="180" w:bottom="840" w:left="720" w:header="0" w:footer="656" w:gutter="0"/>
          <w:cols w:space="720"/>
        </w:sectPr>
      </w:pPr>
    </w:p>
    <w:p w:rsidR="00F66218" w:rsidRDefault="00CF356B">
      <w:pPr>
        <w:pStyle w:val="a4"/>
        <w:numPr>
          <w:ilvl w:val="0"/>
          <w:numId w:val="2"/>
        </w:numPr>
        <w:tabs>
          <w:tab w:val="left" w:pos="3090"/>
        </w:tabs>
        <w:spacing w:before="68"/>
        <w:ind w:left="3773" w:right="2317" w:hanging="924"/>
        <w:jc w:val="left"/>
        <w:rPr>
          <w:b/>
          <w:sz w:val="24"/>
        </w:rPr>
      </w:pPr>
      <w:r>
        <w:rPr>
          <w:b/>
          <w:sz w:val="24"/>
        </w:rPr>
        <w:lastRenderedPageBreak/>
        <w:t>Перелік компонент освітньо-професійної програми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їх логічна послідовність</w:t>
      </w:r>
    </w:p>
    <w:p w:rsidR="00F66218" w:rsidRDefault="00CF356B">
      <w:pPr>
        <w:pStyle w:val="a4"/>
        <w:numPr>
          <w:ilvl w:val="1"/>
          <w:numId w:val="2"/>
        </w:numPr>
        <w:tabs>
          <w:tab w:val="left" w:pos="3707"/>
        </w:tabs>
        <w:spacing w:line="272" w:lineRule="exact"/>
        <w:ind w:right="0" w:hanging="421"/>
        <w:rPr>
          <w:sz w:val="24"/>
        </w:rPr>
      </w:pPr>
      <w:r>
        <w:rPr>
          <w:sz w:val="24"/>
        </w:rPr>
        <w:t>Перелік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компонентів</w:t>
      </w:r>
      <w:r>
        <w:rPr>
          <w:spacing w:val="-3"/>
          <w:sz w:val="24"/>
        </w:rPr>
        <w:t xml:space="preserve"> </w:t>
      </w:r>
      <w:r>
        <w:rPr>
          <w:sz w:val="24"/>
        </w:rPr>
        <w:t>освітньої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програми</w:t>
      </w:r>
    </w:p>
    <w:p w:rsidR="00F66218" w:rsidRDefault="00F66218">
      <w:pPr>
        <w:spacing w:before="8"/>
        <w:rPr>
          <w:sz w:val="2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6090"/>
        <w:gridCol w:w="1438"/>
        <w:gridCol w:w="1829"/>
      </w:tblGrid>
      <w:tr w:rsidR="00F66218">
        <w:trPr>
          <w:trHeight w:val="882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23"/>
              <w:ind w:left="360" w:right="85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before="23"/>
              <w:ind w:left="328" w:right="319" w:firstLine="95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Компоненти освітньої програми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(навчальні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курсові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проєкти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(роботи),</w:t>
            </w:r>
          </w:p>
          <w:p w:rsidR="00F66218" w:rsidRDefault="00CF356B">
            <w:pPr>
              <w:pStyle w:val="TableParagraph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кваліфікаційна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робота)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23"/>
              <w:ind w:left="239" w:right="163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кредитів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23"/>
              <w:ind w:left="13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F66218" w:rsidRDefault="00CF356B">
            <w:pPr>
              <w:pStyle w:val="TableParagraph"/>
              <w:ind w:left="15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підсумкового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контролю</w:t>
            </w:r>
          </w:p>
        </w:tc>
      </w:tr>
      <w:tr w:rsidR="00F66218">
        <w:trPr>
          <w:trHeight w:val="275"/>
        </w:trPr>
        <w:tc>
          <w:tcPr>
            <w:tcW w:w="10219" w:type="dxa"/>
            <w:gridSpan w:val="4"/>
          </w:tcPr>
          <w:p w:rsidR="00F66218" w:rsidRDefault="00CF356B">
            <w:pPr>
              <w:pStyle w:val="TableParagraph"/>
              <w:spacing w:line="256" w:lineRule="exact"/>
              <w:ind w:left="173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ОБОВ′ЯЗКОВІ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Історія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державності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Філософія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7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Безпека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життєдіяльності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охорони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праці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8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Вікова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фізіологія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шкільна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гігієна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Інформаційно-комунікаційні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6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Інклюзивна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освіта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827"/>
        </w:trPr>
        <w:tc>
          <w:tcPr>
            <w:tcW w:w="862" w:type="dxa"/>
          </w:tcPr>
          <w:p w:rsidR="00F66218" w:rsidRDefault="00F66218">
            <w:pPr>
              <w:pStyle w:val="TableParagraph"/>
              <w:spacing w:before="3"/>
              <w:rPr>
                <w:sz w:val="23"/>
              </w:rPr>
            </w:pPr>
          </w:p>
          <w:p w:rsidR="00F66218" w:rsidRDefault="00CF356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6090" w:type="dxa"/>
          </w:tcPr>
          <w:p w:rsidR="00F66218" w:rsidRDefault="00F66218">
            <w:pPr>
              <w:pStyle w:val="TableParagraph"/>
              <w:spacing w:before="3"/>
              <w:rPr>
                <w:sz w:val="23"/>
              </w:rPr>
            </w:pPr>
          </w:p>
          <w:p w:rsidR="00F66218" w:rsidRDefault="00CF356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Іноземна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spacing w:before="3"/>
              <w:rPr>
                <w:sz w:val="23"/>
              </w:rPr>
            </w:pPr>
          </w:p>
          <w:p w:rsidR="00F66218" w:rsidRDefault="00CF356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ind w:left="194" w:right="169"/>
              <w:rPr>
                <w:sz w:val="24"/>
              </w:rPr>
            </w:pPr>
            <w:r>
              <w:rPr>
                <w:sz w:val="24"/>
              </w:rPr>
              <w:t>залік, екзамен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залік,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екзамен</w:t>
            </w:r>
          </w:p>
          <w:p w:rsidR="00F66218" w:rsidRDefault="00CF356B">
            <w:pPr>
              <w:pStyle w:val="TableParagraph"/>
              <w:spacing w:line="264" w:lineRule="exact"/>
              <w:ind w:left="194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Фізичне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виховання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позакредитна</w:t>
            </w:r>
            <w:proofErr w:type="spellEnd"/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6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залік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залік</w:t>
            </w:r>
            <w:proofErr w:type="spellEnd"/>
          </w:p>
        </w:tc>
      </w:tr>
      <w:tr w:rsidR="00F66218">
        <w:trPr>
          <w:trHeight w:val="278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Психологія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8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Дидактика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Теорія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виховання учнів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Навчальна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(пропедевтична)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4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залік</w:t>
            </w:r>
            <w:proofErr w:type="spellEnd"/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before="131"/>
              <w:ind w:left="7"/>
              <w:rPr>
                <w:sz w:val="24"/>
              </w:rPr>
            </w:pPr>
            <w:r>
              <w:rPr>
                <w:sz w:val="24"/>
              </w:rPr>
              <w:t>Навчально-педагогічна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68" w:lineRule="exact"/>
              <w:ind w:left="15" w:right="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 xml:space="preserve">. залік, </w:t>
            </w: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.</w:t>
            </w:r>
          </w:p>
          <w:p w:rsidR="00F66218" w:rsidRDefault="00CF356B">
            <w:pPr>
              <w:pStyle w:val="TableParagraph"/>
              <w:spacing w:line="264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6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Виробнича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(педагогічна)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6" w:right="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Підсумкова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атестація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8"/>
        </w:trPr>
        <w:tc>
          <w:tcPr>
            <w:tcW w:w="6952" w:type="dxa"/>
            <w:gridSpan w:val="2"/>
          </w:tcPr>
          <w:p w:rsidR="00F66218" w:rsidRDefault="00CF356B">
            <w:pPr>
              <w:pStyle w:val="TableParagraph"/>
              <w:spacing w:line="258" w:lineRule="exact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10219" w:type="dxa"/>
            <w:gridSpan w:val="4"/>
          </w:tcPr>
          <w:p w:rsidR="00F66218" w:rsidRDefault="00CF356B">
            <w:pPr>
              <w:pStyle w:val="TableParagraph"/>
              <w:spacing w:line="256" w:lineRule="exact"/>
              <w:ind w:left="1675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Обов′язкові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спеціальності «Початкова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освіта»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громадянської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історичної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</w:p>
          <w:p w:rsidR="00F66218" w:rsidRDefault="00CF356B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галузі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2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28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соціальної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здоров'язбережувальної</w:t>
            </w:r>
            <w:proofErr w:type="spellEnd"/>
          </w:p>
          <w:p w:rsidR="00F66218" w:rsidRDefault="00CF356B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початковій школі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31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технологічної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66218" w:rsidRDefault="00CF356B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31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552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природничої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66218" w:rsidRDefault="00CF356B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31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554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мистецької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66218" w:rsidRDefault="00CF356B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(музичне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мистецтво)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31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мистецької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66218" w:rsidRDefault="00CF356B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(образотворче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мистецтво)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2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28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мовно-літературної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66218" w:rsidRDefault="00CF356B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2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68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66218" w:rsidRDefault="00CF356B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68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31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фізкультурної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66218" w:rsidRDefault="00CF356B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3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31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Дитяча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література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803"/>
        </w:trPr>
        <w:tc>
          <w:tcPr>
            <w:tcW w:w="862" w:type="dxa"/>
          </w:tcPr>
          <w:p w:rsidR="00F66218" w:rsidRDefault="00F66218">
            <w:pPr>
              <w:pStyle w:val="TableParagraph"/>
              <w:spacing w:before="2"/>
            </w:pPr>
          </w:p>
          <w:p w:rsidR="00F66218" w:rsidRDefault="00CF356B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6090" w:type="dxa"/>
          </w:tcPr>
          <w:p w:rsidR="00F66218" w:rsidRDefault="00F66218">
            <w:pPr>
              <w:pStyle w:val="TableParagraph"/>
              <w:spacing w:before="2"/>
            </w:pPr>
          </w:p>
          <w:p w:rsidR="00F66218" w:rsidRDefault="00CF356B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Сучасна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українська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spacing w:before="2"/>
            </w:pPr>
          </w:p>
          <w:p w:rsidR="00F66218" w:rsidRDefault="00CF356B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19"/>
              <w:ind w:left="506" w:right="109" w:hanging="372"/>
              <w:rPr>
                <w:sz w:val="24"/>
              </w:rPr>
            </w:pPr>
            <w:r>
              <w:rPr>
                <w:sz w:val="24"/>
              </w:rPr>
              <w:t>екзамен, залік 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>ОК 27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before="128"/>
              <w:ind w:left="7"/>
              <w:rPr>
                <w:sz w:val="24"/>
              </w:rPr>
            </w:pPr>
            <w:r>
              <w:rPr>
                <w:sz w:val="24"/>
              </w:rPr>
              <w:t>Теоретичні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початкового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28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68" w:lineRule="exact"/>
              <w:ind w:left="16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залік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F66218" w:rsidRDefault="00CF356B">
            <w:pPr>
              <w:pStyle w:val="TableParagraph"/>
              <w:spacing w:line="264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</w:tbl>
    <w:p w:rsidR="00F66218" w:rsidRDefault="00F66218">
      <w:pPr>
        <w:rPr>
          <w:sz w:val="20"/>
        </w:rPr>
        <w:sectPr w:rsidR="00F66218">
          <w:pgSz w:w="11910" w:h="16850"/>
          <w:pgMar w:top="780" w:right="180" w:bottom="840" w:left="720" w:header="0" w:footer="65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6090"/>
        <w:gridCol w:w="1438"/>
        <w:gridCol w:w="1829"/>
      </w:tblGrid>
      <w:tr w:rsidR="00F66218">
        <w:trPr>
          <w:trHeight w:val="883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4"/>
              <w:ind w:left="360" w:right="85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before="14"/>
              <w:ind w:left="328" w:right="319" w:firstLine="95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Компоненти освітньої програми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(навчальні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курсові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проєкти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(роботи),</w:t>
            </w:r>
          </w:p>
          <w:p w:rsidR="00F66218" w:rsidRDefault="00CF356B">
            <w:pPr>
              <w:pStyle w:val="TableParagraph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кваліфікаційна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робота)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4"/>
              <w:ind w:left="239" w:right="163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кредитів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4"/>
              <w:ind w:left="13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F66218" w:rsidRDefault="00CF356B">
            <w:pPr>
              <w:pStyle w:val="TableParagraph"/>
              <w:ind w:left="15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підсумкового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контролю</w:t>
            </w:r>
          </w:p>
        </w:tc>
      </w:tr>
      <w:tr w:rsidR="00F66218">
        <w:trPr>
          <w:trHeight w:val="275"/>
        </w:trPr>
        <w:tc>
          <w:tcPr>
            <w:tcW w:w="10219" w:type="dxa"/>
            <w:gridSpan w:val="4"/>
          </w:tcPr>
          <w:p w:rsidR="00F66218" w:rsidRDefault="00CF356B">
            <w:pPr>
              <w:pStyle w:val="TableParagraph"/>
              <w:spacing w:line="256" w:lineRule="exact"/>
              <w:ind w:left="1348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Обов′язкові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додаткової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спеціалізації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«Інформатика»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before="122"/>
              <w:ind w:left="7"/>
              <w:rPr>
                <w:sz w:val="24"/>
              </w:rPr>
            </w:pPr>
            <w:r>
              <w:rPr>
                <w:sz w:val="24"/>
              </w:rPr>
              <w:t>Інформатика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22"/>
              <w:ind w:left="59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9" w:lineRule="exact"/>
              <w:ind w:left="76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екзамен,</w:t>
            </w:r>
          </w:p>
          <w:p w:rsidR="00F66218" w:rsidRDefault="00CF356B">
            <w:pPr>
              <w:pStyle w:val="TableParagraph"/>
              <w:spacing w:line="273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8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Елементи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алгоритмізації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8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19"/>
              <w:ind w:left="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інформатичної</w:t>
            </w:r>
            <w:proofErr w:type="spellEnd"/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19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19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5"/>
        </w:trPr>
        <w:tc>
          <w:tcPr>
            <w:tcW w:w="6952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6952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обсяг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обов′язкових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компонентів: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10219" w:type="dxa"/>
            <w:gridSpan w:val="4"/>
          </w:tcPr>
          <w:p w:rsidR="00F66218" w:rsidRDefault="00CF356B">
            <w:pPr>
              <w:pStyle w:val="TableParagraph"/>
              <w:spacing w:line="256" w:lineRule="exact"/>
              <w:ind w:left="189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ВИБІРКОВІ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</w:tr>
      <w:tr w:rsidR="00F66218">
        <w:trPr>
          <w:trHeight w:val="275"/>
        </w:trPr>
        <w:tc>
          <w:tcPr>
            <w:tcW w:w="10219" w:type="dxa"/>
            <w:gridSpan w:val="4"/>
          </w:tcPr>
          <w:p w:rsidR="00F66218" w:rsidRDefault="00CF356B">
            <w:pPr>
              <w:pStyle w:val="TableParagraph"/>
              <w:spacing w:line="256" w:lineRule="exact"/>
              <w:ind w:left="1792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Вибіркові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спеціальності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«Початкова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освіта»</w:t>
            </w:r>
          </w:p>
        </w:tc>
      </w:tr>
      <w:tr w:rsidR="00F66218">
        <w:trPr>
          <w:trHeight w:val="276"/>
        </w:trPr>
        <w:tc>
          <w:tcPr>
            <w:tcW w:w="10219" w:type="dxa"/>
            <w:gridSpan w:val="4"/>
          </w:tcPr>
          <w:p w:rsidR="00F66218" w:rsidRDefault="00CF356B">
            <w:pPr>
              <w:pStyle w:val="TableParagraph"/>
              <w:spacing w:line="256" w:lineRule="exact"/>
              <w:ind w:left="11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Вибір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компоненту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(студент обирає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дисципліну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кожного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блоку)</w:t>
            </w:r>
          </w:p>
        </w:tc>
      </w:tr>
      <w:tr w:rsidR="00F66218">
        <w:trPr>
          <w:trHeight w:val="278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1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8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техніки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мовлення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Теоретичні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мовної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комунікації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2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Інтегроване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вивчення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предметів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Педагогічні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8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3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3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8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розв'язування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логічних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розв'язування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4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4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6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орфографії української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синтаксису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української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мови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5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5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7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Вибрані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елементарної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геометрії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Вибрані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елементарної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алгебри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6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6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ВК6.1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Каліграфія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Формування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читацької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культури учнів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7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7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277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Діяльнісний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підхід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552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0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педагогічної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майстерності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школи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8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8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Організація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діяльності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загальної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середньої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освіти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партнерської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взаємодії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9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 блоку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2" w:right="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диф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553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ind w:left="7" w:right="3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мовно-літературної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19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tabs>
                <w:tab w:val="left" w:pos="1074"/>
                <w:tab w:val="left" w:pos="1990"/>
                <w:tab w:val="left" w:pos="2309"/>
                <w:tab w:val="left" w:pos="3510"/>
                <w:tab w:val="left" w:pos="4675"/>
              </w:tabs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z w:val="24"/>
              </w:rPr>
              <w:tab/>
              <w:t>робота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  <w:t>навчання</w:t>
            </w:r>
            <w:r>
              <w:rPr>
                <w:sz w:val="24"/>
              </w:rPr>
              <w:tab/>
              <w:t>математичної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19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tabs>
                <w:tab w:val="left" w:pos="1093"/>
                <w:tab w:val="left" w:pos="2028"/>
                <w:tab w:val="left" w:pos="2366"/>
                <w:tab w:val="left" w:pos="3589"/>
                <w:tab w:val="left" w:pos="4771"/>
              </w:tabs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z w:val="24"/>
              </w:rPr>
              <w:tab/>
              <w:t>робота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  <w:t>навчання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природничої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552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0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tabs>
                <w:tab w:val="left" w:pos="1069"/>
                <w:tab w:val="left" w:pos="1980"/>
                <w:tab w:val="left" w:pos="2294"/>
                <w:tab w:val="left" w:pos="3493"/>
                <w:tab w:val="left" w:pos="4653"/>
              </w:tabs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z w:val="24"/>
              </w:rPr>
              <w:tab/>
              <w:t>робота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  <w:t>навчання</w:t>
            </w:r>
            <w:r>
              <w:rPr>
                <w:sz w:val="24"/>
              </w:rPr>
              <w:tab/>
              <w:t>технологічної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Курсова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робота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навчання  </w:t>
            </w:r>
            <w:r>
              <w:rPr>
                <w:spacing w:val="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інформатичної</w:t>
            </w:r>
            <w:proofErr w:type="spellEnd"/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освітньої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9.6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мистецької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галузі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</w:tbl>
    <w:p w:rsidR="00F66218" w:rsidRDefault="00F66218">
      <w:pPr>
        <w:rPr>
          <w:sz w:val="24"/>
        </w:rPr>
        <w:sectPr w:rsidR="00F66218">
          <w:pgSz w:w="11910" w:h="16850"/>
          <w:pgMar w:top="860" w:right="180" w:bottom="840" w:left="720" w:header="0" w:footer="656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6090"/>
        <w:gridCol w:w="1438"/>
        <w:gridCol w:w="1829"/>
      </w:tblGrid>
      <w:tr w:rsidR="00F66218">
        <w:trPr>
          <w:trHeight w:val="883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4"/>
              <w:ind w:left="360" w:right="85" w:hanging="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before="14"/>
              <w:ind w:left="328" w:right="319" w:firstLine="95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Компоненти освітньої програми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(навчальні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дисципліни,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курсові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проєкти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(роботи),</w:t>
            </w:r>
          </w:p>
          <w:p w:rsidR="00F66218" w:rsidRDefault="00CF356B">
            <w:pPr>
              <w:pStyle w:val="TableParagraph"/>
              <w:ind w:left="117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кваліфікаційна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робота)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before="14"/>
              <w:ind w:left="239" w:right="163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Кількість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кредитів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14"/>
              <w:ind w:left="13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F66218" w:rsidRDefault="00CF356B">
            <w:pPr>
              <w:pStyle w:val="TableParagraph"/>
              <w:ind w:left="15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підсумкового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контролю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9.7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робота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громадянської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історичної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освітньої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827"/>
        </w:trPr>
        <w:tc>
          <w:tcPr>
            <w:tcW w:w="862" w:type="dxa"/>
          </w:tcPr>
          <w:p w:rsidR="00F66218" w:rsidRDefault="00F66218">
            <w:pPr>
              <w:pStyle w:val="TableParagraph"/>
              <w:spacing w:before="5"/>
            </w:pPr>
          </w:p>
          <w:p w:rsidR="00F66218" w:rsidRDefault="00CF356B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9.8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tabs>
                <w:tab w:val="left" w:pos="1055"/>
                <w:tab w:val="left" w:pos="1952"/>
                <w:tab w:val="left" w:pos="2251"/>
                <w:tab w:val="left" w:pos="3435"/>
                <w:tab w:val="left" w:pos="4581"/>
                <w:tab w:val="left" w:pos="5868"/>
              </w:tabs>
              <w:spacing w:line="259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Курсова</w:t>
            </w:r>
            <w:r>
              <w:rPr>
                <w:sz w:val="24"/>
              </w:rPr>
              <w:tab/>
              <w:t>робота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  <w:t>навчання</w:t>
            </w:r>
            <w:r>
              <w:rPr>
                <w:sz w:val="24"/>
              </w:rPr>
              <w:tab/>
              <w:t>соціальної</w:t>
            </w:r>
            <w:r>
              <w:rPr>
                <w:sz w:val="24"/>
              </w:rPr>
              <w:tab/>
              <w:t>та</w:t>
            </w:r>
          </w:p>
          <w:p w:rsidR="00F66218" w:rsidRDefault="00CF356B">
            <w:pPr>
              <w:pStyle w:val="TableParagraph"/>
              <w:tabs>
                <w:tab w:val="left" w:pos="2808"/>
              </w:tabs>
              <w:ind w:left="7" w:right="4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здоров’язбережувальної</w:t>
            </w:r>
            <w:proofErr w:type="spellEnd"/>
            <w:r>
              <w:rPr>
                <w:sz w:val="24"/>
              </w:rPr>
              <w:tab/>
              <w:t>освітньої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галузі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початковій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10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10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8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Іноземна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професійним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спрямуванням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(англійська)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Іноземна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професійним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спрямуванням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(німецька)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19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10.3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tabs>
                <w:tab w:val="left" w:pos="1331"/>
                <w:tab w:val="left" w:pos="2233"/>
                <w:tab w:val="left" w:pos="2846"/>
                <w:tab w:val="left" w:pos="4599"/>
              </w:tabs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Іноземна</w:t>
            </w:r>
            <w:r>
              <w:rPr>
                <w:sz w:val="24"/>
              </w:rPr>
              <w:tab/>
              <w:t>мова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професійним</w:t>
            </w:r>
            <w:r>
              <w:rPr>
                <w:sz w:val="24"/>
              </w:rPr>
              <w:tab/>
              <w:t>спрямуванням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(французька)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276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10.4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Ділова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іноземна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(англійська)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10.5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Ділова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іноземна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мова(німецька)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10.6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Ділова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іноземна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(французька)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8"/>
        </w:trPr>
        <w:tc>
          <w:tcPr>
            <w:tcW w:w="86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8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10219" w:type="dxa"/>
            <w:gridSpan w:val="4"/>
          </w:tcPr>
          <w:p w:rsidR="00F66218" w:rsidRDefault="00CF356B">
            <w:pPr>
              <w:pStyle w:val="TableParagraph"/>
              <w:spacing w:line="256" w:lineRule="exact"/>
              <w:ind w:left="1466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Вибіркові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додаткової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спеціалізації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«Інформатика»</w:t>
            </w:r>
          </w:p>
        </w:tc>
      </w:tr>
      <w:tr w:rsidR="00F66218">
        <w:trPr>
          <w:trHeight w:val="275"/>
        </w:trPr>
        <w:tc>
          <w:tcPr>
            <w:tcW w:w="10219" w:type="dxa"/>
            <w:gridSpan w:val="4"/>
          </w:tcPr>
          <w:p w:rsidR="00F66218" w:rsidRDefault="00CF356B">
            <w:pPr>
              <w:pStyle w:val="TableParagraph"/>
              <w:spacing w:line="256" w:lineRule="exact"/>
              <w:ind w:left="11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Вибір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компоненту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(студент обирає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дисципліну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кожного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блоку)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11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11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Математичні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інформатики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Основи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комп'ютерного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моделювання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7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12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8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12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8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552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0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Веб-квест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освітньому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школи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Хмарні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освітньому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початкової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школи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ВК 13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Вибірковий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блоку 11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1" w:right="9"/>
              <w:jc w:val="center"/>
              <w:rPr>
                <w:sz w:val="24"/>
              </w:rPr>
            </w:pPr>
            <w:r>
              <w:rPr>
                <w:sz w:val="24"/>
              </w:rPr>
              <w:t>екзамен</w:t>
            </w:r>
          </w:p>
        </w:tc>
      </w:tr>
      <w:tr w:rsidR="00F66218">
        <w:trPr>
          <w:trHeight w:val="55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122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13.1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Інтерактивні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навчання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інформатики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66218" w:rsidRDefault="00CF356B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початковій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школі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4"/>
              </w:rPr>
            </w:pP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13.2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Мережеві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технології</w:t>
            </w:r>
          </w:p>
        </w:tc>
        <w:tc>
          <w:tcPr>
            <w:tcW w:w="143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6952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7"/>
        </w:trPr>
        <w:tc>
          <w:tcPr>
            <w:tcW w:w="10219" w:type="dxa"/>
            <w:gridSpan w:val="4"/>
          </w:tcPr>
          <w:p w:rsidR="00F66218" w:rsidRDefault="00CF356B">
            <w:pPr>
              <w:pStyle w:val="TableParagraph"/>
              <w:spacing w:line="258" w:lineRule="exact"/>
              <w:ind w:left="10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Вільний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вибір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студента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(студент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обирає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дисципліну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кожного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семестру)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дисципліна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321"/>
        </w:trPr>
        <w:tc>
          <w:tcPr>
            <w:tcW w:w="862" w:type="dxa"/>
          </w:tcPr>
          <w:p w:rsidR="00F66218" w:rsidRDefault="00CF356B">
            <w:pPr>
              <w:pStyle w:val="TableParagraph"/>
              <w:spacing w:before="7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дисципліна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before="7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5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дисципліна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6"/>
        </w:trPr>
        <w:tc>
          <w:tcPr>
            <w:tcW w:w="862" w:type="dxa"/>
          </w:tcPr>
          <w:p w:rsidR="00F66218" w:rsidRDefault="00CF356B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ВК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6090" w:type="dxa"/>
          </w:tcPr>
          <w:p w:rsidR="00F66218" w:rsidRDefault="00CF356B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дисципліна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9" w:type="dxa"/>
          </w:tcPr>
          <w:p w:rsidR="00F66218" w:rsidRDefault="00CF356B">
            <w:pPr>
              <w:pStyle w:val="TableParagraph"/>
              <w:spacing w:line="256" w:lineRule="exact"/>
              <w:ind w:left="13" w:right="9"/>
              <w:jc w:val="center"/>
              <w:rPr>
                <w:sz w:val="24"/>
              </w:rPr>
            </w:pPr>
            <w:r>
              <w:rPr>
                <w:sz w:val="24"/>
              </w:rPr>
              <w:t>залік</w:t>
            </w:r>
          </w:p>
        </w:tc>
      </w:tr>
      <w:tr w:rsidR="00F66218">
        <w:trPr>
          <w:trHeight w:val="278"/>
        </w:trPr>
        <w:tc>
          <w:tcPr>
            <w:tcW w:w="6952" w:type="dxa"/>
            <w:gridSpan w:val="2"/>
          </w:tcPr>
          <w:p w:rsidR="00F66218" w:rsidRDefault="00CF356B">
            <w:pPr>
              <w:pStyle w:val="TableParagraph"/>
              <w:spacing w:line="258" w:lineRule="exact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Всього: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8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6952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обсяг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вибіркових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компонентів: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59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  <w:tr w:rsidR="00F66218">
        <w:trPr>
          <w:trHeight w:val="275"/>
        </w:trPr>
        <w:tc>
          <w:tcPr>
            <w:tcW w:w="6952" w:type="dxa"/>
            <w:gridSpan w:val="2"/>
          </w:tcPr>
          <w:p w:rsidR="00F66218" w:rsidRDefault="00CF356B">
            <w:pPr>
              <w:pStyle w:val="TableParagraph"/>
              <w:spacing w:line="256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ЗАГАЛЬНИЙ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ОБСЯГ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ОСВІТНЬОЇ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ПРОГРАМИ</w:t>
            </w:r>
          </w:p>
        </w:tc>
        <w:tc>
          <w:tcPr>
            <w:tcW w:w="1438" w:type="dxa"/>
          </w:tcPr>
          <w:p w:rsidR="00F66218" w:rsidRDefault="00CF356B">
            <w:pPr>
              <w:pStyle w:val="TableParagraph"/>
              <w:spacing w:line="256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240</w:t>
            </w:r>
          </w:p>
        </w:tc>
        <w:tc>
          <w:tcPr>
            <w:tcW w:w="182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</w:tr>
    </w:tbl>
    <w:p w:rsidR="00F66218" w:rsidRDefault="00F66218">
      <w:pPr>
        <w:rPr>
          <w:sz w:val="20"/>
        </w:rPr>
        <w:sectPr w:rsidR="00F66218">
          <w:pgSz w:w="11910" w:h="16850"/>
          <w:pgMar w:top="860" w:right="180" w:bottom="840" w:left="720" w:header="0" w:footer="656" w:gutter="0"/>
          <w:cols w:space="720"/>
        </w:sectPr>
      </w:pPr>
    </w:p>
    <w:p w:rsidR="00F66218" w:rsidRDefault="00CF356B">
      <w:pPr>
        <w:spacing w:before="76"/>
        <w:ind w:left="4521"/>
        <w:rPr>
          <w:b/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left:0;text-align:left;margin-left:62.7pt;margin-top:21.6pt;width:69.2pt;height:12.8pt;z-index:-15727616;mso-wrap-distance-left:0;mso-wrap-distance-right:0;mso-position-horizontal-relative:page" filled="f" strokeweight=".14106mm">
            <v:textbox inset="0,0,0,0">
              <w:txbxContent>
                <w:p w:rsidR="00CF356B" w:rsidRDefault="00CF356B">
                  <w:pPr>
                    <w:spacing w:before="5" w:line="242" w:lineRule="exact"/>
                    <w:ind w:left="259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1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семестр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02" type="#_x0000_t202" style="position:absolute;left:0;text-align:left;margin-left:155.5pt;margin-top:21.6pt;width:80pt;height:12.8pt;z-index:-15727104;mso-wrap-distance-left:0;mso-wrap-distance-right:0;mso-position-horizontal-relative:page" filled="f" strokeweight=".14106mm">
            <v:textbox inset="0,0,0,0">
              <w:txbxContent>
                <w:p w:rsidR="00CF356B" w:rsidRDefault="00CF356B">
                  <w:pPr>
                    <w:spacing w:before="5" w:line="242" w:lineRule="exact"/>
                    <w:ind w:left="375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2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семестр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01" type="#_x0000_t202" style="position:absolute;left:0;text-align:left;margin-left:263.3pt;margin-top:21.6pt;width:71.05pt;height:12.8pt;z-index:-15726592;mso-wrap-distance-left:0;mso-wrap-distance-right:0;mso-position-horizontal-relative:page" filled="f" strokeweight=".14106mm">
            <v:textbox inset="0,0,0,0">
              <w:txbxContent>
                <w:p w:rsidR="00CF356B" w:rsidRDefault="00CF356B">
                  <w:pPr>
                    <w:spacing w:before="5" w:line="242" w:lineRule="exact"/>
                    <w:ind w:left="295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3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семестр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00" type="#_x0000_t202" style="position:absolute;left:0;text-align:left;margin-left:356.45pt;margin-top:21.6pt;width:73.2pt;height:12.8pt;z-index:-15726080;mso-wrap-distance-left:0;mso-wrap-distance-right:0;mso-position-horizontal-relative:page" filled="f" strokeweight=".14106mm">
            <v:textbox inset="0,0,0,0">
              <w:txbxContent>
                <w:p w:rsidR="00CF356B" w:rsidRDefault="00CF356B">
                  <w:pPr>
                    <w:spacing w:before="5" w:line="242" w:lineRule="exact"/>
                    <w:ind w:left="307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4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семестр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9" type="#_x0000_t202" style="position:absolute;left:0;text-align:left;margin-left:455.25pt;margin-top:21.6pt;width:68.65pt;height:12.8pt;z-index:-15725568;mso-wrap-distance-left:0;mso-wrap-distance-right:0;mso-position-horizontal-relative:page" filled="f" strokeweight=".14106mm">
            <v:textbox inset="0,0,0,0">
              <w:txbxContent>
                <w:p w:rsidR="00CF356B" w:rsidRDefault="00CF356B">
                  <w:pPr>
                    <w:spacing w:before="5" w:line="242" w:lineRule="exact"/>
                    <w:ind w:left="263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5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семестр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8" type="#_x0000_t202" style="position:absolute;left:0;text-align:left;margin-left:548.45pt;margin-top:21.6pt;width:69.6pt;height:12.8pt;z-index:-15725056;mso-wrap-distance-left:0;mso-wrap-distance-right:0;mso-position-horizontal-relative:page" filled="f" strokeweight=".14103mm">
            <v:textbox inset="0,0,0,0">
              <w:txbxContent>
                <w:p w:rsidR="00CF356B" w:rsidRDefault="00CF356B">
                  <w:pPr>
                    <w:spacing w:before="5" w:line="242" w:lineRule="exact"/>
                    <w:ind w:left="267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6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семестр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7" type="#_x0000_t202" style="position:absolute;left:0;text-align:left;margin-left:644.65pt;margin-top:21.6pt;width:71.05pt;height:12.8pt;z-index:-15724544;mso-wrap-distance-left:0;mso-wrap-distance-right:0;mso-position-horizontal-relative:page" filled="f" strokeweight=".14103mm">
            <v:textbox inset="0,0,0,0">
              <w:txbxContent>
                <w:p w:rsidR="00CF356B" w:rsidRDefault="00CF356B">
                  <w:pPr>
                    <w:spacing w:before="5" w:line="242" w:lineRule="exact"/>
                    <w:ind w:left="271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7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семестр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6" type="#_x0000_t202" style="position:absolute;left:0;text-align:left;margin-left:741.8pt;margin-top:21.6pt;width:69.85pt;height:12.8pt;z-index:-15724032;mso-wrap-distance-left:0;mso-wrap-distance-right:0;mso-position-horizontal-relative:page" filled="f" strokeweight=".14106mm">
            <v:textbox inset="0,0,0,0">
              <w:txbxContent>
                <w:p w:rsidR="00CF356B" w:rsidRDefault="00CF356B">
                  <w:pPr>
                    <w:spacing w:before="5" w:line="242" w:lineRule="exact"/>
                    <w:ind w:left="276"/>
                    <w:rPr>
                      <w:rFonts w:ascii="Calibri" w:hAnsi="Calibri"/>
                      <w:b/>
                      <w:sz w:val="20"/>
                    </w:rPr>
                  </w:pPr>
                  <w:r>
                    <w:rPr>
                      <w:rFonts w:ascii="Calibri" w:hAnsi="Calibri"/>
                      <w:b/>
                      <w:sz w:val="20"/>
                    </w:rPr>
                    <w:t>8</w:t>
                  </w:r>
                  <w:r>
                    <w:rPr>
                      <w:rFonts w:ascii="Calibri" w:hAnsi="Calibri"/>
                      <w:b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20"/>
                    </w:rPr>
                    <w:t>семестр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5" type="#_x0000_t202" style="position:absolute;left:0;text-align:left;margin-left:62.7pt;margin-top:42.2pt;width:69.2pt;height:35.4pt;z-index:-15723520;mso-wrap-distance-left:0;mso-wrap-distance-right:0;mso-position-horizontal-relative:page" fillcolor="#e3dfeb" strokeweight=".14106mm">
            <v:textbox inset="0,0,0,0">
              <w:txbxContent>
                <w:p w:rsidR="00CF356B" w:rsidRDefault="00CF356B">
                  <w:pPr>
                    <w:spacing w:before="115"/>
                    <w:ind w:left="83" w:right="92"/>
                    <w:jc w:val="center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 xml:space="preserve">Історія </w:t>
                  </w:r>
                  <w:r>
                    <w:rPr>
                      <w:rFonts w:ascii="Microsoft Sans Serif" w:hAnsi="Microsoft Sans Serif"/>
                      <w:sz w:val="14"/>
                    </w:rPr>
                    <w:t>української</w:t>
                  </w:r>
                  <w:r>
                    <w:rPr>
                      <w:rFonts w:ascii="Microsoft Sans Serif" w:hAnsi="Microsoft Sans Serif"/>
                      <w:spacing w:val="-3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державності</w:t>
                  </w:r>
                </w:p>
                <w:p w:rsidR="00CF356B" w:rsidRDefault="00CF356B">
                  <w:pPr>
                    <w:spacing w:before="2"/>
                    <w:ind w:left="76" w:right="92"/>
                    <w:jc w:val="center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4"/>
                    </w:rPr>
                    <w:t>(3</w:t>
                  </w:r>
                  <w:r>
                    <w:rPr>
                      <w:rFonts w:ascii="Microsoft Sans Serif" w:hAnsi="Microsoft Sans Serif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кредити)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4" type="#_x0000_t202" style="position:absolute;left:0;text-align:left;margin-left:155.4pt;margin-top:42.5pt;width:80pt;height:35.4pt;z-index:-15723008;mso-wrap-distance-left:0;mso-wrap-distance-right:0;mso-position-horizontal-relative:page" fillcolor="#e4dfeb" strokeweight=".35264mm">
            <v:textbox inset="0,0,0,0">
              <w:txbxContent>
                <w:p w:rsidR="00CF356B" w:rsidRDefault="00CF356B">
                  <w:pPr>
                    <w:spacing w:line="242" w:lineRule="auto"/>
                    <w:ind w:left="231" w:right="246" w:firstLine="8"/>
                    <w:jc w:val="center"/>
                    <w:rPr>
                      <w:rFonts w:ascii="Microsoft Sans Serif" w:hAnsi="Microsoft Sans Serif"/>
                      <w:sz w:val="12"/>
                    </w:rPr>
                  </w:pPr>
                  <w:r>
                    <w:rPr>
                      <w:rFonts w:ascii="Microsoft Sans Serif" w:hAnsi="Microsoft Sans Serif"/>
                      <w:spacing w:val="-2"/>
                      <w:sz w:val="12"/>
                    </w:rPr>
                    <w:t>Методика навчання</w:t>
                  </w:r>
                  <w:r>
                    <w:rPr>
                      <w:rFonts w:ascii="Microsoft Sans Serif" w:hAnsi="Microsoft Sans Serif"/>
                      <w:spacing w:val="-29"/>
                      <w:sz w:val="1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2"/>
                    </w:rPr>
                    <w:t>громадянської та</w:t>
                  </w:r>
                  <w:r>
                    <w:rPr>
                      <w:rFonts w:ascii="Microsoft Sans Serif" w:hAnsi="Microsoft Sans Serif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2"/>
                    </w:rPr>
                    <w:t>історичної освітньої</w:t>
                  </w:r>
                  <w:r>
                    <w:rPr>
                      <w:rFonts w:ascii="Microsoft Sans Serif" w:hAnsi="Microsoft Sans Serif"/>
                      <w:spacing w:val="-29"/>
                      <w:sz w:val="1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2"/>
                    </w:rPr>
                    <w:t>галузі у ПШ</w:t>
                  </w:r>
                </w:p>
                <w:p w:rsidR="00CF356B" w:rsidRDefault="00CF356B">
                  <w:pPr>
                    <w:ind w:left="455" w:right="465"/>
                    <w:jc w:val="center"/>
                    <w:rPr>
                      <w:rFonts w:ascii="Microsoft Sans Serif" w:hAnsi="Microsoft Sans Serif"/>
                      <w:sz w:val="12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2"/>
                    </w:rPr>
                    <w:t>(3</w:t>
                  </w:r>
                  <w:r>
                    <w:rPr>
                      <w:rFonts w:ascii="Microsoft Sans Serif" w:hAnsi="Microsoft Sans Serif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2"/>
                    </w:rPr>
                    <w:t>кредити)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93" type="#_x0000_t202" style="position:absolute;left:0;text-align:left;margin-left:356.45pt;margin-top:42.2pt;width:73.2pt;height:35.4pt;z-index:-15722496;mso-wrap-distance-left:0;mso-wrap-distance-right:0;mso-position-horizontal-relative:page" fillcolor="#e4dfeb" strokeweight=".14106mm">
            <v:textbox inset="0,0,0,0">
              <w:txbxContent>
                <w:p w:rsidR="00CF356B" w:rsidRDefault="00CF356B">
                  <w:pPr>
                    <w:spacing w:before="77" w:line="244" w:lineRule="auto"/>
                    <w:ind w:left="59" w:right="98" w:firstLine="4"/>
                    <w:jc w:val="center"/>
                    <w:rPr>
                      <w:rFonts w:ascii="Microsoft Sans Serif" w:hAnsi="Microsoft Sans Serif"/>
                      <w:sz w:val="12"/>
                    </w:rPr>
                  </w:pPr>
                  <w:r>
                    <w:rPr>
                      <w:rFonts w:ascii="Microsoft Sans Serif" w:hAnsi="Microsoft Sans Serif"/>
                      <w:sz w:val="12"/>
                    </w:rPr>
                    <w:t>Методика навчання</w:t>
                  </w:r>
                  <w:r>
                    <w:rPr>
                      <w:rFonts w:ascii="Microsoft Sans Serif" w:hAnsi="Microsoft Sans Serif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2"/>
                    </w:rPr>
                    <w:t xml:space="preserve">фізкультурної </w:t>
                  </w:r>
                  <w:r>
                    <w:rPr>
                      <w:rFonts w:ascii="Microsoft Sans Serif" w:hAnsi="Microsoft Sans Serif"/>
                      <w:sz w:val="12"/>
                    </w:rPr>
                    <w:t>освітньої</w:t>
                  </w:r>
                  <w:r>
                    <w:rPr>
                      <w:rFonts w:ascii="Microsoft Sans Serif" w:hAnsi="Microsoft Sans Serif"/>
                      <w:spacing w:val="-29"/>
                      <w:sz w:val="1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2"/>
                    </w:rPr>
                    <w:t>галузі у ПШ</w:t>
                  </w:r>
                </w:p>
                <w:p w:rsidR="00CF356B" w:rsidRDefault="00CF356B">
                  <w:pPr>
                    <w:ind w:left="340" w:right="450"/>
                    <w:jc w:val="center"/>
                    <w:rPr>
                      <w:rFonts w:ascii="Microsoft Sans Serif" w:hAnsi="Microsoft Sans Serif"/>
                      <w:sz w:val="12"/>
                    </w:rPr>
                  </w:pPr>
                  <w:r>
                    <w:rPr>
                      <w:rFonts w:ascii="Microsoft Sans Serif" w:hAnsi="Microsoft Sans Serif"/>
                      <w:sz w:val="12"/>
                    </w:rPr>
                    <w:t>(3</w:t>
                  </w:r>
                  <w:r>
                    <w:rPr>
                      <w:rFonts w:ascii="Microsoft Sans Serif" w:hAnsi="Microsoft Sans Serif"/>
                      <w:spacing w:val="-6"/>
                      <w:sz w:val="12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2"/>
                    </w:rPr>
                    <w:t>кредити)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uk-U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793847</wp:posOffset>
            </wp:positionH>
            <wp:positionV relativeFrom="paragraph">
              <wp:posOffset>1143039</wp:posOffset>
            </wp:positionV>
            <wp:extent cx="7061482" cy="49053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1482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0" style="position:absolute;left:0;text-align:left;margin-left:62.1pt;margin-top:164.55pt;width:70.2pt;height:42pt;z-index:15742464;mso-position-horizontal-relative:page;mso-position-vertical-relative:page" coordorigin="1242,3291" coordsize="1404,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2" type="#_x0000_t75" style="position:absolute;left:1242;top:3290;width:1404;height:840">
              <v:imagedata r:id="rId15" o:title=""/>
            </v:shape>
            <v:shape id="_x0000_s1091" type="#_x0000_t202" style="position:absolute;left:1262;top:3310;width:1364;height:812" filled="f" stroked="f">
              <v:textbox inset="0,0,0,0">
                <w:txbxContent>
                  <w:p w:rsidR="00CF356B" w:rsidRDefault="00CF356B">
                    <w:pPr>
                      <w:spacing w:before="1"/>
                      <w:rPr>
                        <w:b/>
                        <w:sz w:val="14"/>
                      </w:rPr>
                    </w:pPr>
                  </w:p>
                  <w:p w:rsidR="00CF356B" w:rsidRDefault="00CF356B">
                    <w:pPr>
                      <w:spacing w:before="1"/>
                      <w:ind w:left="43" w:right="49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Вікова фізіологія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та</w:t>
                    </w:r>
                    <w:r>
                      <w:rPr>
                        <w:rFonts w:ascii="Microsoft Sans Serif" w:hAnsi="Microsoft Sans Serif"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шкільна</w:t>
                    </w:r>
                    <w:r>
                      <w:rPr>
                        <w:rFonts w:ascii="Microsoft Sans Serif" w:hAnsi="Microsoft Sans Seri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гігієна</w:t>
                    </w:r>
                  </w:p>
                  <w:p w:rsidR="00CF356B" w:rsidRDefault="00CF356B">
                    <w:pPr>
                      <w:spacing w:before="6"/>
                      <w:ind w:left="37" w:right="49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86" style="position:absolute;left:0;text-align:left;margin-left:262.7pt;margin-top:164.55pt;width:72.45pt;height:104pt;z-index:15742976;mso-position-horizontal-relative:page;mso-position-vertical-relative:page" coordorigin="5254,3291" coordsize="1449,2080">
            <v:shape id="_x0000_s1089" type="#_x0000_t75" style="position:absolute;left:5253;top:3290;width:1449;height:2080">
              <v:imagedata r:id="rId16" o:title=""/>
            </v:shape>
            <v:shape id="_x0000_s1088" type="#_x0000_t202" style="position:absolute;left:5253;top:3290;width:1449;height:2080" filled="f" stroked="f">
              <v:textbox inset="0,0,0,0">
                <w:txbxContent>
                  <w:p w:rsidR="00CF356B" w:rsidRDefault="00CF356B">
                    <w:pPr>
                      <w:rPr>
                        <w:b/>
                        <w:sz w:val="16"/>
                      </w:rPr>
                    </w:pPr>
                  </w:p>
                  <w:p w:rsidR="00CF356B" w:rsidRDefault="00CF356B">
                    <w:pPr>
                      <w:rPr>
                        <w:b/>
                        <w:sz w:val="16"/>
                      </w:rPr>
                    </w:pPr>
                  </w:p>
                  <w:p w:rsidR="00CF356B" w:rsidRDefault="00CF356B">
                    <w:pPr>
                      <w:rPr>
                        <w:b/>
                        <w:sz w:val="16"/>
                      </w:rPr>
                    </w:pPr>
                  </w:p>
                  <w:p w:rsidR="00CF356B" w:rsidRDefault="00CF356B">
                    <w:pPr>
                      <w:rPr>
                        <w:b/>
                        <w:sz w:val="16"/>
                      </w:rPr>
                    </w:pPr>
                  </w:p>
                  <w:p w:rsidR="00CF356B" w:rsidRDefault="00CF356B">
                    <w:pPr>
                      <w:rPr>
                        <w:b/>
                        <w:sz w:val="16"/>
                      </w:rPr>
                    </w:pPr>
                  </w:p>
                  <w:p w:rsidR="00CF356B" w:rsidRDefault="00CF356B">
                    <w:pPr>
                      <w:spacing w:before="10"/>
                      <w:rPr>
                        <w:b/>
                        <w:sz w:val="14"/>
                      </w:rPr>
                    </w:pPr>
                  </w:p>
                  <w:p w:rsidR="00CF356B" w:rsidRDefault="00CF356B">
                    <w:pPr>
                      <w:spacing w:line="244" w:lineRule="auto"/>
                      <w:ind w:left="87" w:right="89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Методика</w:t>
                    </w:r>
                    <w:r>
                      <w:rPr>
                        <w:rFonts w:ascii="Microsoft Sans Serif" w:hAnsi="Microsoft Sans Serif"/>
                        <w:spacing w:val="1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95"/>
                        <w:sz w:val="14"/>
                      </w:rPr>
                      <w:t>навчання</w:t>
                    </w:r>
                    <w:r>
                      <w:rPr>
                        <w:rFonts w:ascii="Microsoft Sans Serif" w:hAnsi="Microsoft Sans Serif"/>
                        <w:spacing w:val="-33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мистецької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освітньої галузі у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початковій</w:t>
                    </w:r>
                    <w:r>
                      <w:rPr>
                        <w:rFonts w:ascii="Microsoft Sans Serif" w:hAnsi="Microsoft Sans Seri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школі</w:t>
                    </w:r>
                  </w:p>
                  <w:p w:rsidR="00CF356B" w:rsidRDefault="00CF356B">
                    <w:pPr>
                      <w:spacing w:line="247" w:lineRule="auto"/>
                      <w:ind w:left="47" w:right="53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(музичне мистецтво)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v:shape id="_x0000_s1087" type="#_x0000_t202" style="position:absolute;left:5269;top:3310;width:1413;height:812" filled="f" stroked="f">
              <v:textbox inset="0,0,0,0">
                <w:txbxContent>
                  <w:p w:rsidR="00CF356B" w:rsidRDefault="00CF356B">
                    <w:pPr>
                      <w:spacing w:before="7"/>
                      <w:rPr>
                        <w:b/>
                        <w:sz w:val="15"/>
                      </w:rPr>
                    </w:pPr>
                  </w:p>
                  <w:p w:rsidR="00CF356B" w:rsidRDefault="00CF356B">
                    <w:pPr>
                      <w:spacing w:before="1" w:line="244" w:lineRule="auto"/>
                      <w:ind w:left="323" w:right="255" w:firstLine="12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Філософія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>кредити)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83" style="position:absolute;left:0;text-align:left;margin-left:729.2pt;margin-top:164.55pt;width:82.8pt;height:42pt;z-index:15743488;mso-position-horizontal-relative:page;mso-position-vertical-relative:page" coordorigin="14584,3291" coordsize="1656,840">
            <v:shape id="_x0000_s1085" type="#_x0000_t75" style="position:absolute;left:14584;top:3290;width:1656;height:840">
              <v:imagedata r:id="rId17" o:title=""/>
            </v:shape>
            <v:shape id="_x0000_s1084" type="#_x0000_t202" style="position:absolute;left:14844;top:3310;width:1376;height:812" filled="f" stroked="f">
              <v:textbox inset="0,0,0,0">
                <w:txbxContent>
                  <w:p w:rsidR="00CF356B" w:rsidRDefault="00CF356B">
                    <w:pPr>
                      <w:spacing w:before="88" w:line="237" w:lineRule="auto"/>
                      <w:ind w:left="183" w:right="174"/>
                      <w:jc w:val="center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8"/>
                      </w:rPr>
                      <w:t>Підсумкова</w:t>
                    </w:r>
                    <w:r>
                      <w:rPr>
                        <w:rFonts w:ascii="Arial" w:hAnsi="Arial"/>
                        <w:b/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атестація</w:t>
                    </w:r>
                    <w:r>
                      <w:rPr>
                        <w:rFonts w:ascii="Arial" w:hAnsi="Arial"/>
                        <w:b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(3</w:t>
                    </w:r>
                    <w:r>
                      <w:rPr>
                        <w:rFonts w:ascii="Arial" w:hAnsi="Arial"/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8"/>
                      </w:rPr>
                      <w:t>кредити)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  <w:lang w:eastAsia="uk-UA"/>
        </w:rPr>
        <w:drawing>
          <wp:anchor distT="0" distB="0" distL="0" distR="0" simplePos="0" relativeHeight="484309504" behindDoc="1" locked="0" layoutInCell="1" allowOverlap="1">
            <wp:simplePos x="0" y="0"/>
            <wp:positionH relativeFrom="page">
              <wp:posOffset>4524635</wp:posOffset>
            </wp:positionH>
            <wp:positionV relativeFrom="page">
              <wp:posOffset>2887362</wp:posOffset>
            </wp:positionV>
            <wp:extent cx="932671" cy="51435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7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0" style="position:absolute;left:0;text-align:left;margin-left:548.25pt;margin-top:218.15pt;width:70pt;height:49.8pt;z-index:15744512;mso-position-horizontal-relative:page;mso-position-vertical-relative:page" coordorigin="10965,4363" coordsize="1400,996">
            <v:shape id="_x0000_s1082" type="#_x0000_t75" style="position:absolute;left:10964;top:4363;width:1400;height:996">
              <v:imagedata r:id="rId19" o:title=""/>
            </v:shape>
            <v:shape id="_x0000_s1081" type="#_x0000_t202" style="position:absolute;left:10964;top:4363;width:1400;height:996" filled="f" stroked="f">
              <v:textbox inset="0,0,0,0">
                <w:txbxContent>
                  <w:p w:rsidR="00CF356B" w:rsidRDefault="00CF356B">
                    <w:pPr>
                      <w:spacing w:before="19" w:line="244" w:lineRule="auto"/>
                      <w:ind w:left="-5" w:right="23" w:hanging="5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Методика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навчання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мистецької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освітньої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галузі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у ПШ</w:t>
                    </w:r>
                  </w:p>
                  <w:p w:rsidR="00CF356B" w:rsidRDefault="00CF356B">
                    <w:pPr>
                      <w:spacing w:line="244" w:lineRule="auto"/>
                      <w:ind w:left="319" w:right="232" w:hanging="100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(образотворче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мистецтво)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76" style="position:absolute;left:0;text-align:left;margin-left:155.3pt;margin-top:164.55pt;width:80.4pt;height:103.4pt;z-index:15745024;mso-position-horizontal-relative:page;mso-position-vertical-relative:page" coordorigin="3106,3291" coordsize="1608,2068">
            <v:shape id="_x0000_s1079" type="#_x0000_t75" style="position:absolute;left:3879;top:4121;width:120;height:271">
              <v:imagedata r:id="rId20" o:title=""/>
            </v:shape>
            <v:shape id="_x0000_s1078" type="#_x0000_t202" style="position:absolute;left:3109;top:4367;width:1599;height:988" fillcolor="#e4dfeb" strokeweight=".14106mm">
              <v:textbox inset="0,0,0,0">
                <w:txbxContent>
                  <w:p w:rsidR="00CF356B" w:rsidRDefault="00CF356B">
                    <w:pPr>
                      <w:spacing w:before="95"/>
                      <w:ind w:left="144" w:right="132" w:firstLine="335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Методика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навчання </w:t>
                    </w:r>
                    <w:proofErr w:type="spellStart"/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технологі-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z w:val="14"/>
                      </w:rPr>
                      <w:t>чної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освітньої</w:t>
                    </w:r>
                    <w:r>
                      <w:rPr>
                        <w:rFonts w:ascii="Microsoft Sans Serif" w:hAnsi="Microsoft Sans Serif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галузі</w:t>
                    </w:r>
                  </w:p>
                  <w:p w:rsidR="00CF356B" w:rsidRDefault="00CF356B">
                    <w:pPr>
                      <w:spacing w:before="4"/>
                      <w:ind w:left="410" w:right="410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у</w:t>
                    </w:r>
                    <w:r>
                      <w:rPr>
                        <w:rFonts w:ascii="Microsoft Sans Serif" w:hAnsi="Microsoft Sans Serif"/>
                        <w:spacing w:val="8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ПШ</w:t>
                    </w:r>
                  </w:p>
                  <w:p w:rsidR="00CF356B" w:rsidRDefault="00CF356B">
                    <w:pPr>
                      <w:spacing w:before="5"/>
                      <w:ind w:left="410" w:right="411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v:shape id="_x0000_s1077" type="#_x0000_t202" style="position:absolute;left:3109;top:3294;width:1600;height:832" fillcolor="#e4dfeb" strokeweight=".14106mm">
              <v:textbox inset="0,0,0,0">
                <w:txbxContent>
                  <w:p w:rsidR="00CF356B" w:rsidRDefault="00CF356B">
                    <w:pPr>
                      <w:spacing w:before="15"/>
                      <w:ind w:left="144" w:right="175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3"/>
                        <w:sz w:val="14"/>
                      </w:rPr>
                      <w:t xml:space="preserve">Методика 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навчання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соціальної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і</w:t>
                    </w:r>
                  </w:p>
                  <w:p w:rsidR="00CF356B" w:rsidRDefault="00CF356B">
                    <w:pPr>
                      <w:spacing w:before="3" w:line="247" w:lineRule="auto"/>
                      <w:ind w:left="-16" w:right="12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proofErr w:type="spellStart"/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здоров’язбережувальної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освітньої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галузі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у ПШ</w:t>
                    </w:r>
                  </w:p>
                  <w:p w:rsidR="00CF356B" w:rsidRDefault="00CF356B">
                    <w:pPr>
                      <w:spacing w:line="156" w:lineRule="exact"/>
                      <w:ind w:left="144" w:right="175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75" type="#_x0000_t202" style="position:absolute;left:0;text-align:left;margin-left:62.7pt;margin-top:218.35pt;width:69.2pt;height:49.4pt;z-index:15745536;mso-position-horizontal-relative:page;mso-position-vertical-relative:page" fillcolor="#e3dfeb" strokeweight=".14106mm">
            <v:textbox inset="0,0,0,0">
              <w:txbxContent>
                <w:p w:rsidR="00CF356B" w:rsidRDefault="00CF356B">
                  <w:pPr>
                    <w:rPr>
                      <w:b/>
                      <w:sz w:val="16"/>
                    </w:rPr>
                  </w:pPr>
                </w:p>
                <w:p w:rsidR="00CF356B" w:rsidRDefault="00CF356B">
                  <w:pPr>
                    <w:spacing w:before="1"/>
                    <w:rPr>
                      <w:b/>
                      <w:sz w:val="13"/>
                    </w:rPr>
                  </w:pPr>
                </w:p>
                <w:p w:rsidR="00CF356B" w:rsidRDefault="00CF356B">
                  <w:pPr>
                    <w:ind w:left="315" w:right="36" w:hanging="236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Дитяча</w:t>
                  </w:r>
                  <w:r>
                    <w:rPr>
                      <w:rFonts w:ascii="Microsoft Sans Serif" w:hAnsi="Microsoft Sans Serif"/>
                      <w:spacing w:val="1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література</w:t>
                  </w:r>
                  <w:r>
                    <w:rPr>
                      <w:rFonts w:ascii="Microsoft Sans Serif" w:hAnsi="Microsoft Sans Serif"/>
                      <w:spacing w:val="-33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(3</w:t>
                  </w:r>
                  <w:r>
                    <w:rPr>
                      <w:rFonts w:ascii="Microsoft Sans Serif" w:hAnsi="Microsoft Sans Serif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кредити)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4" type="#_x0000_t202" style="position:absolute;left:0;text-align:left;margin-left:644.65pt;margin-top:164.75pt;width:71.05pt;height:41.6pt;z-index:15746048;mso-position-horizontal-relative:page;mso-position-vertical-relative:page" fillcolor="#e4dfeb" strokeweight=".14103mm">
            <v:textbox inset="0,0,0,0">
              <w:txbxContent>
                <w:p w:rsidR="00CF356B" w:rsidRDefault="00CF356B">
                  <w:pPr>
                    <w:spacing w:before="15" w:line="244" w:lineRule="auto"/>
                    <w:ind w:left="115" w:right="24"/>
                    <w:jc w:val="center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3"/>
                      <w:sz w:val="14"/>
                    </w:rPr>
                    <w:t xml:space="preserve">Методика </w:t>
                  </w:r>
                  <w:r>
                    <w:rPr>
                      <w:rFonts w:ascii="Microsoft Sans Serif" w:hAnsi="Microsoft Sans Serif"/>
                      <w:spacing w:val="-2"/>
                      <w:sz w:val="14"/>
                    </w:rPr>
                    <w:t>навчання</w:t>
                  </w:r>
                  <w:r>
                    <w:rPr>
                      <w:rFonts w:ascii="Microsoft Sans Serif" w:hAnsi="Microsoft Sans Serif"/>
                      <w:spacing w:val="-3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rFonts w:ascii="Microsoft Sans Serif" w:hAnsi="Microsoft Sans Serif"/>
                      <w:sz w:val="14"/>
                    </w:rPr>
                    <w:t>інформатичної</w:t>
                  </w:r>
                  <w:proofErr w:type="spellEnd"/>
                  <w:r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освітньої галузі у</w:t>
                  </w:r>
                  <w:r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ПШ</w:t>
                  </w:r>
                </w:p>
                <w:p w:rsidR="00CF356B" w:rsidRDefault="00CF356B">
                  <w:pPr>
                    <w:spacing w:line="156" w:lineRule="exact"/>
                    <w:ind w:left="327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4"/>
                    </w:rPr>
                    <w:t>(3</w:t>
                  </w:r>
                  <w:r>
                    <w:rPr>
                      <w:rFonts w:ascii="Microsoft Sans Serif" w:hAnsi="Microsoft Sans Serif"/>
                      <w:spacing w:val="-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кредити)</w:t>
                  </w:r>
                </w:p>
              </w:txbxContent>
            </v:textbox>
            <w10:wrap anchorx="page" anchory="page"/>
          </v:shape>
        </w:pict>
      </w:r>
      <w:r>
        <w:pict>
          <v:shape id="_x0000_s1073" type="#_x0000_t202" style="position:absolute;left:0;text-align:left;margin-left:356.45pt;margin-top:164.75pt;width:73.2pt;height:41.6pt;z-index:15746560;mso-position-horizontal-relative:page;mso-position-vertical-relative:page" fillcolor="#e3dfeb" strokeweight=".14106mm">
            <v:textbox inset="0,0,0,0">
              <w:txbxContent>
                <w:p w:rsidR="00CF356B" w:rsidRDefault="00CF356B">
                  <w:pPr>
                    <w:spacing w:before="1"/>
                    <w:rPr>
                      <w:b/>
                    </w:rPr>
                  </w:pPr>
                </w:p>
                <w:p w:rsidR="00CF356B" w:rsidRDefault="00CF356B">
                  <w:pPr>
                    <w:spacing w:before="1" w:line="247" w:lineRule="auto"/>
                    <w:ind w:left="363" w:right="139" w:hanging="232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Інклюзивна освіта</w:t>
                  </w:r>
                  <w:r>
                    <w:rPr>
                      <w:rFonts w:ascii="Microsoft Sans Serif" w:hAnsi="Microsoft Sans Serif"/>
                      <w:spacing w:val="-3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(3</w:t>
                  </w:r>
                  <w:r>
                    <w:rPr>
                      <w:rFonts w:ascii="Microsoft Sans Serif" w:hAnsi="Microsoft Sans Serif"/>
                      <w:spacing w:val="-3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кредити)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2" style="position:absolute;left:0;text-align:left;margin-left:66.9pt;margin-top:52.9pt;width:744.95pt;height:460.5pt;z-index:15747072;mso-position-horizontal-relative:page;mso-position-vertical-relative:text" coordorigin="1338,1058" coordsize="14899,9210">
            <v:shape id="_x0000_s1072" type="#_x0000_t75" style="position:absolute;left:2631;top:1058;width:13605;height:9210">
              <v:imagedata r:id="rId21" o:title=""/>
            </v:shape>
            <v:shape id="_x0000_s1071" type="#_x0000_t202" style="position:absolute;left:1410;top:2003;width:1101;height:363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119" w:right="13" w:hanging="1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3"/>
                        <w:sz w:val="16"/>
                      </w:rPr>
                      <w:t xml:space="preserve">Іноземна 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>мова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кредити)</w:t>
                    </w:r>
                  </w:p>
                </w:txbxContent>
              </v:textbox>
            </v:shape>
            <v:shape id="_x0000_s1070" type="#_x0000_t202" style="position:absolute;left:3373;top:2003;width:1101;height:363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67" w:right="13" w:hanging="68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3"/>
                        <w:sz w:val="16"/>
                      </w:rPr>
                      <w:t xml:space="preserve">Іноземна 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>мова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кредити)</w:t>
                    </w:r>
                  </w:p>
                </w:txbxContent>
              </v:textbox>
            </v:shape>
            <v:shape id="_x0000_s1069" type="#_x0000_t202" style="position:absolute;left:5553;top:2003;width:1101;height:363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127" w:right="13" w:hanging="128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3"/>
                        <w:sz w:val="16"/>
                      </w:rPr>
                      <w:t xml:space="preserve">Іноземна 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>мова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кредити)</w:t>
                    </w:r>
                  </w:p>
                </w:txbxContent>
              </v:textbox>
            </v:shape>
            <v:shape id="_x0000_s1068" type="#_x0000_t202" style="position:absolute;left:7217;top:2003;width:1100;height:363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119" w:right="12" w:hanging="1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3"/>
                        <w:sz w:val="16"/>
                      </w:rPr>
                      <w:t xml:space="preserve">Іноземна 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>мова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кредити)</w:t>
                    </w:r>
                  </w:p>
                </w:txbxContent>
              </v:textbox>
            </v:shape>
            <v:shape id="_x0000_s1067" type="#_x0000_t202" style="position:absolute;left:9256;top:2003;width:1101;height:363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119" w:right="13" w:hanging="120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3"/>
                        <w:sz w:val="16"/>
                      </w:rPr>
                      <w:t xml:space="preserve">Іноземна 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>мова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кредити)</w:t>
                    </w:r>
                  </w:p>
                </w:txbxContent>
              </v:textbox>
            </v:shape>
            <v:shape id="_x0000_s1066" type="#_x0000_t202" style="position:absolute;left:11128;top:2003;width:1101;height:363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67" w:right="13" w:hanging="68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pacing w:val="-3"/>
                        <w:sz w:val="16"/>
                      </w:rPr>
                      <w:t xml:space="preserve">Іноземна </w:t>
                    </w:r>
                    <w:r>
                      <w:rPr>
                        <w:rFonts w:ascii="Microsoft Sans Serif" w:hAnsi="Microsoft Sans Serif"/>
                        <w:spacing w:val="-2"/>
                        <w:sz w:val="16"/>
                      </w:rPr>
                      <w:t>мова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кредити)</w:t>
                    </w:r>
                  </w:p>
                </w:txbxContent>
              </v:textbox>
            </v:shape>
            <v:shape id="_x0000_s1065" type="#_x0000_t202" style="position:absolute;left:1338;top:6348;width:1217;height:63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right="18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Теоретичні основи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 xml:space="preserve">початкового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курсу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математики</w:t>
                    </w:r>
                  </w:p>
                  <w:p w:rsidR="00CF356B" w:rsidRDefault="00CF356B">
                    <w:pPr>
                      <w:ind w:right="20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(</w:t>
                    </w:r>
                    <w:r>
                      <w:rPr>
                        <w:rFonts w:ascii="Microsoft Sans Serif" w:hAnsi="Microsoft Sans Seri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5</w:t>
                    </w:r>
                    <w:r>
                      <w:rPr>
                        <w:rFonts w:ascii="Microsoft Sans Serif" w:hAnsi="Microsoft Sans Seri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кредитів)</w:t>
                    </w:r>
                  </w:p>
                </w:txbxContent>
              </v:textbox>
            </v:shape>
            <v:shape id="_x0000_s1064" type="#_x0000_t202" style="position:absolute;left:3301;top:6348;width:1217;height:63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left="-1" w:right="18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 xml:space="preserve">Теоретичні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основи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 xml:space="preserve">початкового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курсу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математики</w:t>
                    </w:r>
                  </w:p>
                  <w:p w:rsidR="00CF356B" w:rsidRDefault="00CF356B">
                    <w:pPr>
                      <w:ind w:right="13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(</w:t>
                    </w:r>
                    <w:r>
                      <w:rPr>
                        <w:rFonts w:ascii="Microsoft Sans Serif" w:hAnsi="Microsoft Sans Seri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4</w:t>
                    </w:r>
                    <w:r>
                      <w:rPr>
                        <w:rFonts w:ascii="Microsoft Sans Serif" w:hAnsi="Microsoft Sans Serif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v:shape id="_x0000_s1063" type="#_x0000_t202" style="position:absolute;left:5369;top:6396;width:1217;height:63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right="18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Теоретичні основи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 xml:space="preserve">початкового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курсу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математики</w:t>
                    </w:r>
                  </w:p>
                  <w:p w:rsidR="00CF356B" w:rsidRDefault="00CF356B">
                    <w:pPr>
                      <w:ind w:right="12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(</w:t>
                    </w:r>
                    <w:r>
                      <w:rPr>
                        <w:rFonts w:ascii="Microsoft Sans Serif" w:hAnsi="Microsoft Sans Seri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3</w:t>
                    </w:r>
                    <w:r>
                      <w:rPr>
                        <w:rFonts w:ascii="Microsoft Sans Serif" w:hAnsi="Microsoft Sans Seri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v:shape id="_x0000_s1062" type="#_x0000_t202" style="position:absolute;left:10976;top:6348;width:1387;height:63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right="18" w:hanging="1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Методика навчання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 xml:space="preserve"> математичної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освітньої галузі у ПШ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(4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v:shape id="_x0000_s1061" type="#_x0000_t202" style="position:absolute;left:12916;top:6348;width:1387;height:63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right="18" w:hanging="1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Методика навчання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 xml:space="preserve"> математичної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освітньої галузі у ПШ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(4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v:shape id="_x0000_s1060" type="#_x0000_t202" style="position:absolute;left:5485;top:8658;width:981;height:363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51" w:hanging="52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Інформатика</w:t>
                    </w:r>
                    <w:r>
                      <w:rPr>
                        <w:rFonts w:ascii="Microsoft Sans Serif" w:hAnsi="Microsoft Sans Serif"/>
                        <w:spacing w:val="-3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(6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кредитів)</w:t>
                    </w:r>
                  </w:p>
                </w:txbxContent>
              </v:textbox>
            </v:shape>
            <v:shape id="_x0000_s1059" type="#_x0000_t202" style="position:absolute;left:7377;top:8658;width:981;height:363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51" w:hanging="52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Інформатика</w:t>
                    </w:r>
                    <w:r>
                      <w:rPr>
                        <w:rFonts w:ascii="Microsoft Sans Serif" w:hAnsi="Microsoft Sans Serif"/>
                        <w:spacing w:val="-3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(5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кредитів)</w:t>
                    </w:r>
                  </w:p>
                </w:txbxContent>
              </v:textbox>
            </v:shape>
            <v:shape id="_x0000_s1058" type="#_x0000_t202" style="position:absolute;left:9304;top:8658;width:981;height:363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51" w:hanging="52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w w:val="95"/>
                        <w:sz w:val="16"/>
                      </w:rPr>
                      <w:t>Інформатика</w:t>
                    </w:r>
                    <w:r>
                      <w:rPr>
                        <w:rFonts w:ascii="Microsoft Sans Serif" w:hAnsi="Microsoft Sans Serif"/>
                        <w:spacing w:val="-3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(5</w:t>
                    </w:r>
                    <w:r>
                      <w:rPr>
                        <w:rFonts w:ascii="Microsoft Sans Serif" w:hAnsi="Microsoft Sans Serif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кредитів)</w:t>
                    </w:r>
                  </w:p>
                </w:txbxContent>
              </v:textbox>
            </v:shape>
            <v:shape id="_x0000_s1057" type="#_x0000_t202" style="position:absolute;left:7325;top:9561;width:1090;height:637" filled="f" stroked="f">
              <v:textbox inset="0,0,0,0">
                <w:txbxContent>
                  <w:p w:rsidR="00CF356B" w:rsidRDefault="00CF356B">
                    <w:pPr>
                      <w:spacing w:line="156" w:lineRule="exact"/>
                      <w:ind w:right="9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Навчальна</w:t>
                    </w:r>
                  </w:p>
                  <w:p w:rsidR="00CF356B" w:rsidRDefault="00CF356B">
                    <w:pPr>
                      <w:spacing w:before="1"/>
                      <w:ind w:right="18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(пропедевтична)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практика</w:t>
                    </w:r>
                  </w:p>
                  <w:p w:rsidR="00CF356B" w:rsidRDefault="00CF356B">
                    <w:pPr>
                      <w:spacing w:before="3"/>
                      <w:ind w:right="17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(5</w:t>
                    </w:r>
                    <w:r>
                      <w:rPr>
                        <w:rFonts w:ascii="Microsoft Sans Serif" w:hAnsi="Microsoft Sans Seri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кредитів)</w:t>
                    </w:r>
                  </w:p>
                </w:txbxContent>
              </v:textbox>
            </v:shape>
            <v:shape id="_x0000_s1056" type="#_x0000_t202" style="position:absolute;left:9252;top:9561;width:1090;height:637" filled="f" stroked="f">
              <v:textbox inset="0,0,0,0">
                <w:txbxContent>
                  <w:p w:rsidR="00CF356B" w:rsidRDefault="00CF356B">
                    <w:pPr>
                      <w:spacing w:line="156" w:lineRule="exact"/>
                      <w:ind w:right="10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Навчальна</w:t>
                    </w:r>
                  </w:p>
                  <w:p w:rsidR="00CF356B" w:rsidRDefault="00CF356B">
                    <w:pPr>
                      <w:spacing w:before="1"/>
                      <w:ind w:left="-1" w:right="18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(пропедевтична)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практика</w:t>
                    </w:r>
                  </w:p>
                  <w:p w:rsidR="00CF356B" w:rsidRDefault="00CF356B">
                    <w:pPr>
                      <w:spacing w:before="3"/>
                      <w:ind w:right="9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(5</w:t>
                    </w:r>
                    <w:r>
                      <w:rPr>
                        <w:rFonts w:ascii="Microsoft Sans Serif" w:hAnsi="Microsoft Sans Serif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кредитів)</w:t>
                    </w:r>
                  </w:p>
                </w:txbxContent>
              </v:textbox>
            </v:shape>
            <v:shape id="_x0000_s1055" type="#_x0000_t202" style="position:absolute;left:11288;top:9561;width:773;height:63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left="-1" w:right="18" w:hanging="2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proofErr w:type="spellStart"/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Навчально-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педагогічна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практика</w:t>
                    </w:r>
                  </w:p>
                  <w:p w:rsidR="00CF356B" w:rsidRDefault="00CF356B">
                    <w:pPr>
                      <w:spacing w:line="158" w:lineRule="exact"/>
                      <w:ind w:right="20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(7</w:t>
                    </w:r>
                    <w:r>
                      <w:rPr>
                        <w:rFonts w:ascii="Microsoft Sans Serif" w:hAnsi="Microsoft Sans Seri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кредитів)</w:t>
                    </w:r>
                  </w:p>
                </w:txbxContent>
              </v:textbox>
            </v:shape>
            <v:shape id="_x0000_s1054" type="#_x0000_t202" style="position:absolute;left:13224;top:9561;width:774;height:63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left="-1" w:right="19" w:hanging="2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proofErr w:type="spellStart"/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Навчально-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педагогічна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практика</w:t>
                    </w:r>
                  </w:p>
                  <w:p w:rsidR="00CF356B" w:rsidRDefault="00CF356B">
                    <w:pPr>
                      <w:spacing w:line="158" w:lineRule="exact"/>
                      <w:ind w:right="14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(7</w:t>
                    </w:r>
                    <w:r>
                      <w:rPr>
                        <w:rFonts w:ascii="Microsoft Sans Serif" w:hAnsi="Microsoft Sans Seri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кредитів)</w:t>
                    </w:r>
                  </w:p>
                </w:txbxContent>
              </v:textbox>
            </v:shape>
            <v:shape id="_x0000_s1053" type="#_x0000_t202" style="position:absolute;left:15116;top:9561;width:854;height:63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left="-1" w:right="18" w:firstLine="15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Виробнича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(педагогічна)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практика</w:t>
                    </w:r>
                  </w:p>
                  <w:p w:rsidR="00CF356B" w:rsidRDefault="00CF356B">
                    <w:pPr>
                      <w:spacing w:line="158" w:lineRule="exact"/>
                      <w:ind w:right="18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(12</w:t>
                    </w:r>
                    <w:r>
                      <w:rPr>
                        <w:rFonts w:ascii="Microsoft Sans Serif" w:hAnsi="Microsoft Sans Seri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кредитів)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2.3.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Структурно-логічна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освітньо-професійної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програми</w:t>
      </w:r>
    </w:p>
    <w:p w:rsidR="00F66218" w:rsidRDefault="00F66218">
      <w:pPr>
        <w:rPr>
          <w:b/>
          <w:sz w:val="7"/>
        </w:rPr>
      </w:pPr>
    </w:p>
    <w:p w:rsidR="00F66218" w:rsidRDefault="00F66218">
      <w:pPr>
        <w:spacing w:before="2"/>
        <w:rPr>
          <w:b/>
          <w:sz w:val="14"/>
        </w:rPr>
      </w:pPr>
    </w:p>
    <w:p w:rsidR="00F66218" w:rsidRDefault="00F66218">
      <w:pPr>
        <w:rPr>
          <w:b/>
          <w:sz w:val="20"/>
        </w:rPr>
      </w:pPr>
    </w:p>
    <w:p w:rsidR="00F66218" w:rsidRDefault="00F66218">
      <w:pPr>
        <w:rPr>
          <w:b/>
          <w:sz w:val="20"/>
        </w:rPr>
      </w:pPr>
    </w:p>
    <w:p w:rsidR="00F66218" w:rsidRDefault="00F66218">
      <w:pPr>
        <w:rPr>
          <w:b/>
          <w:sz w:val="20"/>
        </w:rPr>
      </w:pPr>
    </w:p>
    <w:p w:rsidR="00F66218" w:rsidRDefault="00F66218">
      <w:pPr>
        <w:rPr>
          <w:b/>
          <w:sz w:val="20"/>
        </w:rPr>
      </w:pPr>
    </w:p>
    <w:p w:rsidR="00F66218" w:rsidRDefault="00F66218">
      <w:pPr>
        <w:rPr>
          <w:b/>
          <w:sz w:val="20"/>
        </w:rPr>
      </w:pPr>
    </w:p>
    <w:p w:rsidR="00F66218" w:rsidRDefault="00F66218">
      <w:pPr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6256" w:type="dxa"/>
        <w:tblLayout w:type="fixed"/>
        <w:tblLook w:val="01E0" w:firstRow="1" w:lastRow="1" w:firstColumn="1" w:lastColumn="1" w:noHBand="0" w:noVBand="0"/>
      </w:tblPr>
      <w:tblGrid>
        <w:gridCol w:w="108"/>
        <w:gridCol w:w="1248"/>
        <w:gridCol w:w="108"/>
      </w:tblGrid>
      <w:tr w:rsidR="00F66218">
        <w:trPr>
          <w:trHeight w:val="174"/>
        </w:trPr>
        <w:tc>
          <w:tcPr>
            <w:tcW w:w="1464" w:type="dxa"/>
            <w:gridSpan w:val="3"/>
            <w:tcBorders>
              <w:top w:val="single" w:sz="4" w:space="0" w:color="000000"/>
            </w:tcBorders>
            <w:shd w:val="clear" w:color="auto" w:fill="E4DFEB"/>
          </w:tcPr>
          <w:p w:rsidR="00F66218" w:rsidRDefault="00F66218">
            <w:pPr>
              <w:pStyle w:val="TableParagraph"/>
              <w:rPr>
                <w:sz w:val="10"/>
              </w:rPr>
            </w:pPr>
          </w:p>
        </w:tc>
      </w:tr>
      <w:tr w:rsidR="00F66218">
        <w:trPr>
          <w:trHeight w:val="643"/>
        </w:trPr>
        <w:tc>
          <w:tcPr>
            <w:tcW w:w="108" w:type="dxa"/>
          </w:tcPr>
          <w:p w:rsidR="00F66218" w:rsidRDefault="00F66218">
            <w:pPr>
              <w:pStyle w:val="TableParagraph"/>
              <w:rPr>
                <w:b/>
                <w:sz w:val="16"/>
              </w:rPr>
            </w:pPr>
          </w:p>
          <w:p w:rsidR="00F66218" w:rsidRDefault="00CF356B">
            <w:pPr>
              <w:pStyle w:val="TableParagraph"/>
              <w:spacing w:before="134"/>
              <w:ind w:left="47" w:right="-29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z w:val="14"/>
              </w:rPr>
              <w:t>о</w:t>
            </w:r>
          </w:p>
        </w:tc>
        <w:tc>
          <w:tcPr>
            <w:tcW w:w="1248" w:type="dxa"/>
            <w:shd w:val="clear" w:color="auto" w:fill="E4DFEB"/>
          </w:tcPr>
          <w:p w:rsidR="00F66218" w:rsidRDefault="00CF356B">
            <w:pPr>
              <w:pStyle w:val="TableParagraph"/>
              <w:spacing w:line="160" w:lineRule="exact"/>
              <w:ind w:left="-13" w:right="-72" w:hanging="49"/>
              <w:jc w:val="center"/>
              <w:rPr>
                <w:rFonts w:ascii="Microsoft Sans Serif" w:hAnsi="Microsoft Sans Serif"/>
                <w:sz w:val="14"/>
              </w:rPr>
            </w:pPr>
            <w:r>
              <w:rPr>
                <w:rFonts w:ascii="Microsoft Sans Serif" w:hAnsi="Microsoft Sans Serif"/>
                <w:spacing w:val="-1"/>
                <w:sz w:val="14"/>
              </w:rPr>
              <w:t>Методика навчання</w:t>
            </w:r>
            <w:r>
              <w:rPr>
                <w:rFonts w:ascii="Microsoft Sans Serif" w:hAnsi="Microsoft Sans Serif"/>
                <w:sz w:val="14"/>
              </w:rPr>
              <w:t xml:space="preserve"> природничої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sz w:val="14"/>
              </w:rPr>
              <w:t>світньої</w:t>
            </w:r>
            <w:proofErr w:type="spellEnd"/>
            <w:r>
              <w:rPr>
                <w:rFonts w:ascii="Microsoft Sans Serif" w:hAnsi="Microsoft Sans Serif"/>
                <w:sz w:val="14"/>
              </w:rPr>
              <w:t xml:space="preserve"> галузі у ПШ</w:t>
            </w:r>
            <w:r>
              <w:rPr>
                <w:rFonts w:ascii="Microsoft Sans Serif" w:hAnsi="Microsoft Sans Serif"/>
                <w:spacing w:val="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(4</w:t>
            </w:r>
            <w:r>
              <w:rPr>
                <w:rFonts w:ascii="Microsoft Sans Serif" w:hAnsi="Microsoft Sans Serif"/>
                <w:spacing w:val="-1"/>
                <w:sz w:val="14"/>
              </w:rPr>
              <w:t xml:space="preserve"> </w:t>
            </w:r>
            <w:r>
              <w:rPr>
                <w:rFonts w:ascii="Microsoft Sans Serif" w:hAnsi="Microsoft Sans Serif"/>
                <w:sz w:val="14"/>
              </w:rPr>
              <w:t>кредити)</w:t>
            </w:r>
          </w:p>
        </w:tc>
        <w:tc>
          <w:tcPr>
            <w:tcW w:w="108" w:type="dxa"/>
          </w:tcPr>
          <w:p w:rsidR="00F66218" w:rsidRDefault="00F66218">
            <w:pPr>
              <w:pStyle w:val="TableParagraph"/>
              <w:rPr>
                <w:sz w:val="14"/>
              </w:rPr>
            </w:pPr>
          </w:p>
        </w:tc>
      </w:tr>
    </w:tbl>
    <w:p w:rsidR="00F66218" w:rsidRDefault="00CF356B">
      <w:pPr>
        <w:spacing w:before="10"/>
        <w:rPr>
          <w:b/>
          <w:sz w:val="28"/>
        </w:rPr>
      </w:pPr>
      <w:r>
        <w:pict>
          <v:shape id="_x0000_s1051" type="#_x0000_t202" style="position:absolute;margin-left:62.7pt;margin-top:18.8pt;width:69.2pt;height:43.25pt;z-index:-15721472;mso-wrap-distance-left:0;mso-wrap-distance-right:0;mso-position-horizontal-relative:page;mso-position-vertical-relative:text" fillcolor="#e3dfeb" strokeweight=".14106mm">
            <v:textbox inset="0,0,0,0">
              <w:txbxContent>
                <w:p w:rsidR="00CF356B" w:rsidRDefault="00CF356B">
                  <w:pPr>
                    <w:spacing w:before="7"/>
                    <w:rPr>
                      <w:b/>
                      <w:sz w:val="16"/>
                    </w:rPr>
                  </w:pPr>
                </w:p>
                <w:p w:rsidR="00CF356B" w:rsidRDefault="00CF356B">
                  <w:pPr>
                    <w:spacing w:line="244" w:lineRule="auto"/>
                    <w:ind w:left="123" w:right="129" w:firstLine="8"/>
                    <w:jc w:val="center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4"/>
                    </w:rPr>
                    <w:t>Дидактика</w:t>
                  </w:r>
                  <w:r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14"/>
                    </w:rPr>
                    <w:t xml:space="preserve">початкової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освіти</w:t>
                  </w:r>
                  <w:r>
                    <w:rPr>
                      <w:rFonts w:ascii="Microsoft Sans Serif" w:hAnsi="Microsoft Sans Serif"/>
                      <w:spacing w:val="-3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(5</w:t>
                  </w:r>
                  <w:r>
                    <w:rPr>
                      <w:rFonts w:ascii="Microsoft Sans Serif" w:hAnsi="Microsoft Sans Serif"/>
                      <w:spacing w:val="-2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кредитів)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48" style="position:absolute;margin-left:155.3pt;margin-top:18.6pt;width:80.6pt;height:43.65pt;z-index:-15720960;mso-wrap-distance-left:0;mso-wrap-distance-right:0;mso-position-horizontal-relative:page;mso-position-vertical-relative:text" coordorigin="3106,372" coordsize="1612,873">
            <v:shape id="_x0000_s1050" type="#_x0000_t75" style="position:absolute;left:3105;top:371;width:1612;height:873">
              <v:imagedata r:id="rId22" o:title=""/>
            </v:shape>
            <v:shape id="_x0000_s1049" type="#_x0000_t202" style="position:absolute;left:3113;top:379;width:1585;height:857" fillcolor="#e4dfeb" stroked="f">
              <v:textbox inset="0,0,0,0">
                <w:txbxContent>
                  <w:p w:rsidR="00CF356B" w:rsidRDefault="00CF356B">
                    <w:pPr>
                      <w:spacing w:before="111"/>
                      <w:ind w:left="228" w:right="223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2"/>
                        <w:sz w:val="14"/>
                      </w:rPr>
                      <w:t>Теорія виховання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учнів початкової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школи</w:t>
                    </w:r>
                  </w:p>
                  <w:p w:rsidR="00CF356B" w:rsidRDefault="00CF356B">
                    <w:pPr>
                      <w:spacing w:before="8"/>
                      <w:ind w:left="227" w:right="223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(5</w:t>
                    </w:r>
                    <w:r>
                      <w:rPr>
                        <w:rFonts w:ascii="Microsoft Sans Serif" w:hAnsi="Microsoft Sans Seri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5" style="position:absolute;margin-left:263.1pt;margin-top:18.6pt;width:71.45pt;height:43.65pt;z-index:-15720448;mso-wrap-distance-left:0;mso-wrap-distance-right:0;mso-position-horizontal-relative:page;mso-position-vertical-relative:text" coordorigin="5262,372" coordsize="1429,873">
            <v:shape id="_x0000_s1047" type="#_x0000_t75" style="position:absolute;left:5261;top:371;width:1429;height:873">
              <v:imagedata r:id="rId23" o:title=""/>
            </v:shape>
            <v:shape id="_x0000_s1046" type="#_x0000_t202" style="position:absolute;left:5377;top:381;width:1201;height:801" filled="f" stroked="f">
              <v:textbox inset="0,0,0,0">
                <w:txbxContent>
                  <w:p w:rsidR="00CF356B" w:rsidRDefault="00CF356B">
                    <w:pPr>
                      <w:spacing w:before="6"/>
                      <w:rPr>
                        <w:b/>
                        <w:sz w:val="16"/>
                      </w:rPr>
                    </w:pPr>
                  </w:p>
                  <w:p w:rsidR="00CF356B" w:rsidRDefault="00CF356B">
                    <w:pPr>
                      <w:spacing w:line="244" w:lineRule="auto"/>
                      <w:ind w:left="71" w:right="73" w:hanging="5"/>
                      <w:jc w:val="center"/>
                      <w:rPr>
                        <w:rFonts w:ascii="Microsoft Sans Serif" w:hAnsi="Microsoft Sans Serif"/>
                        <w:sz w:val="16"/>
                      </w:rPr>
                    </w:pPr>
                    <w:r>
                      <w:rPr>
                        <w:rFonts w:ascii="Microsoft Sans Serif" w:hAnsi="Microsoft Sans Serif"/>
                        <w:sz w:val="16"/>
                      </w:rPr>
                      <w:t>Елементи</w:t>
                    </w:r>
                    <w:r>
                      <w:rPr>
                        <w:rFonts w:ascii="Microsoft Sans Serif" w:hAnsi="Microsoft Sans Seri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6"/>
                      </w:rPr>
                      <w:t>алгоритмізації</w:t>
                    </w:r>
                    <w:r>
                      <w:rPr>
                        <w:rFonts w:ascii="Microsoft Sans Serif" w:hAnsi="Microsoft Sans Serif"/>
                        <w:spacing w:val="-40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(5</w:t>
                    </w:r>
                    <w:r>
                      <w:rPr>
                        <w:rFonts w:ascii="Microsoft Sans Serif" w:hAnsi="Microsoft Sans Seri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6"/>
                      </w:rPr>
                      <w:t>кредити)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42" style="position:absolute;margin-left:547.85pt;margin-top:18.6pt;width:70.6pt;height:44.25pt;z-index:-15719936;mso-wrap-distance-left:0;mso-wrap-distance-right:0;mso-position-horizontal-relative:page;mso-position-vertical-relative:text" coordorigin="10957,372" coordsize="1412,885">
            <v:shape id="_x0000_s1044" type="#_x0000_t75" style="position:absolute;left:10956;top:371;width:1412;height:885">
              <v:imagedata r:id="rId24" o:title=""/>
            </v:shape>
            <v:shape id="_x0000_s1043" type="#_x0000_t202" style="position:absolute;left:11076;top:432;width:1177;height:754" filled="f" stroked="f">
              <v:textbox inset="0,0,0,0">
                <w:txbxContent>
                  <w:p w:rsidR="00CF356B" w:rsidRDefault="00CF356B">
                    <w:pPr>
                      <w:spacing w:before="59"/>
                      <w:ind w:left="-13" w:right="-30" w:firstLine="348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z w:val="14"/>
                      </w:rPr>
                      <w:t>Безпека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життєдіяльності</w:t>
                    </w:r>
                    <w:r>
                      <w:rPr>
                        <w:rFonts w:ascii="Microsoft Sans Serif" w:hAnsi="Microsoft Sans Serif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та</w:t>
                    </w:r>
                  </w:p>
                  <w:p w:rsidR="00CF356B" w:rsidRDefault="00CF356B">
                    <w:pPr>
                      <w:spacing w:before="3" w:line="247" w:lineRule="auto"/>
                      <w:ind w:left="43" w:right="60" w:firstLine="36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основи охорони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праці</w:t>
                    </w:r>
                    <w:r>
                      <w:rPr>
                        <w:rFonts w:ascii="Microsoft Sans Serif" w:hAnsi="Microsoft Sans Seri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(3</w:t>
                    </w:r>
                    <w:r>
                      <w:rPr>
                        <w:rFonts w:ascii="Microsoft Sans Serif" w:hAnsi="Microsoft Sans Seri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uk-U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788769</wp:posOffset>
            </wp:positionH>
            <wp:positionV relativeFrom="paragraph">
              <wp:posOffset>957451</wp:posOffset>
            </wp:positionV>
            <wp:extent cx="3465807" cy="571500"/>
            <wp:effectExtent l="0" t="0" r="0" b="0"/>
            <wp:wrapTopAndBottom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80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6957619</wp:posOffset>
            </wp:positionH>
            <wp:positionV relativeFrom="paragraph">
              <wp:posOffset>957451</wp:posOffset>
            </wp:positionV>
            <wp:extent cx="2135352" cy="571500"/>
            <wp:effectExtent l="0" t="0" r="0" b="0"/>
            <wp:wrapTopAndBottom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35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style="position:absolute;margin-left:741.6pt;margin-top:75.4pt;width:70.25pt;height:45.05pt;z-index:-15718400;mso-wrap-distance-left:0;mso-wrap-distance-right:0;mso-position-horizontal-relative:page;mso-position-vertical-relative:text" coordorigin="14832,1508" coordsize="1405,901">
            <v:shape id="_x0000_s1041" type="#_x0000_t75" style="position:absolute;left:14832;top:1507;width:1405;height:901">
              <v:imagedata r:id="rId27" o:title=""/>
            </v:shape>
            <v:shape id="_x0000_s1040" type="#_x0000_t202" style="position:absolute;left:14832;top:1507;width:1405;height:901" filled="f" stroked="f">
              <v:textbox inset="0,0,0,0">
                <w:txbxContent>
                  <w:p w:rsidR="00CF356B" w:rsidRDefault="00CF356B">
                    <w:pPr>
                      <w:spacing w:before="128" w:line="161" w:lineRule="exact"/>
                      <w:ind w:left="29" w:right="29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z w:val="14"/>
                      </w:rPr>
                      <w:t>Курсова</w:t>
                    </w:r>
                    <w:r>
                      <w:rPr>
                        <w:rFonts w:ascii="Arial" w:hAnsi="Arial"/>
                        <w:b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робота</w:t>
                    </w:r>
                  </w:p>
                  <w:p w:rsidR="00CF356B" w:rsidRDefault="00CF356B">
                    <w:pPr>
                      <w:ind w:left="39" w:right="29"/>
                      <w:jc w:val="center"/>
                      <w:rPr>
                        <w:rFonts w:ascii="Arial" w:hAnsi="Arial"/>
                        <w:b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4"/>
                      </w:rPr>
                      <w:t xml:space="preserve">з фахових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методик</w:t>
                    </w:r>
                    <w:r>
                      <w:rPr>
                        <w:rFonts w:ascii="Arial" w:hAnsi="Arial"/>
                        <w:b/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початкової освіти</w:t>
                    </w:r>
                    <w:r>
                      <w:rPr>
                        <w:rFonts w:ascii="Arial" w:hAnsi="Arial"/>
                        <w:b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(3</w:t>
                    </w:r>
                    <w:r>
                      <w:rPr>
                        <w:rFonts w:ascii="Arial" w:hAnsi="Arial"/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4"/>
                      </w:rPr>
                      <w:t>кредити)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4" style="position:absolute;margin-left:62.1pt;margin-top:132.2pt;width:273pt;height:42.25pt;z-index:-15717888;mso-wrap-distance-left:0;mso-wrap-distance-right:0;mso-position-horizontal-relative:page;mso-position-vertical-relative:text" coordorigin="1242,2644" coordsize="5460,845">
            <v:shape id="_x0000_s1038" type="#_x0000_t75" style="position:absolute;left:1242;top:2643;width:5460;height:845">
              <v:imagedata r:id="rId28" o:title=""/>
            </v:shape>
            <v:shape id="_x0000_s1037" type="#_x0000_t202" style="position:absolute;left:1410;top:2905;width:1296;height:31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left="99" w:right="1" w:hanging="100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Сучасна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українська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мова(</w:t>
                    </w:r>
                    <w:r>
                      <w:rPr>
                        <w:rFonts w:ascii="Microsoft Sans Serif" w:hAnsi="Microsoft Sans Serif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5</w:t>
                    </w:r>
                    <w:r>
                      <w:rPr>
                        <w:rFonts w:ascii="Microsoft Sans Serif" w:hAnsi="Microsoft Sans Seri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кредитів)</w:t>
                    </w:r>
                  </w:p>
                </w:txbxContent>
              </v:textbox>
            </v:shape>
            <v:shape id="_x0000_s1036" type="#_x0000_t202" style="position:absolute;left:3285;top:2905;width:1296;height:317" filled="f" stroked="f">
              <v:textbox inset="0,0,0,0">
                <w:txbxContent>
                  <w:p w:rsidR="00CF356B" w:rsidRDefault="00CF356B">
                    <w:pPr>
                      <w:spacing w:line="242" w:lineRule="auto"/>
                      <w:ind w:left="99" w:right="1" w:hanging="100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Сучасна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українська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мова</w:t>
                    </w:r>
                    <w:r>
                      <w:rPr>
                        <w:rFonts w:ascii="Microsoft Sans Serif" w:hAnsi="Microsoft Sans Seri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(4</w:t>
                    </w:r>
                    <w:r>
                      <w:rPr>
                        <w:rFonts w:ascii="Microsoft Sans Serif" w:hAnsi="Microsoft Sans Serif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кредитів)</w:t>
                    </w:r>
                  </w:p>
                </w:txbxContent>
              </v:textbox>
            </v:shape>
            <v:shape id="_x0000_s1035" type="#_x0000_t202" style="position:absolute;left:5201;top:2985;width:1298;height:321" filled="f" stroked="f">
              <v:textbox inset="0,0,0,0">
                <w:txbxContent>
                  <w:p w:rsidR="00CF356B" w:rsidRDefault="00CF356B">
                    <w:pPr>
                      <w:spacing w:line="247" w:lineRule="auto"/>
                      <w:ind w:left="91" w:right="3" w:hanging="92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Сучасна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українська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мова</w:t>
                    </w:r>
                    <w:r>
                      <w:rPr>
                        <w:rFonts w:ascii="Microsoft Sans Serif" w:hAnsi="Microsoft Sans Seri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(4</w:t>
                    </w:r>
                    <w:r>
                      <w:rPr>
                        <w:rFonts w:ascii="Microsoft Sans Serif" w:hAnsi="Microsoft Sans Serif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0" style="position:absolute;margin-left:547.85pt;margin-top:132.2pt;width:168.2pt;height:42.25pt;z-index:-15717376;mso-wrap-distance-left:0;mso-wrap-distance-right:0;mso-position-horizontal-relative:page;mso-position-vertical-relative:text" coordorigin="10957,2644" coordsize="3364,845">
            <v:shape id="_x0000_s1033" type="#_x0000_t75" style="position:absolute;left:10956;top:2643;width:3364;height:845">
              <v:imagedata r:id="rId29" o:title=""/>
            </v:shape>
            <v:shape id="_x0000_s1032" type="#_x0000_t202" style="position:absolute;left:10976;top:2745;width:1387;height:641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right="18" w:hanging="1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Методика навчання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 xml:space="preserve"> мовно-літературної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освітньої галузі у ПШ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(4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v:shape id="_x0000_s1031" type="#_x0000_t202" style="position:absolute;left:12916;top:2745;width:1387;height:641" filled="f" stroked="f">
              <v:textbox inset="0,0,0,0">
                <w:txbxContent>
                  <w:p w:rsidR="00CF356B" w:rsidRDefault="00CF356B">
                    <w:pPr>
                      <w:spacing w:line="244" w:lineRule="auto"/>
                      <w:ind w:left="-1" w:right="18" w:hanging="1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>Методика навчання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 xml:space="preserve"> мовно-літературної</w:t>
                    </w:r>
                    <w:r>
                      <w:rPr>
                        <w:rFonts w:ascii="Microsoft Sans Serif" w:hAnsi="Microsoft Sans Serif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освітньої галузі у ПШ</w:t>
                    </w:r>
                    <w:r>
                      <w:rPr>
                        <w:rFonts w:ascii="Microsoft Sans Serif" w:hAnsi="Microsoft Sans Serif"/>
                        <w:spacing w:val="-35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(4</w:t>
                    </w:r>
                    <w:r>
                      <w:rPr>
                        <w:rFonts w:ascii="Microsoft Sans Serif" w:hAnsi="Microsoft Sans Serif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14"/>
                      </w:rPr>
                      <w:t>кредити)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29" type="#_x0000_t202" style="position:absolute;margin-left:62.6pt;margin-top:186.3pt;width:69.2pt;height:41.2pt;z-index:-15716864;mso-wrap-distance-left:0;mso-wrap-distance-right:0;mso-position-horizontal-relative:page;mso-position-vertical-relative:text" fillcolor="#e4dfeb" strokeweight=".35264mm">
            <v:textbox inset="0,0,0,0">
              <w:txbxContent>
                <w:p w:rsidR="00CF356B" w:rsidRDefault="00CF356B">
                  <w:pPr>
                    <w:spacing w:before="79" w:line="244" w:lineRule="auto"/>
                    <w:ind w:left="215" w:right="199"/>
                    <w:jc w:val="center"/>
                    <w:rPr>
                      <w:rFonts w:ascii="Microsoft Sans Serif" w:hAnsi="Microsoft Sans Serif"/>
                      <w:sz w:val="14"/>
                    </w:rPr>
                  </w:pPr>
                  <w:proofErr w:type="spellStart"/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Інформаційно-</w:t>
                  </w:r>
                  <w:proofErr w:type="spellEnd"/>
                  <w:r>
                    <w:rPr>
                      <w:rFonts w:ascii="Microsoft Sans Serif" w:hAnsi="Microsoft Sans Serif"/>
                      <w:spacing w:val="-3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комунікаційні</w:t>
                  </w:r>
                  <w:r>
                    <w:rPr>
                      <w:rFonts w:ascii="Microsoft Sans Serif" w:hAnsi="Microsoft Sans Serif"/>
                      <w:spacing w:val="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технології</w:t>
                  </w:r>
                </w:p>
                <w:p w:rsidR="00CF356B" w:rsidRDefault="00CF356B">
                  <w:pPr>
                    <w:spacing w:line="157" w:lineRule="exact"/>
                    <w:ind w:left="200" w:right="199"/>
                    <w:jc w:val="center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(3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кредити)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8" type="#_x0000_t202" style="position:absolute;margin-left:155.4pt;margin-top:186.3pt;width:80pt;height:41.2pt;z-index:-15716352;mso-wrap-distance-left:0;mso-wrap-distance-right:0;mso-position-horizontal-relative:page;mso-position-vertical-relative:text" fillcolor="#e4dfeb" strokeweight=".35264mm">
            <v:textbox inset="0,0,0,0">
              <w:txbxContent>
                <w:p w:rsidR="00CF356B" w:rsidRDefault="00CF356B">
                  <w:pPr>
                    <w:spacing w:before="9"/>
                    <w:rPr>
                      <w:b/>
                      <w:sz w:val="18"/>
                    </w:rPr>
                  </w:pPr>
                </w:p>
                <w:p w:rsidR="00CF356B" w:rsidRDefault="00CF356B">
                  <w:pPr>
                    <w:spacing w:line="244" w:lineRule="auto"/>
                    <w:ind w:left="359" w:right="351" w:firstLine="31"/>
                    <w:rPr>
                      <w:rFonts w:ascii="Microsoft Sans Serif" w:hAnsi="Microsoft Sans Serif"/>
                      <w:sz w:val="16"/>
                    </w:rPr>
                  </w:pPr>
                  <w:r>
                    <w:rPr>
                      <w:rFonts w:ascii="Microsoft Sans Serif" w:hAnsi="Microsoft Sans Serif"/>
                      <w:sz w:val="16"/>
                    </w:rPr>
                    <w:t>Психологія</w:t>
                  </w:r>
                  <w:r>
                    <w:rPr>
                      <w:rFonts w:ascii="Microsoft Sans Serif" w:hAnsi="Microsoft Sans Serif"/>
                      <w:spacing w:val="-40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16"/>
                    </w:rPr>
                    <w:t>(5</w:t>
                  </w:r>
                  <w:r>
                    <w:rPr>
                      <w:rFonts w:ascii="Microsoft Sans Serif" w:hAnsi="Microsoft Sans Serif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2"/>
                      <w:sz w:val="16"/>
                    </w:rPr>
                    <w:t>кредитів)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eastAsia="uk-U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3328391</wp:posOffset>
            </wp:positionH>
            <wp:positionV relativeFrom="paragraph">
              <wp:posOffset>2359606</wp:posOffset>
            </wp:positionV>
            <wp:extent cx="3349713" cy="538162"/>
            <wp:effectExtent l="0" t="0" r="0" b="0"/>
            <wp:wrapTopAndBottom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713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4532125</wp:posOffset>
            </wp:positionH>
            <wp:positionV relativeFrom="paragraph">
              <wp:posOffset>3047620</wp:posOffset>
            </wp:positionV>
            <wp:extent cx="5759778" cy="476250"/>
            <wp:effectExtent l="0" t="0" r="0" b="0"/>
            <wp:wrapTopAndBottom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778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218" w:rsidRDefault="00F66218">
      <w:pPr>
        <w:spacing w:before="11"/>
        <w:rPr>
          <w:b/>
          <w:sz w:val="15"/>
        </w:rPr>
      </w:pPr>
    </w:p>
    <w:p w:rsidR="00F66218" w:rsidRDefault="00F66218">
      <w:pPr>
        <w:spacing w:before="6"/>
        <w:rPr>
          <w:b/>
          <w:sz w:val="14"/>
        </w:rPr>
      </w:pPr>
    </w:p>
    <w:p w:rsidR="00F66218" w:rsidRDefault="00F66218">
      <w:pPr>
        <w:spacing w:before="10"/>
        <w:rPr>
          <w:b/>
          <w:sz w:val="13"/>
        </w:rPr>
      </w:pPr>
    </w:p>
    <w:p w:rsidR="00F66218" w:rsidRDefault="00F66218">
      <w:pPr>
        <w:spacing w:before="7"/>
        <w:rPr>
          <w:b/>
          <w:sz w:val="14"/>
        </w:rPr>
      </w:pPr>
    </w:p>
    <w:p w:rsidR="00F66218" w:rsidRDefault="00F66218">
      <w:pPr>
        <w:rPr>
          <w:sz w:val="14"/>
        </w:rPr>
        <w:sectPr w:rsidR="00F66218">
          <w:footerReference w:type="default" r:id="rId32"/>
          <w:pgSz w:w="16840" w:h="11910" w:orient="landscape"/>
          <w:pgMar w:top="480" w:right="280" w:bottom="920" w:left="880" w:header="0" w:footer="734" w:gutter="0"/>
          <w:cols w:space="720"/>
        </w:sectPr>
      </w:pPr>
    </w:p>
    <w:p w:rsidR="00F66218" w:rsidRDefault="00CF356B">
      <w:pPr>
        <w:spacing w:before="72"/>
        <w:ind w:right="1475"/>
        <w:jc w:val="right"/>
        <w:rPr>
          <w:b/>
          <w:sz w:val="24"/>
        </w:rPr>
      </w:pPr>
      <w:r>
        <w:rPr>
          <w:b/>
          <w:sz w:val="24"/>
        </w:rPr>
        <w:lastRenderedPageBreak/>
        <w:t>Таблиця 1</w:t>
      </w:r>
    </w:p>
    <w:p w:rsidR="00F66218" w:rsidRDefault="00F66218">
      <w:pPr>
        <w:spacing w:before="1"/>
        <w:rPr>
          <w:b/>
          <w:sz w:val="24"/>
        </w:rPr>
      </w:pPr>
    </w:p>
    <w:p w:rsidR="00F66218" w:rsidRDefault="00CF356B">
      <w:pPr>
        <w:pStyle w:val="a4"/>
        <w:numPr>
          <w:ilvl w:val="0"/>
          <w:numId w:val="1"/>
        </w:numPr>
        <w:tabs>
          <w:tab w:val="left" w:pos="2430"/>
        </w:tabs>
        <w:ind w:right="0"/>
        <w:jc w:val="left"/>
        <w:rPr>
          <w:b/>
          <w:sz w:val="24"/>
        </w:rPr>
      </w:pPr>
      <w:r>
        <w:rPr>
          <w:b/>
          <w:sz w:val="24"/>
        </w:rPr>
        <w:t>Матриця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відповідності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програмних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компетентностей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обов’язковими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компонентам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освітньої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програми</w:t>
      </w:r>
    </w:p>
    <w:p w:rsidR="00F66218" w:rsidRDefault="00F66218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08"/>
        <w:gridCol w:w="410"/>
        <w:gridCol w:w="412"/>
        <w:gridCol w:w="412"/>
        <w:gridCol w:w="410"/>
        <w:gridCol w:w="412"/>
        <w:gridCol w:w="412"/>
        <w:gridCol w:w="410"/>
        <w:gridCol w:w="414"/>
        <w:gridCol w:w="412"/>
        <w:gridCol w:w="410"/>
        <w:gridCol w:w="412"/>
        <w:gridCol w:w="412"/>
        <w:gridCol w:w="414"/>
        <w:gridCol w:w="409"/>
        <w:gridCol w:w="412"/>
        <w:gridCol w:w="412"/>
        <w:gridCol w:w="412"/>
        <w:gridCol w:w="414"/>
        <w:gridCol w:w="412"/>
        <w:gridCol w:w="412"/>
        <w:gridCol w:w="412"/>
        <w:gridCol w:w="412"/>
        <w:gridCol w:w="413"/>
        <w:gridCol w:w="412"/>
        <w:gridCol w:w="412"/>
        <w:gridCol w:w="412"/>
        <w:gridCol w:w="412"/>
        <w:gridCol w:w="412"/>
        <w:gridCol w:w="364"/>
      </w:tblGrid>
      <w:tr w:rsidR="00F66218">
        <w:trPr>
          <w:trHeight w:val="1009"/>
        </w:trPr>
        <w:tc>
          <w:tcPr>
            <w:tcW w:w="99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textDirection w:val="btLr"/>
          </w:tcPr>
          <w:p w:rsidR="00F66218" w:rsidRDefault="00CF356B">
            <w:pPr>
              <w:pStyle w:val="TableParagraph"/>
              <w:spacing w:before="6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0" w:type="dxa"/>
            <w:textDirection w:val="btLr"/>
          </w:tcPr>
          <w:p w:rsidR="00F66218" w:rsidRDefault="00CF356B">
            <w:pPr>
              <w:pStyle w:val="TableParagraph"/>
              <w:spacing w:before="72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72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7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410" w:type="dxa"/>
            <w:textDirection w:val="btLr"/>
          </w:tcPr>
          <w:p w:rsidR="00F66218" w:rsidRDefault="00CF356B">
            <w:pPr>
              <w:pStyle w:val="TableParagraph"/>
              <w:spacing w:before="7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7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11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410" w:type="dxa"/>
            <w:textDirection w:val="btLr"/>
          </w:tcPr>
          <w:p w:rsidR="00F66218" w:rsidRDefault="00CF356B">
            <w:pPr>
              <w:pStyle w:val="TableParagraph"/>
              <w:spacing w:before="7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7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7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410" w:type="dxa"/>
            <w:textDirection w:val="btLr"/>
          </w:tcPr>
          <w:p w:rsidR="00F66218" w:rsidRDefault="00CF356B">
            <w:pPr>
              <w:pStyle w:val="TableParagraph"/>
              <w:spacing w:before="7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7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8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line="20" w:lineRule="exact"/>
              <w:ind w:left="53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11.8pt;height:.15pt;mso-position-horizontal-relative:char;mso-position-vertical-relative:line" coordsize="236,3">
                  <v:rect id="_x0000_s1027" style="position:absolute;width:236;height:3" fillcolor="yellow" stroked="f"/>
                  <w10:wrap type="none"/>
                  <w10:anchorlock/>
                </v:group>
              </w:pict>
            </w:r>
          </w:p>
          <w:p w:rsidR="00F66218" w:rsidRDefault="00CF356B">
            <w:pPr>
              <w:pStyle w:val="TableParagraph"/>
              <w:spacing w:before="6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  <w:tc>
          <w:tcPr>
            <w:tcW w:w="409" w:type="dxa"/>
            <w:textDirection w:val="btLr"/>
          </w:tcPr>
          <w:p w:rsidR="00F66218" w:rsidRDefault="00CF356B">
            <w:pPr>
              <w:pStyle w:val="TableParagraph"/>
              <w:spacing w:before="7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8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8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8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8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8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12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21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8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22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9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23</w:t>
            </w:r>
          </w:p>
        </w:tc>
        <w:tc>
          <w:tcPr>
            <w:tcW w:w="413" w:type="dxa"/>
            <w:textDirection w:val="btLr"/>
          </w:tcPr>
          <w:p w:rsidR="00F66218" w:rsidRDefault="00CF356B">
            <w:pPr>
              <w:pStyle w:val="TableParagraph"/>
              <w:spacing w:before="9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24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9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25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92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26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92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27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9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28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13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29</w:t>
            </w:r>
          </w:p>
        </w:tc>
        <w:tc>
          <w:tcPr>
            <w:tcW w:w="364" w:type="dxa"/>
            <w:textDirection w:val="btLr"/>
          </w:tcPr>
          <w:p w:rsidR="00F66218" w:rsidRDefault="00CF356B">
            <w:pPr>
              <w:pStyle w:val="TableParagraph"/>
              <w:spacing w:before="131" w:line="203" w:lineRule="exact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</w:p>
        </w:tc>
      </w:tr>
      <w:tr w:rsidR="00F66218">
        <w:trPr>
          <w:trHeight w:val="407"/>
        </w:trPr>
        <w:tc>
          <w:tcPr>
            <w:tcW w:w="992" w:type="dxa"/>
          </w:tcPr>
          <w:p w:rsidR="00F66218" w:rsidRDefault="00CF356B">
            <w:pPr>
              <w:pStyle w:val="TableParagraph"/>
              <w:spacing w:before="72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ІК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0" w:type="dxa"/>
            <w:textDirection w:val="btLr"/>
          </w:tcPr>
          <w:p w:rsidR="00F66218" w:rsidRDefault="00CF356B">
            <w:pPr>
              <w:pStyle w:val="TableParagraph"/>
              <w:spacing w:before="72"/>
              <w:ind w:left="-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84"/>
              <w:ind w:left="-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85"/>
              <w:ind w:left="-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  <w:textDirection w:val="btLr"/>
          </w:tcPr>
          <w:p w:rsidR="00F66218" w:rsidRDefault="00CF356B">
            <w:pPr>
              <w:pStyle w:val="TableParagraph"/>
              <w:spacing w:before="131" w:line="203" w:lineRule="exact"/>
              <w:ind w:left="-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4"/>
        </w:trPr>
        <w:tc>
          <w:tcPr>
            <w:tcW w:w="992" w:type="dxa"/>
          </w:tcPr>
          <w:p w:rsidR="00F66218" w:rsidRDefault="00CF356B">
            <w:pPr>
              <w:pStyle w:val="TableParagraph"/>
              <w:spacing w:before="1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08" w:type="dxa"/>
          </w:tcPr>
          <w:p w:rsidR="00F66218" w:rsidRDefault="00CF356B"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before="1"/>
              <w:ind w:left="1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before="1"/>
              <w:ind w:left="1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before="1"/>
              <w:ind w:left="1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before="1"/>
              <w:ind w:left="16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5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408" w:type="dxa"/>
          </w:tcPr>
          <w:p w:rsidR="00F66218" w:rsidRDefault="00CF356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5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3" w:lineRule="exact"/>
              <w:ind w:righ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CF356B">
            <w:pPr>
              <w:pStyle w:val="TableParagraph"/>
              <w:ind w:left="5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left="1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5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5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5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364" w:type="dxa"/>
          </w:tcPr>
          <w:p w:rsidR="00F66218" w:rsidRDefault="00CF356B">
            <w:pPr>
              <w:pStyle w:val="TableParagraph"/>
              <w:ind w:left="5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right="5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right="4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6"/>
        </w:trPr>
        <w:tc>
          <w:tcPr>
            <w:tcW w:w="992" w:type="dxa"/>
          </w:tcPr>
          <w:p w:rsidR="00F66218" w:rsidRDefault="00CF356B">
            <w:pPr>
              <w:pStyle w:val="TableParagraph"/>
              <w:spacing w:before="2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right="5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right="4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408" w:type="dxa"/>
          </w:tcPr>
          <w:p w:rsidR="00F66218" w:rsidRDefault="00CF356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right="5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right="4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364" w:type="dxa"/>
          </w:tcPr>
          <w:p w:rsidR="00F66218" w:rsidRDefault="00CF356B">
            <w:pPr>
              <w:pStyle w:val="TableParagraph"/>
              <w:spacing w:line="228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6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408" w:type="dxa"/>
          </w:tcPr>
          <w:p w:rsidR="00F66218" w:rsidRDefault="00CF356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right="4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3" w:lineRule="exact"/>
              <w:ind w:righ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ЗК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08" w:type="dxa"/>
          </w:tcPr>
          <w:p w:rsidR="00F66218" w:rsidRDefault="00CF356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right="5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5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5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left="15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6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408" w:type="dxa"/>
          </w:tcPr>
          <w:p w:rsidR="00F66218" w:rsidRDefault="00CF356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right="5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CF356B">
            <w:pPr>
              <w:pStyle w:val="TableParagraph"/>
              <w:ind w:left="5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line="228" w:lineRule="exact"/>
              <w:ind w:right="5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5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1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3" w:lineRule="exact"/>
              <w:ind w:righ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364" w:type="dxa"/>
          </w:tcPr>
          <w:p w:rsidR="00F66218" w:rsidRDefault="00CF356B">
            <w:pPr>
              <w:pStyle w:val="TableParagraph"/>
              <w:spacing w:line="228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1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1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3" w:lineRule="exact"/>
              <w:ind w:righ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CF356B">
            <w:pPr>
              <w:pStyle w:val="TableParagraph"/>
              <w:spacing w:line="228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5"/>
        </w:trPr>
        <w:tc>
          <w:tcPr>
            <w:tcW w:w="992" w:type="dxa"/>
          </w:tcPr>
          <w:p w:rsidR="00F66218" w:rsidRDefault="00CF356B">
            <w:pPr>
              <w:pStyle w:val="TableParagraph"/>
              <w:spacing w:before="2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before="2"/>
              <w:ind w:left="15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before="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3" w:lineRule="exact"/>
              <w:ind w:righ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CF356B">
            <w:pPr>
              <w:pStyle w:val="TableParagraph"/>
              <w:spacing w:line="228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5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3" w:lineRule="exact"/>
              <w:ind w:righ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CF356B">
            <w:pPr>
              <w:pStyle w:val="TableParagraph"/>
              <w:spacing w:line="228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6"/>
        </w:trPr>
        <w:tc>
          <w:tcPr>
            <w:tcW w:w="992" w:type="dxa"/>
          </w:tcPr>
          <w:p w:rsidR="00F66218" w:rsidRDefault="00CF356B">
            <w:pPr>
              <w:pStyle w:val="TableParagraph"/>
              <w:spacing w:before="2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408" w:type="dxa"/>
          </w:tcPr>
          <w:p w:rsidR="00F66218" w:rsidRDefault="00CF356B">
            <w:pPr>
              <w:pStyle w:val="TableParagraph"/>
              <w:spacing w:before="2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before="2"/>
              <w:ind w:left="1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before="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2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3" w:lineRule="exact"/>
              <w:ind w:righ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5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1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3" w:lineRule="exact"/>
              <w:ind w:righ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2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4"/>
        </w:trPr>
        <w:tc>
          <w:tcPr>
            <w:tcW w:w="992" w:type="dxa"/>
          </w:tcPr>
          <w:p w:rsidR="00F66218" w:rsidRDefault="00CF356B">
            <w:pPr>
              <w:pStyle w:val="TableParagraph"/>
              <w:spacing w:before="1"/>
              <w:ind w:right="2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before="1"/>
              <w:ind w:left="1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5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before="1"/>
              <w:ind w:left="15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CF356B">
            <w:pPr>
              <w:pStyle w:val="TableParagraph"/>
              <w:spacing w:before="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4" w:lineRule="exact"/>
              <w:ind w:righ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before="1"/>
              <w:ind w:left="16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before="1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16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6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364" w:type="dxa"/>
          </w:tcPr>
          <w:p w:rsidR="00F66218" w:rsidRDefault="00CF356B">
            <w:pPr>
              <w:pStyle w:val="TableParagraph"/>
              <w:spacing w:line="228" w:lineRule="exact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right="2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0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09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36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</w:tbl>
    <w:p w:rsidR="00F66218" w:rsidRDefault="00F66218">
      <w:pPr>
        <w:rPr>
          <w:sz w:val="18"/>
        </w:rPr>
        <w:sectPr w:rsidR="00F66218">
          <w:pgSz w:w="16840" w:h="11910" w:orient="landscape"/>
          <w:pgMar w:top="760" w:right="280" w:bottom="920" w:left="880" w:header="0" w:footer="734" w:gutter="0"/>
          <w:cols w:space="720"/>
        </w:sectPr>
      </w:pPr>
    </w:p>
    <w:p w:rsidR="00F66218" w:rsidRDefault="00CF356B">
      <w:pPr>
        <w:spacing w:before="69"/>
        <w:ind w:left="14444"/>
        <w:rPr>
          <w:b/>
          <w:sz w:val="24"/>
        </w:rPr>
      </w:pPr>
      <w:r>
        <w:rPr>
          <w:b/>
          <w:sz w:val="24"/>
        </w:rPr>
        <w:lastRenderedPageBreak/>
        <w:t>Таблиця 2</w:t>
      </w:r>
    </w:p>
    <w:p w:rsidR="00F66218" w:rsidRDefault="00CF356B">
      <w:pPr>
        <w:pStyle w:val="a4"/>
        <w:numPr>
          <w:ilvl w:val="0"/>
          <w:numId w:val="1"/>
        </w:numPr>
        <w:tabs>
          <w:tab w:val="left" w:pos="4591"/>
        </w:tabs>
        <w:ind w:left="4482" w:right="4211" w:hanging="132"/>
        <w:jc w:val="left"/>
        <w:rPr>
          <w:b/>
          <w:sz w:val="24"/>
        </w:rPr>
      </w:pPr>
      <w:r>
        <w:rPr>
          <w:b/>
          <w:sz w:val="24"/>
        </w:rPr>
        <w:t>Матриця відповідності програмних результатів навчання (ПР)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відповідними обов’язковими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компонентам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освітньої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програми</w:t>
      </w:r>
    </w:p>
    <w:p w:rsidR="00F66218" w:rsidRDefault="00F66218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08"/>
        <w:gridCol w:w="413"/>
        <w:gridCol w:w="411"/>
        <w:gridCol w:w="413"/>
        <w:gridCol w:w="413"/>
        <w:gridCol w:w="411"/>
        <w:gridCol w:w="414"/>
        <w:gridCol w:w="413"/>
        <w:gridCol w:w="413"/>
        <w:gridCol w:w="413"/>
        <w:gridCol w:w="411"/>
        <w:gridCol w:w="416"/>
        <w:gridCol w:w="414"/>
        <w:gridCol w:w="414"/>
        <w:gridCol w:w="412"/>
        <w:gridCol w:w="414"/>
        <w:gridCol w:w="416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2"/>
      </w:tblGrid>
      <w:tr w:rsidR="00F66218">
        <w:trPr>
          <w:trHeight w:val="719"/>
        </w:trPr>
        <w:tc>
          <w:tcPr>
            <w:tcW w:w="992" w:type="dxa"/>
          </w:tcPr>
          <w:p w:rsidR="00F66218" w:rsidRDefault="00F66218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  <w:textDirection w:val="btLr"/>
          </w:tcPr>
          <w:p w:rsidR="00F66218" w:rsidRDefault="00CF356B">
            <w:pPr>
              <w:pStyle w:val="TableParagraph"/>
              <w:spacing w:before="6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13" w:type="dxa"/>
            <w:textDirection w:val="btLr"/>
          </w:tcPr>
          <w:p w:rsidR="00F66218" w:rsidRDefault="00CF356B">
            <w:pPr>
              <w:pStyle w:val="TableParagraph"/>
              <w:spacing w:before="72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411" w:type="dxa"/>
            <w:textDirection w:val="btLr"/>
          </w:tcPr>
          <w:p w:rsidR="00F66218" w:rsidRDefault="00CF356B">
            <w:pPr>
              <w:pStyle w:val="TableParagraph"/>
              <w:spacing w:before="6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413" w:type="dxa"/>
            <w:textDirection w:val="btLr"/>
          </w:tcPr>
          <w:p w:rsidR="00F66218" w:rsidRDefault="00CF356B">
            <w:pPr>
              <w:pStyle w:val="TableParagraph"/>
              <w:spacing w:before="7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413" w:type="dxa"/>
            <w:textDirection w:val="btLr"/>
          </w:tcPr>
          <w:p w:rsidR="00F66218" w:rsidRDefault="00CF356B">
            <w:pPr>
              <w:pStyle w:val="TableParagraph"/>
              <w:spacing w:before="7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411" w:type="dxa"/>
            <w:textDirection w:val="btLr"/>
          </w:tcPr>
          <w:p w:rsidR="00F66218" w:rsidRDefault="00CF356B">
            <w:pPr>
              <w:pStyle w:val="TableParagraph"/>
              <w:spacing w:before="6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10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413" w:type="dxa"/>
            <w:textDirection w:val="btLr"/>
          </w:tcPr>
          <w:p w:rsidR="00F66218" w:rsidRDefault="00CF356B">
            <w:pPr>
              <w:pStyle w:val="TableParagraph"/>
              <w:spacing w:before="6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413" w:type="dxa"/>
            <w:textDirection w:val="btLr"/>
          </w:tcPr>
          <w:p w:rsidR="00F66218" w:rsidRDefault="00CF356B">
            <w:pPr>
              <w:pStyle w:val="TableParagraph"/>
              <w:spacing w:before="6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413" w:type="dxa"/>
            <w:textDirection w:val="btLr"/>
          </w:tcPr>
          <w:p w:rsidR="00F66218" w:rsidRDefault="00CF356B">
            <w:pPr>
              <w:pStyle w:val="TableParagraph"/>
              <w:spacing w:before="6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411" w:type="dxa"/>
            <w:textDirection w:val="btLr"/>
          </w:tcPr>
          <w:p w:rsidR="00F66218" w:rsidRDefault="00CF356B">
            <w:pPr>
              <w:pStyle w:val="TableParagraph"/>
              <w:spacing w:before="6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416" w:type="dxa"/>
            <w:textDirection w:val="btLr"/>
          </w:tcPr>
          <w:p w:rsidR="00F66218" w:rsidRDefault="00CF356B">
            <w:pPr>
              <w:pStyle w:val="TableParagraph"/>
              <w:spacing w:before="68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6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6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62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6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  <w:tc>
          <w:tcPr>
            <w:tcW w:w="416" w:type="dxa"/>
            <w:textDirection w:val="btLr"/>
          </w:tcPr>
          <w:p w:rsidR="00F66218" w:rsidRDefault="00CF356B">
            <w:pPr>
              <w:pStyle w:val="TableParagraph"/>
              <w:spacing w:before="62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5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6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59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9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21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57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22</w:t>
            </w:r>
          </w:p>
        </w:tc>
        <w:tc>
          <w:tcPr>
            <w:tcW w:w="414" w:type="dxa"/>
            <w:tcBorders>
              <w:right w:val="single" w:sz="6" w:space="0" w:color="000000"/>
            </w:tcBorders>
            <w:textDirection w:val="btLr"/>
          </w:tcPr>
          <w:p w:rsidR="00F66218" w:rsidRDefault="00CF356B">
            <w:pPr>
              <w:pStyle w:val="TableParagraph"/>
              <w:spacing w:before="56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23</w:t>
            </w:r>
          </w:p>
        </w:tc>
        <w:tc>
          <w:tcPr>
            <w:tcW w:w="414" w:type="dxa"/>
            <w:tcBorders>
              <w:left w:val="single" w:sz="6" w:space="0" w:color="000000"/>
            </w:tcBorders>
            <w:textDirection w:val="btLr"/>
          </w:tcPr>
          <w:p w:rsidR="00F66218" w:rsidRDefault="00CF356B">
            <w:pPr>
              <w:pStyle w:val="TableParagraph"/>
              <w:spacing w:before="52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24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5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25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53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26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51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27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50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28</w:t>
            </w:r>
          </w:p>
        </w:tc>
        <w:tc>
          <w:tcPr>
            <w:tcW w:w="414" w:type="dxa"/>
            <w:textDirection w:val="btLr"/>
          </w:tcPr>
          <w:p w:rsidR="00F66218" w:rsidRDefault="00CF356B">
            <w:pPr>
              <w:pStyle w:val="TableParagraph"/>
              <w:spacing w:before="85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29</w:t>
            </w:r>
          </w:p>
        </w:tc>
        <w:tc>
          <w:tcPr>
            <w:tcW w:w="412" w:type="dxa"/>
            <w:textDirection w:val="btLr"/>
          </w:tcPr>
          <w:p w:rsidR="00F66218" w:rsidRDefault="00CF356B">
            <w:pPr>
              <w:pStyle w:val="TableParagraph"/>
              <w:spacing w:before="84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30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left="1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6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4"/>
        </w:trPr>
        <w:tc>
          <w:tcPr>
            <w:tcW w:w="992" w:type="dxa"/>
          </w:tcPr>
          <w:p w:rsidR="00F66218" w:rsidRDefault="00CF356B">
            <w:pPr>
              <w:pStyle w:val="TableParagraph"/>
              <w:spacing w:before="1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</w:p>
        </w:tc>
        <w:tc>
          <w:tcPr>
            <w:tcW w:w="408" w:type="dxa"/>
          </w:tcPr>
          <w:p w:rsidR="00F66218" w:rsidRDefault="00CF356B">
            <w:pPr>
              <w:pStyle w:val="TableParagraph"/>
              <w:spacing w:line="228" w:lineRule="exact"/>
              <w:ind w:right="13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right="1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3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</w:t>
            </w:r>
          </w:p>
        </w:tc>
        <w:tc>
          <w:tcPr>
            <w:tcW w:w="408" w:type="dxa"/>
          </w:tcPr>
          <w:p w:rsidR="00F66218" w:rsidRDefault="00CF356B">
            <w:pPr>
              <w:pStyle w:val="TableParagraph"/>
              <w:spacing w:line="228" w:lineRule="exact"/>
              <w:ind w:right="13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right="1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3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5"/>
        </w:trPr>
        <w:tc>
          <w:tcPr>
            <w:tcW w:w="992" w:type="dxa"/>
          </w:tcPr>
          <w:p w:rsidR="00F66218" w:rsidRDefault="00CF356B">
            <w:pPr>
              <w:pStyle w:val="TableParagraph"/>
              <w:spacing w:before="2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before="2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3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5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3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6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8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8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6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11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2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10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 12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4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5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13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14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spacing w:line="228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10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right="13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CF356B">
            <w:pPr>
              <w:pStyle w:val="TableParagraph"/>
              <w:spacing w:line="228" w:lineRule="exact"/>
              <w:ind w:left="13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CF356B">
            <w:pPr>
              <w:pStyle w:val="TableParagraph"/>
              <w:spacing w:line="228" w:lineRule="exact"/>
              <w:ind w:left="8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5"/>
        </w:trPr>
        <w:tc>
          <w:tcPr>
            <w:tcW w:w="992" w:type="dxa"/>
          </w:tcPr>
          <w:p w:rsidR="00F66218" w:rsidRDefault="00CF356B">
            <w:pPr>
              <w:pStyle w:val="TableParagraph"/>
              <w:spacing w:before="2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CF356B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1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ind w:right="2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6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18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CF356B">
            <w:pPr>
              <w:pStyle w:val="TableParagraph"/>
              <w:spacing w:line="22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right="7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  <w:tr w:rsidR="00F66218">
        <w:trPr>
          <w:trHeight w:val="263"/>
        </w:trPr>
        <w:tc>
          <w:tcPr>
            <w:tcW w:w="992" w:type="dxa"/>
          </w:tcPr>
          <w:p w:rsidR="00F66218" w:rsidRDefault="00CF356B">
            <w:pPr>
              <w:pStyle w:val="TableParagraph"/>
              <w:ind w:left="209" w:right="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19</w:t>
            </w:r>
          </w:p>
        </w:tc>
        <w:tc>
          <w:tcPr>
            <w:tcW w:w="408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3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1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2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6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righ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  <w:tcBorders>
              <w:left w:val="single" w:sz="6" w:space="0" w:color="000000"/>
            </w:tcBorders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F66218">
            <w:pPr>
              <w:pStyle w:val="TableParagraph"/>
              <w:rPr>
                <w:sz w:val="18"/>
              </w:rPr>
            </w:pPr>
          </w:p>
        </w:tc>
        <w:tc>
          <w:tcPr>
            <w:tcW w:w="414" w:type="dxa"/>
          </w:tcPr>
          <w:p w:rsidR="00F66218" w:rsidRDefault="00CF356B">
            <w:pPr>
              <w:pStyle w:val="TableParagraph"/>
              <w:spacing w:line="228" w:lineRule="exact"/>
              <w:ind w:left="84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  <w:tc>
          <w:tcPr>
            <w:tcW w:w="412" w:type="dxa"/>
          </w:tcPr>
          <w:p w:rsidR="00F66218" w:rsidRDefault="00CF356B">
            <w:pPr>
              <w:pStyle w:val="TableParagraph"/>
              <w:spacing w:line="228" w:lineRule="exact"/>
              <w:ind w:left="8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●</w:t>
            </w:r>
          </w:p>
        </w:tc>
      </w:tr>
    </w:tbl>
    <w:p w:rsidR="00F66218" w:rsidRDefault="00F66218">
      <w:pPr>
        <w:spacing w:line="228" w:lineRule="exact"/>
        <w:rPr>
          <w:sz w:val="20"/>
        </w:rPr>
        <w:sectPr w:rsidR="00F66218">
          <w:pgSz w:w="16840" w:h="11910" w:orient="landscape"/>
          <w:pgMar w:top="1040" w:right="280" w:bottom="920" w:left="880" w:header="0" w:footer="734" w:gutter="0"/>
          <w:cols w:space="720"/>
        </w:sectPr>
      </w:pPr>
    </w:p>
    <w:p w:rsidR="00F66218" w:rsidRDefault="00CF356B">
      <w:pPr>
        <w:spacing w:before="71" w:line="274" w:lineRule="exact"/>
        <w:ind w:left="2740"/>
        <w:jc w:val="both"/>
        <w:rPr>
          <w:b/>
          <w:sz w:val="24"/>
        </w:rPr>
      </w:pPr>
      <w:r>
        <w:rPr>
          <w:b/>
          <w:sz w:val="24"/>
        </w:rPr>
        <w:lastRenderedPageBreak/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атестації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здобувачів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вищої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освіти</w:t>
      </w:r>
    </w:p>
    <w:p w:rsidR="00F66218" w:rsidRDefault="00CF356B">
      <w:pPr>
        <w:ind w:left="118" w:right="110" w:firstLine="707"/>
        <w:jc w:val="both"/>
        <w:rPr>
          <w:sz w:val="24"/>
        </w:rPr>
      </w:pPr>
      <w:r>
        <w:rPr>
          <w:sz w:val="24"/>
        </w:rPr>
        <w:t>Підсумкова</w:t>
      </w:r>
      <w:r>
        <w:rPr>
          <w:spacing w:val="1"/>
          <w:sz w:val="24"/>
        </w:rPr>
        <w:t xml:space="preserve"> </w:t>
      </w:r>
      <w:r>
        <w:rPr>
          <w:sz w:val="24"/>
        </w:rPr>
        <w:t>атестація</w:t>
      </w:r>
      <w:r>
        <w:rPr>
          <w:spacing w:val="1"/>
          <w:sz w:val="24"/>
        </w:rPr>
        <w:t xml:space="preserve"> </w:t>
      </w:r>
      <w:r>
        <w:rPr>
          <w:sz w:val="24"/>
        </w:rPr>
        <w:t>здобувачів</w:t>
      </w:r>
      <w:r>
        <w:rPr>
          <w:spacing w:val="1"/>
          <w:sz w:val="24"/>
        </w:rPr>
        <w:t xml:space="preserve"> </w:t>
      </w:r>
      <w:r>
        <w:rPr>
          <w:sz w:val="24"/>
        </w:rPr>
        <w:t>вищої</w:t>
      </w:r>
      <w:r>
        <w:rPr>
          <w:spacing w:val="1"/>
          <w:sz w:val="24"/>
        </w:rPr>
        <w:t xml:space="preserve"> </w:t>
      </w:r>
      <w:r>
        <w:rPr>
          <w:sz w:val="24"/>
        </w:rPr>
        <w:t>освіти</w:t>
      </w:r>
      <w:r>
        <w:rPr>
          <w:spacing w:val="1"/>
          <w:sz w:val="24"/>
        </w:rPr>
        <w:t xml:space="preserve"> </w:t>
      </w:r>
      <w:r>
        <w:rPr>
          <w:sz w:val="24"/>
        </w:rPr>
        <w:t>здійснюється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вигляді</w:t>
      </w:r>
      <w:r>
        <w:rPr>
          <w:spacing w:val="1"/>
          <w:sz w:val="24"/>
        </w:rPr>
        <w:t xml:space="preserve"> </w:t>
      </w:r>
      <w:r>
        <w:rPr>
          <w:sz w:val="24"/>
        </w:rPr>
        <w:t>атестаційного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іспиту</w:t>
      </w:r>
      <w:r>
        <w:rPr>
          <w:spacing w:val="1"/>
          <w:sz w:val="24"/>
        </w:rPr>
        <w:t xml:space="preserve"> </w:t>
      </w:r>
      <w:r>
        <w:rPr>
          <w:sz w:val="24"/>
        </w:rPr>
        <w:t>і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завершується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видачею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встановленого</w:t>
      </w:r>
      <w:r>
        <w:rPr>
          <w:spacing w:val="1"/>
          <w:sz w:val="24"/>
        </w:rPr>
        <w:t xml:space="preserve"> </w:t>
      </w:r>
      <w:r>
        <w:rPr>
          <w:sz w:val="24"/>
        </w:rPr>
        <w:t>зразка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присудження</w:t>
      </w:r>
      <w:r>
        <w:rPr>
          <w:spacing w:val="-1"/>
          <w:sz w:val="24"/>
        </w:rPr>
        <w:t xml:space="preserve"> </w:t>
      </w:r>
      <w:r>
        <w:rPr>
          <w:sz w:val="24"/>
        </w:rPr>
        <w:t>здобувачу</w:t>
      </w:r>
      <w:r>
        <w:rPr>
          <w:spacing w:val="-3"/>
          <w:sz w:val="24"/>
        </w:rPr>
        <w:t xml:space="preserve"> </w:t>
      </w:r>
      <w:r>
        <w:rPr>
          <w:sz w:val="24"/>
        </w:rPr>
        <w:t>вищої</w:t>
      </w:r>
      <w:r>
        <w:rPr>
          <w:spacing w:val="-1"/>
          <w:sz w:val="24"/>
        </w:rPr>
        <w:t xml:space="preserve"> </w:t>
      </w:r>
      <w:r>
        <w:rPr>
          <w:sz w:val="24"/>
        </w:rPr>
        <w:t>освіти ступеня</w:t>
      </w:r>
      <w:r>
        <w:rPr>
          <w:spacing w:val="2"/>
          <w:sz w:val="24"/>
        </w:rPr>
        <w:t xml:space="preserve"> </w:t>
      </w:r>
      <w:r>
        <w:rPr>
          <w:sz w:val="24"/>
        </w:rPr>
        <w:t>бакалавра.</w:t>
      </w:r>
    </w:p>
    <w:p w:rsidR="00F66218" w:rsidRDefault="00CF356B">
      <w:pPr>
        <w:ind w:left="826"/>
        <w:jc w:val="both"/>
        <w:rPr>
          <w:sz w:val="24"/>
        </w:rPr>
      </w:pPr>
      <w:r>
        <w:rPr>
          <w:sz w:val="24"/>
        </w:rPr>
        <w:t>Атестація</w:t>
      </w:r>
      <w:r>
        <w:rPr>
          <w:spacing w:val="-4"/>
          <w:sz w:val="24"/>
        </w:rPr>
        <w:t xml:space="preserve"> </w:t>
      </w:r>
      <w:r>
        <w:rPr>
          <w:sz w:val="24"/>
        </w:rPr>
        <w:t>здійснюється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відкрито</w:t>
      </w:r>
      <w:r>
        <w:rPr>
          <w:spacing w:val="-5"/>
          <w:sz w:val="24"/>
        </w:rPr>
        <w:t xml:space="preserve"> </w:t>
      </w:r>
      <w:r>
        <w:rPr>
          <w:sz w:val="24"/>
        </w:rPr>
        <w:t>і</w:t>
      </w:r>
      <w:r>
        <w:rPr>
          <w:spacing w:val="-3"/>
          <w:sz w:val="24"/>
        </w:rPr>
        <w:t xml:space="preserve"> </w:t>
      </w:r>
      <w:r>
        <w:rPr>
          <w:sz w:val="24"/>
        </w:rPr>
        <w:t>публічно.</w:t>
      </w:r>
    </w:p>
    <w:sectPr w:rsidR="00F66218">
      <w:footerReference w:type="default" r:id="rId33"/>
      <w:pgSz w:w="11910" w:h="16840"/>
      <w:pgMar w:top="1040" w:right="1160" w:bottom="920" w:left="130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82B" w:rsidRDefault="0061082B">
      <w:r>
        <w:separator/>
      </w:r>
    </w:p>
  </w:endnote>
  <w:endnote w:type="continuationSeparator" w:id="0">
    <w:p w:rsidR="0061082B" w:rsidRDefault="00610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6B" w:rsidRDefault="00CF356B">
    <w:pPr>
      <w:pStyle w:val="a3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9.75pt;margin-top:794.25pt;width:16.1pt;height:13.05pt;z-index:-19022336;mso-position-horizontal-relative:page;mso-position-vertical-relative:page" filled="f" stroked="f">
          <v:textbox inset="0,0,0,0">
            <w:txbxContent>
              <w:p w:rsidR="00CF356B" w:rsidRDefault="00CF356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6154C0">
                  <w:rPr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6B" w:rsidRDefault="00CF356B">
    <w:pPr>
      <w:pStyle w:val="a3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1.45pt;margin-top:547.65pt;width:16.1pt;height:13.05pt;z-index:-19021824;mso-position-horizontal-relative:page;mso-position-vertical-relative:page" filled="f" stroked="f">
          <v:textbox inset="0,0,0,0">
            <w:txbxContent>
              <w:p w:rsidR="00CF356B" w:rsidRDefault="00CF356B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74D82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56B" w:rsidRDefault="00CF356B">
    <w:pPr>
      <w:pStyle w:val="a3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35pt;margin-top:794.25pt;width:12.1pt;height:13.05pt;z-index:-19021312;mso-position-horizontal-relative:page;mso-position-vertical-relative:page" filled="f" stroked="f">
          <v:textbox inset="0,0,0,0">
            <w:txbxContent>
              <w:p w:rsidR="00CF356B" w:rsidRDefault="00CF356B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82B" w:rsidRDefault="0061082B">
      <w:r>
        <w:separator/>
      </w:r>
    </w:p>
  </w:footnote>
  <w:footnote w:type="continuationSeparator" w:id="0">
    <w:p w:rsidR="0061082B" w:rsidRDefault="00610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31B7A"/>
    <w:multiLevelType w:val="hybridMultilevel"/>
    <w:tmpl w:val="8C06623A"/>
    <w:lvl w:ilvl="0" w:tplc="DB50211A">
      <w:start w:val="4"/>
      <w:numFmt w:val="decimal"/>
      <w:lvlText w:val="%1."/>
      <w:lvlJc w:val="left"/>
      <w:pPr>
        <w:ind w:left="243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 w:tplc="60E6F296">
      <w:numFmt w:val="bullet"/>
      <w:lvlText w:val="•"/>
      <w:lvlJc w:val="left"/>
      <w:pPr>
        <w:ind w:left="3763" w:hanging="240"/>
      </w:pPr>
      <w:rPr>
        <w:rFonts w:hint="default"/>
        <w:lang w:val="uk-UA" w:eastAsia="en-US" w:bidi="ar-SA"/>
      </w:rPr>
    </w:lvl>
    <w:lvl w:ilvl="2" w:tplc="05FA8C66">
      <w:numFmt w:val="bullet"/>
      <w:lvlText w:val="•"/>
      <w:lvlJc w:val="left"/>
      <w:pPr>
        <w:ind w:left="5087" w:hanging="240"/>
      </w:pPr>
      <w:rPr>
        <w:rFonts w:hint="default"/>
        <w:lang w:val="uk-UA" w:eastAsia="en-US" w:bidi="ar-SA"/>
      </w:rPr>
    </w:lvl>
    <w:lvl w:ilvl="3" w:tplc="934C406E">
      <w:numFmt w:val="bullet"/>
      <w:lvlText w:val="•"/>
      <w:lvlJc w:val="left"/>
      <w:pPr>
        <w:ind w:left="6411" w:hanging="240"/>
      </w:pPr>
      <w:rPr>
        <w:rFonts w:hint="default"/>
        <w:lang w:val="uk-UA" w:eastAsia="en-US" w:bidi="ar-SA"/>
      </w:rPr>
    </w:lvl>
    <w:lvl w:ilvl="4" w:tplc="235009C8">
      <w:numFmt w:val="bullet"/>
      <w:lvlText w:val="•"/>
      <w:lvlJc w:val="left"/>
      <w:pPr>
        <w:ind w:left="7735" w:hanging="240"/>
      </w:pPr>
      <w:rPr>
        <w:rFonts w:hint="default"/>
        <w:lang w:val="uk-UA" w:eastAsia="en-US" w:bidi="ar-SA"/>
      </w:rPr>
    </w:lvl>
    <w:lvl w:ilvl="5" w:tplc="985A6296">
      <w:numFmt w:val="bullet"/>
      <w:lvlText w:val="•"/>
      <w:lvlJc w:val="left"/>
      <w:pPr>
        <w:ind w:left="9059" w:hanging="240"/>
      </w:pPr>
      <w:rPr>
        <w:rFonts w:hint="default"/>
        <w:lang w:val="uk-UA" w:eastAsia="en-US" w:bidi="ar-SA"/>
      </w:rPr>
    </w:lvl>
    <w:lvl w:ilvl="6" w:tplc="B29EEA70">
      <w:numFmt w:val="bullet"/>
      <w:lvlText w:val="•"/>
      <w:lvlJc w:val="left"/>
      <w:pPr>
        <w:ind w:left="10383" w:hanging="240"/>
      </w:pPr>
      <w:rPr>
        <w:rFonts w:hint="default"/>
        <w:lang w:val="uk-UA" w:eastAsia="en-US" w:bidi="ar-SA"/>
      </w:rPr>
    </w:lvl>
    <w:lvl w:ilvl="7" w:tplc="7EF27674">
      <w:numFmt w:val="bullet"/>
      <w:lvlText w:val="•"/>
      <w:lvlJc w:val="left"/>
      <w:pPr>
        <w:ind w:left="11706" w:hanging="240"/>
      </w:pPr>
      <w:rPr>
        <w:rFonts w:hint="default"/>
        <w:lang w:val="uk-UA" w:eastAsia="en-US" w:bidi="ar-SA"/>
      </w:rPr>
    </w:lvl>
    <w:lvl w:ilvl="8" w:tplc="9DD69C8A">
      <w:numFmt w:val="bullet"/>
      <w:lvlText w:val="•"/>
      <w:lvlJc w:val="left"/>
      <w:pPr>
        <w:ind w:left="13030" w:hanging="240"/>
      </w:pPr>
      <w:rPr>
        <w:rFonts w:hint="default"/>
        <w:lang w:val="uk-UA" w:eastAsia="en-US" w:bidi="ar-SA"/>
      </w:rPr>
    </w:lvl>
  </w:abstractNum>
  <w:abstractNum w:abstractNumId="1">
    <w:nsid w:val="637B4403"/>
    <w:multiLevelType w:val="hybridMultilevel"/>
    <w:tmpl w:val="BE02D54C"/>
    <w:lvl w:ilvl="0" w:tplc="7862C9EC">
      <w:start w:val="1"/>
      <w:numFmt w:val="decimal"/>
      <w:lvlText w:val="%1."/>
      <w:lvlJc w:val="left"/>
      <w:pPr>
        <w:ind w:left="1058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1" w:tplc="0534EDF8">
      <w:start w:val="1"/>
      <w:numFmt w:val="decimal"/>
      <w:lvlText w:val="%2."/>
      <w:lvlJc w:val="left"/>
      <w:pPr>
        <w:ind w:left="1126" w:hanging="43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uk-UA" w:eastAsia="en-US" w:bidi="ar-SA"/>
      </w:rPr>
    </w:lvl>
    <w:lvl w:ilvl="2" w:tplc="DF0681B2">
      <w:numFmt w:val="bullet"/>
      <w:lvlText w:val="•"/>
      <w:lvlJc w:val="left"/>
      <w:pPr>
        <w:ind w:left="2218" w:hanging="432"/>
      </w:pPr>
      <w:rPr>
        <w:rFonts w:hint="default"/>
        <w:lang w:val="uk-UA" w:eastAsia="en-US" w:bidi="ar-SA"/>
      </w:rPr>
    </w:lvl>
    <w:lvl w:ilvl="3" w:tplc="1EFAE7F0">
      <w:numFmt w:val="bullet"/>
      <w:lvlText w:val="•"/>
      <w:lvlJc w:val="left"/>
      <w:pPr>
        <w:ind w:left="3316" w:hanging="432"/>
      </w:pPr>
      <w:rPr>
        <w:rFonts w:hint="default"/>
        <w:lang w:val="uk-UA" w:eastAsia="en-US" w:bidi="ar-SA"/>
      </w:rPr>
    </w:lvl>
    <w:lvl w:ilvl="4" w:tplc="8B02450A">
      <w:numFmt w:val="bullet"/>
      <w:lvlText w:val="•"/>
      <w:lvlJc w:val="left"/>
      <w:pPr>
        <w:ind w:left="4415" w:hanging="432"/>
      </w:pPr>
      <w:rPr>
        <w:rFonts w:hint="default"/>
        <w:lang w:val="uk-UA" w:eastAsia="en-US" w:bidi="ar-SA"/>
      </w:rPr>
    </w:lvl>
    <w:lvl w:ilvl="5" w:tplc="06DEB6BE">
      <w:numFmt w:val="bullet"/>
      <w:lvlText w:val="•"/>
      <w:lvlJc w:val="left"/>
      <w:pPr>
        <w:ind w:left="5513" w:hanging="432"/>
      </w:pPr>
      <w:rPr>
        <w:rFonts w:hint="default"/>
        <w:lang w:val="uk-UA" w:eastAsia="en-US" w:bidi="ar-SA"/>
      </w:rPr>
    </w:lvl>
    <w:lvl w:ilvl="6" w:tplc="181E79E8">
      <w:numFmt w:val="bullet"/>
      <w:lvlText w:val="•"/>
      <w:lvlJc w:val="left"/>
      <w:pPr>
        <w:ind w:left="6612" w:hanging="432"/>
      </w:pPr>
      <w:rPr>
        <w:rFonts w:hint="default"/>
        <w:lang w:val="uk-UA" w:eastAsia="en-US" w:bidi="ar-SA"/>
      </w:rPr>
    </w:lvl>
    <w:lvl w:ilvl="7" w:tplc="1ED403BC">
      <w:numFmt w:val="bullet"/>
      <w:lvlText w:val="•"/>
      <w:lvlJc w:val="left"/>
      <w:pPr>
        <w:ind w:left="7710" w:hanging="432"/>
      </w:pPr>
      <w:rPr>
        <w:rFonts w:hint="default"/>
        <w:lang w:val="uk-UA" w:eastAsia="en-US" w:bidi="ar-SA"/>
      </w:rPr>
    </w:lvl>
    <w:lvl w:ilvl="8" w:tplc="B2201B14">
      <w:numFmt w:val="bullet"/>
      <w:lvlText w:val="•"/>
      <w:lvlJc w:val="left"/>
      <w:pPr>
        <w:ind w:left="8809" w:hanging="432"/>
      </w:pPr>
      <w:rPr>
        <w:rFonts w:hint="default"/>
        <w:lang w:val="uk-UA" w:eastAsia="en-US" w:bidi="ar-SA"/>
      </w:rPr>
    </w:lvl>
  </w:abstractNum>
  <w:abstractNum w:abstractNumId="2">
    <w:nsid w:val="75CA0D23"/>
    <w:multiLevelType w:val="multilevel"/>
    <w:tmpl w:val="A6C08E34"/>
    <w:lvl w:ilvl="0">
      <w:start w:val="1"/>
      <w:numFmt w:val="decimal"/>
      <w:lvlText w:val="%1."/>
      <w:lvlJc w:val="left"/>
      <w:pPr>
        <w:ind w:left="105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370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>
      <w:numFmt w:val="bullet"/>
      <w:lvlText w:val="•"/>
      <w:lvlJc w:val="left"/>
      <w:pPr>
        <w:ind w:left="4511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323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35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947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759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570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382" w:hanging="42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66218"/>
    <w:rsid w:val="0061082B"/>
    <w:rsid w:val="006154C0"/>
    <w:rsid w:val="00774D82"/>
    <w:rsid w:val="00CF356B"/>
    <w:rsid w:val="00F6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058" w:hanging="360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4"/>
      <w:szCs w:val="24"/>
    </w:rPr>
  </w:style>
  <w:style w:type="paragraph" w:styleId="a4">
    <w:name w:val="List Paragraph"/>
    <w:basedOn w:val="a"/>
    <w:uiPriority w:val="1"/>
    <w:qFormat/>
    <w:pPr>
      <w:ind w:left="1058" w:right="667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35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56B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058" w:hanging="360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24"/>
      <w:szCs w:val="24"/>
    </w:rPr>
  </w:style>
  <w:style w:type="paragraph" w:styleId="a4">
    <w:name w:val="List Paragraph"/>
    <w:basedOn w:val="a"/>
    <w:uiPriority w:val="1"/>
    <w:qFormat/>
    <w:pPr>
      <w:ind w:left="1058" w:right="667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35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56B"/>
    <w:rPr>
      <w:rFonts w:ascii="Tahoma" w:eastAsia="Times New Roman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spu.edu.ua/infopackstud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19103</Words>
  <Characters>10889</Characters>
  <Application>Microsoft Office Word</Application>
  <DocSecurity>0</DocSecurity>
  <Lines>90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/>
  <LinksUpToDate>false</LinksUpToDate>
  <CharactersWithSpaces>29933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User</dc:creator>
  <cp:lastModifiedBy>user</cp:lastModifiedBy>
  <cp:revision>3</cp:revision>
  <dcterms:created xsi:type="dcterms:W3CDTF">2023-10-05T12:31:00Z</dcterms:created>
  <dcterms:modified xsi:type="dcterms:W3CDTF">2023-10-05T12:41:00Z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2023-10-05T00:00:00Z</vt:filetime>
  </property>
</Properties>
</file>